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1DFE35B" w14:textId="71F0D10C" w:rsidR="00483FB8" w:rsidRPr="00534F11" w:rsidRDefault="00992B30" w:rsidP="00983CCE">
      <w:pPr>
        <w:tabs>
          <w:tab w:val="left" w:pos="8550"/>
        </w:tabs>
        <w:ind w:right="297"/>
        <w:jc w:val="center"/>
        <w:rPr>
          <w:rFonts w:cs="Times New Roman"/>
          <w:lang w:val="es-ES_tradnl"/>
        </w:rPr>
      </w:pPr>
      <w:r>
        <w:rPr>
          <w:rFonts w:ascii="Arial" w:hAnsi="Arial" w:cs="Arial"/>
          <w:b/>
          <w:noProof/>
          <w:lang w:eastAsia="es-EC"/>
        </w:rPr>
        <w:drawing>
          <wp:inline distT="0" distB="0" distL="0" distR="0" wp14:anchorId="5FF60661" wp14:editId="7418AEA4">
            <wp:extent cx="2743200" cy="1674495"/>
            <wp:effectExtent l="0" t="0" r="0" b="1905"/>
            <wp:docPr id="30" name="Imagen 1"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43200" cy="1674495"/>
                    </a:xfrm>
                    <a:prstGeom prst="rect">
                      <a:avLst/>
                    </a:prstGeom>
                    <a:noFill/>
                    <a:ln>
                      <a:noFill/>
                    </a:ln>
                  </pic:spPr>
                </pic:pic>
              </a:graphicData>
            </a:graphic>
          </wp:inline>
        </w:drawing>
      </w:r>
    </w:p>
    <w:p w14:paraId="4AF0A914" w14:textId="1AE6A7D4" w:rsidR="00740E74" w:rsidRPr="00534F11" w:rsidRDefault="00740E74" w:rsidP="00740E74">
      <w:pPr>
        <w:ind w:firstLine="0"/>
        <w:rPr>
          <w:rFonts w:cs="Times New Roman"/>
          <w:lang w:val="es-ES_tradnl"/>
        </w:rPr>
      </w:pPr>
    </w:p>
    <w:p w14:paraId="3C7D3BA6" w14:textId="03E3E6AC" w:rsidR="00740E74" w:rsidRPr="00534F11" w:rsidRDefault="00983CCE" w:rsidP="00740E74">
      <w:pPr>
        <w:spacing w:line="240" w:lineRule="auto"/>
        <w:jc w:val="center"/>
        <w:rPr>
          <w:rFonts w:cs="Times New Roman"/>
          <w:b/>
          <w:lang w:val="es-ES_tradnl"/>
        </w:rPr>
      </w:pPr>
      <w:r>
        <w:rPr>
          <w:rFonts w:cs="Times New Roman"/>
          <w:b/>
          <w:lang w:val="es-ES_tradnl"/>
        </w:rPr>
        <w:t>FACULTAD DE INGENIERÍA ELÉCTRICA Y ELECTRÓNICA</w:t>
      </w:r>
    </w:p>
    <w:p w14:paraId="392E2B14" w14:textId="77777777" w:rsidR="00983CCE" w:rsidRDefault="00983CCE" w:rsidP="00740E74">
      <w:pPr>
        <w:jc w:val="center"/>
        <w:rPr>
          <w:rFonts w:cs="Times New Roman"/>
          <w:b/>
          <w:lang w:val="es-ES_tradnl"/>
        </w:rPr>
      </w:pPr>
    </w:p>
    <w:p w14:paraId="5914F706" w14:textId="2A33066F" w:rsidR="00983CCE" w:rsidRPr="00534F11" w:rsidRDefault="00983CCE" w:rsidP="00740E74">
      <w:pPr>
        <w:jc w:val="center"/>
        <w:rPr>
          <w:rFonts w:cs="Times New Roman"/>
          <w:b/>
          <w:lang w:val="es-ES_tradnl"/>
        </w:rPr>
      </w:pPr>
      <w:r w:rsidRPr="00983CCE">
        <w:rPr>
          <w:rFonts w:cs="Times New Roman"/>
          <w:b/>
          <w:lang w:val="es-ES_tradnl"/>
        </w:rPr>
        <w:t>DESARROLLO DE UN MÓDULO QUE IMPLEMENTE LAS FUNCIONALIDADES DEL PROTOCOLO RTPS PARA SER UTILIZADO EN APLICACIONES DISTRIBUIDAS DE TIEMPO REAL</w:t>
      </w:r>
    </w:p>
    <w:p w14:paraId="6A2E0455" w14:textId="77777777" w:rsidR="00740E74" w:rsidRPr="00534F11" w:rsidRDefault="00740E74" w:rsidP="00740E74">
      <w:pPr>
        <w:jc w:val="center"/>
        <w:rPr>
          <w:rFonts w:cs="Times New Roman"/>
          <w:b/>
          <w:lang w:val="es-ES_tradnl"/>
        </w:rPr>
      </w:pPr>
    </w:p>
    <w:p w14:paraId="026926D2" w14:textId="05AE1DFD" w:rsidR="00740E74" w:rsidRPr="004278D2" w:rsidRDefault="004278D2" w:rsidP="00740E74">
      <w:pPr>
        <w:spacing w:line="240" w:lineRule="auto"/>
        <w:jc w:val="center"/>
        <w:rPr>
          <w:rFonts w:cs="Times New Roman"/>
          <w:lang w:val="es-ES_tradnl"/>
        </w:rPr>
      </w:pPr>
      <w:r w:rsidRPr="004278D2">
        <w:rPr>
          <w:rFonts w:cs="Times New Roman"/>
          <w:lang w:val="es-ES_tradnl"/>
        </w:rPr>
        <w:t>PROYECTO PREVIO A LA OBTENCIÓN DEL TÍTULO DE INGENIERO EN ELECTRÓNICA Y REDES DE INFORMACIÓN</w:t>
      </w:r>
    </w:p>
    <w:p w14:paraId="1702F605" w14:textId="77777777" w:rsidR="00740E74" w:rsidRPr="004278D2" w:rsidRDefault="00740E74" w:rsidP="00740E74">
      <w:pPr>
        <w:jc w:val="center"/>
        <w:rPr>
          <w:rFonts w:cs="Times New Roman"/>
          <w:lang w:val="es-ES_tradnl"/>
        </w:rPr>
      </w:pPr>
    </w:p>
    <w:p w14:paraId="67A4EC57" w14:textId="2D9F84F4" w:rsidR="00740E74" w:rsidRPr="004278D2" w:rsidRDefault="004278D2" w:rsidP="004278D2">
      <w:pPr>
        <w:spacing w:line="240" w:lineRule="auto"/>
        <w:jc w:val="center"/>
        <w:rPr>
          <w:rFonts w:cs="Times New Roman"/>
          <w:lang w:val="es-ES_tradnl"/>
        </w:rPr>
      </w:pPr>
      <w:r w:rsidRPr="004278D2">
        <w:rPr>
          <w:rFonts w:cs="Times New Roman"/>
          <w:lang w:val="es-ES_tradnl"/>
        </w:rPr>
        <w:t>ALEJANDRA BEATRIZ TELLO GONZÁLEZ</w:t>
      </w:r>
    </w:p>
    <w:p w14:paraId="789CACD6" w14:textId="730DB5DF" w:rsidR="004278D2" w:rsidRPr="004278D2" w:rsidRDefault="008D70B6" w:rsidP="004278D2">
      <w:pPr>
        <w:spacing w:line="240" w:lineRule="auto"/>
        <w:jc w:val="center"/>
        <w:rPr>
          <w:rFonts w:cs="Times New Roman"/>
          <w:color w:val="000000" w:themeColor="text1"/>
          <w:lang w:val="es-ES_tradnl"/>
        </w:rPr>
      </w:pPr>
      <w:hyperlink r:id="rId10" w:history="1">
        <w:r w:rsidR="004278D2" w:rsidRPr="004278D2">
          <w:rPr>
            <w:rStyle w:val="Hipervnculo"/>
            <w:rFonts w:cs="Times New Roman"/>
            <w:color w:val="000000" w:themeColor="text1"/>
            <w:u w:val="none"/>
            <w:lang w:val="es-ES_tradnl"/>
          </w:rPr>
          <w:t>alejitat_28@hotmail.com</w:t>
        </w:r>
      </w:hyperlink>
    </w:p>
    <w:p w14:paraId="3A1E7E17" w14:textId="77777777" w:rsidR="004278D2" w:rsidRPr="004278D2" w:rsidRDefault="004278D2" w:rsidP="004278D2">
      <w:pPr>
        <w:spacing w:line="240" w:lineRule="auto"/>
        <w:jc w:val="center"/>
        <w:rPr>
          <w:rFonts w:cs="Times New Roman"/>
          <w:color w:val="000000" w:themeColor="text1"/>
          <w:lang w:val="es-ES_tradnl"/>
        </w:rPr>
      </w:pPr>
    </w:p>
    <w:p w14:paraId="5B9031A3" w14:textId="043B244F" w:rsidR="004278D2" w:rsidRPr="004278D2" w:rsidRDefault="004278D2" w:rsidP="004278D2">
      <w:pPr>
        <w:spacing w:line="240" w:lineRule="auto"/>
        <w:jc w:val="center"/>
        <w:rPr>
          <w:rFonts w:cs="Times New Roman"/>
          <w:lang w:val="es-ES_tradnl"/>
        </w:rPr>
      </w:pPr>
      <w:r w:rsidRPr="004278D2">
        <w:rPr>
          <w:rFonts w:cs="Times New Roman"/>
          <w:lang w:val="es-ES_tradnl"/>
        </w:rPr>
        <w:t>ANDRÉS XAVIER RUBIO PROAÑO</w:t>
      </w:r>
    </w:p>
    <w:p w14:paraId="0135B3B0" w14:textId="6E8C09D9" w:rsidR="004278D2" w:rsidRPr="004278D2" w:rsidRDefault="008D70B6" w:rsidP="004278D2">
      <w:pPr>
        <w:spacing w:line="240" w:lineRule="auto"/>
        <w:jc w:val="center"/>
        <w:rPr>
          <w:rFonts w:cs="Times New Roman"/>
          <w:color w:val="000000" w:themeColor="text1"/>
          <w:lang w:val="es-ES_tradnl"/>
        </w:rPr>
      </w:pPr>
      <w:hyperlink r:id="rId11" w:history="1">
        <w:r w:rsidR="004278D2" w:rsidRPr="004278D2">
          <w:rPr>
            <w:rStyle w:val="Hipervnculo"/>
            <w:rFonts w:cs="Times New Roman"/>
            <w:color w:val="000000" w:themeColor="text1"/>
            <w:u w:val="none"/>
            <w:lang w:val="es-ES_tradnl"/>
          </w:rPr>
          <w:t>andresrubiop@msn.com</w:t>
        </w:r>
      </w:hyperlink>
    </w:p>
    <w:p w14:paraId="6E21312A" w14:textId="77777777" w:rsidR="004278D2" w:rsidRPr="004278D2" w:rsidRDefault="004278D2" w:rsidP="00740E74">
      <w:pPr>
        <w:jc w:val="center"/>
        <w:rPr>
          <w:rFonts w:cs="Times New Roman"/>
          <w:lang w:val="es-ES_tradnl"/>
        </w:rPr>
      </w:pPr>
    </w:p>
    <w:p w14:paraId="70071A3B" w14:textId="77777777" w:rsidR="004278D2" w:rsidRPr="004278D2" w:rsidRDefault="004278D2" w:rsidP="00740E74">
      <w:pPr>
        <w:jc w:val="center"/>
        <w:rPr>
          <w:rFonts w:cs="Times New Roman"/>
          <w:lang w:val="es-ES_tradnl"/>
        </w:rPr>
      </w:pPr>
    </w:p>
    <w:p w14:paraId="7E225A22" w14:textId="06E8B607" w:rsidR="004278D2" w:rsidRPr="004278D2" w:rsidRDefault="00740E74" w:rsidP="004278D2">
      <w:pPr>
        <w:spacing w:line="240" w:lineRule="auto"/>
        <w:jc w:val="center"/>
        <w:rPr>
          <w:rFonts w:cs="Times New Roman"/>
          <w:lang w:val="es-ES_tradnl"/>
        </w:rPr>
      </w:pPr>
      <w:r w:rsidRPr="004278D2">
        <w:rPr>
          <w:rFonts w:cs="Times New Roman"/>
          <w:lang w:val="es-ES_tradnl"/>
        </w:rPr>
        <w:t xml:space="preserve">DIRECTOR: ING. </w:t>
      </w:r>
      <w:r w:rsidR="004278D2" w:rsidRPr="004278D2">
        <w:rPr>
          <w:rFonts w:cs="Times New Roman"/>
          <w:lang w:val="es-ES_tradnl"/>
        </w:rPr>
        <w:t>XAVIER CALDERÓN, MSc.</w:t>
      </w:r>
    </w:p>
    <w:p w14:paraId="1DFAC23B" w14:textId="52A79063" w:rsidR="004278D2" w:rsidRPr="004278D2" w:rsidRDefault="004278D2" w:rsidP="004278D2">
      <w:pPr>
        <w:spacing w:line="240" w:lineRule="auto"/>
        <w:jc w:val="center"/>
        <w:rPr>
          <w:rFonts w:cs="Times New Roman"/>
          <w:lang w:val="es-ES_tradnl"/>
        </w:rPr>
      </w:pPr>
      <w:r w:rsidRPr="004278D2">
        <w:rPr>
          <w:rFonts w:cs="Times New Roman"/>
          <w:color w:val="000000" w:themeColor="text1"/>
          <w:lang w:val="es-ES_tradnl"/>
        </w:rPr>
        <w:t>xavier.calderon@epn.edu.ec</w:t>
      </w:r>
    </w:p>
    <w:p w14:paraId="5288C637" w14:textId="77777777" w:rsidR="00740E74" w:rsidRPr="004278D2" w:rsidRDefault="00740E74" w:rsidP="00740E74">
      <w:pPr>
        <w:jc w:val="center"/>
        <w:rPr>
          <w:rFonts w:cs="Times New Roman"/>
          <w:lang w:val="es-ES_tradnl"/>
        </w:rPr>
      </w:pPr>
    </w:p>
    <w:p w14:paraId="64291900" w14:textId="77777777" w:rsidR="00740E74" w:rsidRPr="004278D2" w:rsidRDefault="00740E74" w:rsidP="00740E74">
      <w:pPr>
        <w:jc w:val="center"/>
        <w:rPr>
          <w:rFonts w:cs="Times New Roman"/>
          <w:lang w:val="es-ES_tradnl"/>
        </w:rPr>
      </w:pPr>
    </w:p>
    <w:p w14:paraId="17B0F9DB" w14:textId="77777777" w:rsidR="00740E74" w:rsidRPr="004278D2" w:rsidRDefault="00740E74" w:rsidP="00740E74">
      <w:pPr>
        <w:jc w:val="center"/>
        <w:rPr>
          <w:rFonts w:cs="Times New Roman"/>
          <w:lang w:val="es-ES_tradnl"/>
        </w:rPr>
      </w:pPr>
    </w:p>
    <w:p w14:paraId="7B6E0CC3" w14:textId="1B17ADA2" w:rsidR="00740E74" w:rsidRPr="004278D2" w:rsidRDefault="004278D2" w:rsidP="00740E74">
      <w:pPr>
        <w:jc w:val="center"/>
        <w:rPr>
          <w:rFonts w:cs="Times New Roman"/>
          <w:lang w:val="es-ES_tradnl"/>
        </w:rPr>
      </w:pPr>
      <w:r w:rsidRPr="004278D2">
        <w:rPr>
          <w:rFonts w:cs="Times New Roman"/>
          <w:lang w:val="es-ES_tradnl"/>
        </w:rPr>
        <w:t>Quito</w:t>
      </w:r>
      <w:r w:rsidR="00740E74" w:rsidRPr="004278D2">
        <w:rPr>
          <w:rFonts w:cs="Times New Roman"/>
          <w:lang w:val="es-ES_tradnl"/>
        </w:rPr>
        <w:t xml:space="preserve">, </w:t>
      </w:r>
      <w:r w:rsidRPr="004278D2">
        <w:rPr>
          <w:rFonts w:cs="Times New Roman"/>
          <w:lang w:val="es-ES_tradnl"/>
        </w:rPr>
        <w:t>Julio 2015</w:t>
      </w:r>
    </w:p>
    <w:p w14:paraId="55B5DC16" w14:textId="77777777" w:rsidR="00813AA0" w:rsidRDefault="00813AA0">
      <w:pPr>
        <w:jc w:val="left"/>
        <w:rPr>
          <w:rFonts w:cs="Times New Roman"/>
          <w:b/>
          <w:lang w:val="es-ES_tradnl"/>
        </w:rPr>
        <w:sectPr w:rsidR="00813AA0" w:rsidSect="00813AA0">
          <w:headerReference w:type="default" r:id="rId12"/>
          <w:footerReference w:type="default" r:id="rId13"/>
          <w:headerReference w:type="first" r:id="rId14"/>
          <w:footnotePr>
            <w:pos w:val="beneathText"/>
          </w:footnotePr>
          <w:type w:val="continuous"/>
          <w:pgSz w:w="11907" w:h="16839" w:code="9"/>
          <w:pgMar w:top="1440" w:right="1440" w:bottom="1440" w:left="1440" w:header="720" w:footer="720" w:gutter="0"/>
          <w:pgNumType w:fmt="lowerRoman" w:start="1"/>
          <w:cols w:space="720"/>
          <w:titlePg/>
          <w:docGrid w:linePitch="360"/>
        </w:sectPr>
      </w:pPr>
    </w:p>
    <w:p w14:paraId="4E3D804E" w14:textId="77777777" w:rsidR="00A51EEB" w:rsidRPr="00534F11" w:rsidRDefault="00A51EEB" w:rsidP="00A51EEB">
      <w:pPr>
        <w:jc w:val="center"/>
        <w:rPr>
          <w:rFonts w:cs="Times New Roman"/>
          <w:lang w:val="es-ES_tradnl"/>
        </w:rPr>
      </w:pPr>
      <w:r>
        <w:rPr>
          <w:rFonts w:cs="Times New Roman"/>
          <w:lang w:val="es-ES_tradnl"/>
        </w:rPr>
        <w:lastRenderedPageBreak/>
        <w:t>ESCUELA POLITÉCNICA NACIONAL</w:t>
      </w:r>
      <w:r w:rsidRPr="00534F11">
        <w:rPr>
          <w:rFonts w:cs="Times New Roman"/>
          <w:lang w:val="es-ES_tradnl"/>
        </w:rPr>
        <w:t xml:space="preserve"> – </w:t>
      </w:r>
      <w:r>
        <w:rPr>
          <w:rFonts w:cs="Times New Roman"/>
          <w:lang w:val="es-ES_tradnl"/>
        </w:rPr>
        <w:t>EPN</w:t>
      </w:r>
    </w:p>
    <w:p w14:paraId="2870192A" w14:textId="77777777" w:rsidR="00A51EEB" w:rsidRPr="00534F11" w:rsidRDefault="00A51EEB" w:rsidP="00A51EEB">
      <w:pPr>
        <w:jc w:val="center"/>
        <w:rPr>
          <w:rFonts w:cs="Times New Roman"/>
          <w:lang w:val="es-ES_tradnl"/>
        </w:rPr>
      </w:pPr>
      <w:r w:rsidRPr="00534F11">
        <w:rPr>
          <w:rFonts w:cs="Times New Roman"/>
          <w:lang w:val="es-ES_tradnl"/>
        </w:rPr>
        <w:t xml:space="preserve">CARRERA DE INGENIERÍA EN </w:t>
      </w:r>
      <w:r>
        <w:rPr>
          <w:rFonts w:cs="Times New Roman"/>
          <w:lang w:val="es-ES_tradnl"/>
        </w:rPr>
        <w:t>ELECTRÓNICA Y REDES DE INFORMACIÓN</w:t>
      </w:r>
    </w:p>
    <w:p w14:paraId="6F821827" w14:textId="77777777" w:rsidR="00A51EEB" w:rsidRPr="00534F11" w:rsidRDefault="00A51EEB" w:rsidP="00A51EEB">
      <w:pPr>
        <w:jc w:val="center"/>
        <w:rPr>
          <w:rFonts w:cs="Times New Roman"/>
          <w:lang w:val="es-ES_tradnl"/>
        </w:rPr>
      </w:pPr>
    </w:p>
    <w:p w14:paraId="6CE57D56" w14:textId="77777777" w:rsidR="00A51EEB" w:rsidRPr="00534F11" w:rsidRDefault="00A51EEB" w:rsidP="00A51EEB">
      <w:pPr>
        <w:jc w:val="center"/>
        <w:rPr>
          <w:rFonts w:cs="Times New Roman"/>
          <w:lang w:val="es-ES_tradnl"/>
        </w:rPr>
      </w:pPr>
      <w:r w:rsidRPr="00534F11">
        <w:rPr>
          <w:rFonts w:cs="Times New Roman"/>
          <w:lang w:val="es-ES_tradnl"/>
        </w:rPr>
        <w:t>AUTORÍA DE RESPONSABILIDAD</w:t>
      </w:r>
    </w:p>
    <w:p w14:paraId="3B063F1C" w14:textId="77777777" w:rsidR="00A51EEB" w:rsidRDefault="00A51EEB" w:rsidP="00A51EEB">
      <w:pPr>
        <w:rPr>
          <w:rFonts w:cs="Times New Roman"/>
          <w:lang w:val="es-ES_tradnl"/>
        </w:rPr>
      </w:pPr>
    </w:p>
    <w:p w14:paraId="79AFDA2D" w14:textId="77777777" w:rsidR="00A51EEB" w:rsidRDefault="00A51EEB" w:rsidP="00A51EEB">
      <w:pPr>
        <w:rPr>
          <w:rFonts w:cs="Times New Roman"/>
          <w:lang w:val="es-ES_tradnl"/>
        </w:rPr>
      </w:pPr>
      <w:r>
        <w:rPr>
          <w:rFonts w:cs="Times New Roman"/>
          <w:lang w:val="es-ES_tradnl"/>
        </w:rPr>
        <w:t>Alejandra Beatriz Tello González</w:t>
      </w:r>
    </w:p>
    <w:p w14:paraId="6A51FBB6" w14:textId="77777777" w:rsidR="00A51EEB" w:rsidRPr="00534F11" w:rsidRDefault="00A51EEB" w:rsidP="00A51EEB">
      <w:pPr>
        <w:rPr>
          <w:rFonts w:cs="Times New Roman"/>
          <w:lang w:val="es-ES_tradnl"/>
        </w:rPr>
      </w:pPr>
      <w:r>
        <w:rPr>
          <w:rFonts w:cs="Times New Roman"/>
          <w:lang w:val="es-ES_tradnl"/>
        </w:rPr>
        <w:t>Andrés Xavier Rubio Proaño</w:t>
      </w:r>
    </w:p>
    <w:p w14:paraId="66326F9F" w14:textId="77777777" w:rsidR="00A51EEB" w:rsidRPr="00534F11" w:rsidRDefault="00A51EEB" w:rsidP="00A51EEB">
      <w:pPr>
        <w:rPr>
          <w:rFonts w:cs="Times New Roman"/>
          <w:lang w:val="es-ES_tradnl"/>
        </w:rPr>
      </w:pPr>
    </w:p>
    <w:p w14:paraId="37F1264A" w14:textId="77777777" w:rsidR="00A51EEB" w:rsidRPr="00534F11" w:rsidRDefault="00A51EEB" w:rsidP="00A51EEB">
      <w:pPr>
        <w:rPr>
          <w:rFonts w:cs="Times New Roman"/>
          <w:lang w:val="es-ES_tradnl"/>
        </w:rPr>
      </w:pPr>
      <w:r w:rsidRPr="00534F11">
        <w:rPr>
          <w:rFonts w:cs="Times New Roman"/>
          <w:lang w:val="es-ES_tradnl"/>
        </w:rPr>
        <w:t xml:space="preserve">El proyecto de </w:t>
      </w:r>
      <w:r>
        <w:rPr>
          <w:rFonts w:cs="Times New Roman"/>
          <w:lang w:val="es-ES_tradnl"/>
        </w:rPr>
        <w:t>titulación</w:t>
      </w:r>
      <w:r w:rsidRPr="00534F11">
        <w:rPr>
          <w:rFonts w:cs="Times New Roman"/>
          <w:lang w:val="es-ES_tradnl"/>
        </w:rPr>
        <w:t xml:space="preserve"> denominado </w:t>
      </w:r>
      <w:r w:rsidRPr="00534F11">
        <w:rPr>
          <w:rFonts w:cs="Times New Roman"/>
          <w:b/>
          <w:lang w:val="es-ES_tradnl"/>
        </w:rPr>
        <w:t>“</w:t>
      </w:r>
      <w:r>
        <w:rPr>
          <w:rFonts w:cs="Times New Roman"/>
          <w:b/>
          <w:lang w:val="es-ES_tradnl"/>
        </w:rPr>
        <w:t>Desarrollo de un módulo que implemente l</w:t>
      </w:r>
      <w:r w:rsidRPr="00983CCE">
        <w:rPr>
          <w:rFonts w:cs="Times New Roman"/>
          <w:b/>
          <w:lang w:val="es-ES_tradnl"/>
        </w:rPr>
        <w:t xml:space="preserve">as funcionalidades del protocolo </w:t>
      </w:r>
      <w:r>
        <w:rPr>
          <w:rFonts w:cs="Times New Roman"/>
          <w:b/>
          <w:lang w:val="es-ES_tradnl"/>
        </w:rPr>
        <w:t>RTPS para ser utilizado e</w:t>
      </w:r>
      <w:r w:rsidRPr="00983CCE">
        <w:rPr>
          <w:rFonts w:cs="Times New Roman"/>
          <w:b/>
          <w:lang w:val="es-ES_tradnl"/>
        </w:rPr>
        <w:t>n aplicaciones distribuidas de tiempo real</w:t>
      </w:r>
      <w:r w:rsidRPr="00534F11">
        <w:rPr>
          <w:rFonts w:cs="Times New Roman"/>
          <w:b/>
          <w:lang w:val="es-ES_tradnl"/>
        </w:rPr>
        <w:t xml:space="preserve">.” </w:t>
      </w:r>
      <w:r w:rsidRPr="00534F11">
        <w:rPr>
          <w:rFonts w:cs="Times New Roman"/>
          <w:lang w:val="es-ES_tradnl"/>
        </w:rPr>
        <w:t>ha sido desarrollado con base a una investigación exhaustiva,  respetando derechos intelectuales de terceros, cuyas fuentes se incorporan en la bibliografía.</w:t>
      </w:r>
    </w:p>
    <w:p w14:paraId="3956C491" w14:textId="77777777" w:rsidR="00A51EEB" w:rsidRDefault="00A51EEB" w:rsidP="00A51EEB">
      <w:pPr>
        <w:rPr>
          <w:rFonts w:cs="Times New Roman"/>
          <w:lang w:val="es-ES_tradnl"/>
        </w:rPr>
      </w:pPr>
    </w:p>
    <w:p w14:paraId="50BFC6CA" w14:textId="77777777" w:rsidR="00A51EEB" w:rsidRDefault="00A51EEB" w:rsidP="00A51EEB">
      <w:pPr>
        <w:rPr>
          <w:rFonts w:cs="Times New Roman"/>
          <w:lang w:val="es-ES_tradnl"/>
        </w:rPr>
      </w:pPr>
      <w:r w:rsidRPr="00534F11">
        <w:rPr>
          <w:rFonts w:cs="Times New Roman"/>
          <w:lang w:val="es-ES_tradnl"/>
        </w:rPr>
        <w:t xml:space="preserve">Consecuentemente este trabajo es de </w:t>
      </w:r>
      <w:r>
        <w:rPr>
          <w:rFonts w:cs="Times New Roman"/>
          <w:lang w:val="es-ES_tradnl"/>
        </w:rPr>
        <w:t>nuestra</w:t>
      </w:r>
      <w:r w:rsidRPr="00534F11">
        <w:rPr>
          <w:rFonts w:cs="Times New Roman"/>
          <w:lang w:val="es-ES_tradnl"/>
        </w:rPr>
        <w:t xml:space="preserve"> autoría.</w:t>
      </w:r>
    </w:p>
    <w:p w14:paraId="683A2499" w14:textId="77777777" w:rsidR="00A51EEB" w:rsidRPr="00534F11" w:rsidRDefault="00A51EEB" w:rsidP="00A51EEB">
      <w:pPr>
        <w:rPr>
          <w:rFonts w:cs="Times New Roman"/>
          <w:lang w:val="es-ES_tradnl"/>
        </w:rPr>
      </w:pPr>
    </w:p>
    <w:p w14:paraId="199AED08" w14:textId="77777777" w:rsidR="00A51EEB" w:rsidRDefault="00A51EEB" w:rsidP="00A51EEB">
      <w:pPr>
        <w:rPr>
          <w:rFonts w:cs="Times New Roman"/>
          <w:lang w:val="es-ES_tradnl"/>
        </w:rPr>
      </w:pPr>
      <w:r w:rsidRPr="00534F11">
        <w:rPr>
          <w:rFonts w:cs="Times New Roman"/>
          <w:lang w:val="es-ES_tradnl"/>
        </w:rPr>
        <w:t xml:space="preserve">En virtud de esta declaración,  </w:t>
      </w:r>
      <w:r>
        <w:rPr>
          <w:rFonts w:cs="Times New Roman"/>
          <w:lang w:val="es-ES_tradnl"/>
        </w:rPr>
        <w:t>nos responsabilizamos</w:t>
      </w:r>
      <w:r w:rsidRPr="00534F11">
        <w:rPr>
          <w:rFonts w:cs="Times New Roman"/>
          <w:lang w:val="es-ES_tradnl"/>
        </w:rPr>
        <w:t xml:space="preserve"> del contenido, veracidad y alcance científico del proyecto de grado en mención.</w:t>
      </w:r>
    </w:p>
    <w:p w14:paraId="67841183" w14:textId="77777777" w:rsidR="00A51EEB" w:rsidRDefault="00A51EEB" w:rsidP="00A51EEB">
      <w:pPr>
        <w:rPr>
          <w:rFonts w:cs="Times New Roman"/>
          <w:lang w:val="es-ES_tradnl"/>
        </w:rPr>
      </w:pPr>
    </w:p>
    <w:p w14:paraId="50A0C4FA" w14:textId="77777777" w:rsidR="00A51EEB" w:rsidRPr="00C05E1B" w:rsidRDefault="00A51EEB" w:rsidP="00A51EEB">
      <w:pPr>
        <w:rPr>
          <w:rFonts w:cs="Times New Roman"/>
          <w:lang w:val="es-ES_tradnl"/>
        </w:rPr>
      </w:pPr>
      <w:r>
        <w:rPr>
          <w:rFonts w:cs="Times New Roman"/>
          <w:lang w:val="es-ES_tradnl"/>
        </w:rPr>
        <w:t>A través de la presente declaración cedemos nuestros derechos de propiedad correspondientes a este trabajo, a la Escuela Politécnica Nacional, según lo establecido por la Ley de Propiedad intelectual, por su Reglamento y por la normativa institucional vigente.</w:t>
      </w:r>
    </w:p>
    <w:p w14:paraId="42B1845C" w14:textId="77777777" w:rsidR="00A51EEB" w:rsidRPr="00534F11" w:rsidRDefault="00A51EEB" w:rsidP="00A51EEB">
      <w:pPr>
        <w:rPr>
          <w:rFonts w:cs="Times New Roman"/>
          <w:lang w:val="es-ES_tradnl"/>
        </w:rPr>
      </w:pPr>
    </w:p>
    <w:p w14:paraId="2F2F9996" w14:textId="77777777" w:rsidR="00A51EEB" w:rsidRPr="00534F11" w:rsidRDefault="00A51EEB" w:rsidP="00A51EEB">
      <w:pPr>
        <w:rPr>
          <w:rFonts w:cs="Times New Roman"/>
          <w:lang w:val="es-ES_tradnl"/>
        </w:rPr>
      </w:pPr>
      <w:r>
        <w:rPr>
          <w:rFonts w:cs="Times New Roman"/>
          <w:lang w:val="es-ES_tradnl"/>
        </w:rPr>
        <w:t>Quito</w:t>
      </w:r>
      <w:r w:rsidRPr="00534F11">
        <w:rPr>
          <w:rFonts w:cs="Times New Roman"/>
          <w:lang w:val="es-ES_tradnl"/>
        </w:rPr>
        <w:t xml:space="preserve">, </w:t>
      </w:r>
      <w:r>
        <w:rPr>
          <w:rFonts w:cs="Times New Roman"/>
          <w:lang w:val="es-ES_tradnl"/>
        </w:rPr>
        <w:t>Julio</w:t>
      </w:r>
      <w:r w:rsidRPr="00534F11">
        <w:rPr>
          <w:rFonts w:cs="Times New Roman"/>
          <w:lang w:val="es-ES_tradnl"/>
        </w:rPr>
        <w:t xml:space="preserve"> de </w:t>
      </w:r>
      <w:r>
        <w:rPr>
          <w:rFonts w:cs="Times New Roman"/>
          <w:lang w:val="es-ES_tradnl"/>
        </w:rPr>
        <w:t>2015</w:t>
      </w:r>
    </w:p>
    <w:p w14:paraId="5023D300" w14:textId="77777777" w:rsidR="00A51EEB" w:rsidRPr="00534F11" w:rsidRDefault="00A51EEB" w:rsidP="00A51EEB">
      <w:pPr>
        <w:rPr>
          <w:rFonts w:cs="Times New Roman"/>
          <w:lang w:val="es-ES_tradnl"/>
        </w:rPr>
      </w:pPr>
      <w:r w:rsidRPr="00534F11">
        <w:rPr>
          <w:rFonts w:cs="Times New Roman"/>
          <w:noProof/>
          <w:lang w:eastAsia="es-EC"/>
        </w:rPr>
        <mc:AlternateContent>
          <mc:Choice Requires="wps">
            <w:drawing>
              <wp:anchor distT="0" distB="0" distL="114300" distR="114300" simplePos="0" relativeHeight="251673088" behindDoc="0" locked="0" layoutInCell="1" allowOverlap="1" wp14:anchorId="26BE3E32" wp14:editId="0CA37BAA">
                <wp:simplePos x="0" y="0"/>
                <wp:positionH relativeFrom="column">
                  <wp:posOffset>3696798</wp:posOffset>
                </wp:positionH>
                <wp:positionV relativeFrom="paragraph">
                  <wp:posOffset>313361</wp:posOffset>
                </wp:positionV>
                <wp:extent cx="2013734" cy="0"/>
                <wp:effectExtent l="0" t="0" r="24765" b="19050"/>
                <wp:wrapNone/>
                <wp:docPr id="18" name="Conector recto 18"/>
                <wp:cNvGraphicFramePr/>
                <a:graphic xmlns:a="http://schemas.openxmlformats.org/drawingml/2006/main">
                  <a:graphicData uri="http://schemas.microsoft.com/office/word/2010/wordprocessingShape">
                    <wps:wsp>
                      <wps:cNvCnPr/>
                      <wps:spPr>
                        <a:xfrm flipV="1">
                          <a:off x="0" y="0"/>
                          <a:ext cx="201373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5E8DA91" id="Conector recto 18" o:spid="_x0000_s1026" style="position:absolute;flip:y;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1.1pt,24.65pt" to="449.65pt,2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v4UugEAAL8DAAAOAAAAZHJzL2Uyb0RvYy54bWysU02PEzEMvSPxH6Lc6bS7CNCo0z10BRcE&#10;FbDcsxmnE5HEkRM603+Pk2kHxIeEEJdMHD8/+9me7d3knTgBJYuhk5vVWgoIGnsbjp18+PT62Ssp&#10;UlahVw4DdPIMSd7tnj7ZjrGFGxzQ9UCCSUJqx9jJIefYNk3SA3iVVhghsNMgeZXZpGPTkxqZ3bvm&#10;Zr1+0YxIfSTUkBK/3s9Ouav8xoDO741JkIXrJNeW60n1fCxns9uq9kgqDlZfylD/UIVXNnDShepe&#10;ZSW+kv2FyltNmNDklUbfoDFWQ9XAajbrn9R8HFSEqoWbk+LSpvT/aPW704GE7Xl2PKmgPM9oz5PS&#10;GUlQ+Qh2cJfGmFoG78OBLlaKByqSJ0NeGGfjZyapTWBZYqo9Pi89hikLzY8s8/bl7XMp9NXXzBSF&#10;KlLKbwC9KJdOOhuKfNWq09uUOS1DrxA2SklzEfWWzw4K2IUPYFgSJ5vLqcsEe0fipHgN+i+bIoi5&#10;KrKEGOvcErSuKf8YdMGWMKgL9reBC7pmxJCXQG8D0u+y5ulaqpnxV9Wz1iL7EftzHUltB29JVXbZ&#10;6LKGP9o1/Pt/t/sGAAD//wMAUEsDBBQABgAIAAAAIQCoYGr53gAAAAkBAAAPAAAAZHJzL2Rvd25y&#10;ZXYueG1sTI/LTsMwEEX3SPyDNUhsqtYh0JKmcSpUiQ0s6IMPcOJpEmGPQ+ym7t/jigXs5nF050yx&#10;DkazEQfXWRLwMEuAIdVWddQI+Dy8TjNgzktSUltCARd0sC5vbwqZK3umHY5737AYQi6XAlrv+5xz&#10;V7dopJvZHinujnYw0sd2aLga5DmGG83TJFlwIzuKF1rZ46bF+mt/MgLePraTSxoWk+/nebUJY6bD&#10;u9NC3N+FlxUwj8H/wXDVj+pQRqfKnkg5pgXMszSNqICn5SOwCGTLa1H9DnhZ8P8flD8AAAD//wMA&#10;UEsBAi0AFAAGAAgAAAAhALaDOJL+AAAA4QEAABMAAAAAAAAAAAAAAAAAAAAAAFtDb250ZW50X1R5&#10;cGVzXS54bWxQSwECLQAUAAYACAAAACEAOP0h/9YAAACUAQAACwAAAAAAAAAAAAAAAAAvAQAAX3Jl&#10;bHMvLnJlbHNQSwECLQAUAAYACAAAACEAWiL+FLoBAAC/AwAADgAAAAAAAAAAAAAAAAAuAgAAZHJz&#10;L2Uyb0RvYy54bWxQSwECLQAUAAYACAAAACEAqGBq+d4AAAAJAQAADwAAAAAAAAAAAAAAAAAUBAAA&#10;ZHJzL2Rvd25yZXYueG1sUEsFBgAAAAAEAAQA8wAAAB8FAAAAAA==&#10;" strokecolor="black [3040]"/>
            </w:pict>
          </mc:Fallback>
        </mc:AlternateContent>
      </w:r>
      <w:r w:rsidRPr="00534F11">
        <w:rPr>
          <w:rFonts w:cs="Times New Roman"/>
          <w:noProof/>
          <w:lang w:eastAsia="es-EC"/>
        </w:rPr>
        <mc:AlternateContent>
          <mc:Choice Requires="wps">
            <w:drawing>
              <wp:anchor distT="0" distB="0" distL="114300" distR="114300" simplePos="0" relativeHeight="251672064" behindDoc="0" locked="0" layoutInCell="1" allowOverlap="1" wp14:anchorId="166C4C22" wp14:editId="76CBF03D">
                <wp:simplePos x="0" y="0"/>
                <wp:positionH relativeFrom="column">
                  <wp:posOffset>359596</wp:posOffset>
                </wp:positionH>
                <wp:positionV relativeFrom="paragraph">
                  <wp:posOffset>304950</wp:posOffset>
                </wp:positionV>
                <wp:extent cx="2013734" cy="0"/>
                <wp:effectExtent l="0" t="0" r="24765" b="19050"/>
                <wp:wrapNone/>
                <wp:docPr id="19" name="Conector recto 19"/>
                <wp:cNvGraphicFramePr/>
                <a:graphic xmlns:a="http://schemas.openxmlformats.org/drawingml/2006/main">
                  <a:graphicData uri="http://schemas.microsoft.com/office/word/2010/wordprocessingShape">
                    <wps:wsp>
                      <wps:cNvCnPr/>
                      <wps:spPr>
                        <a:xfrm flipV="1">
                          <a:off x="0" y="0"/>
                          <a:ext cx="201373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332306D" id="Conector recto 19" o:spid="_x0000_s1026" style="position:absolute;flip:y;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3pt,24pt" to="186.85pt,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4avZuwEAAL8DAAAOAAAAZHJzL2Uyb0RvYy54bWysU8uuEzEM3SPxD1H2dKb3Ih6jTu+iV7BB&#10;UPHa52acTkQSR07otH+Pk2kHxENCiE0mjo+PfWzP5u7knTgCJYuhl+tVKwUEjYMNh15++vjqyQsp&#10;UlZhUA4D9PIMSd5tHz/aTLGDGxzRDUCCSULqptjLMefYNU3SI3iVVhghsNMgeZXZpEMzkJqY3bvm&#10;pm2fNRPSEAk1pMSv97NTbiu/MaDzO2MSZOF6ybXlelI9H8rZbDeqO5CKo9WXMtQ/VOGVDZx0obpX&#10;WYmvZH+h8lYTJjR5pdE3aIzVUDWwmnX7k5oPo4pQtXBzUlzalP4frX573JOwA8/upRRBeZ7Rjiel&#10;M5Kg8hHs4C5NMXUM3oU9XawU91Qknwx5YZyNn5mkNoFliVPt8XnpMZyy0PzIMm+f3z6VQl99zUxR&#10;qCKl/BrQi3LppbOhyFedOr5JmdMy9Apho5Q0F1Fv+eyggF14D4YlcbK5nLpMsHMkjorXYPiyLoKY&#10;qyJLiLHOLUFtTfnHoAu2hEFdsL8NXNA1I4a8BHobkH6XNZ+upZoZf1U9ay2yH3A415HUdvCWVGWX&#10;jS5r+KNdw7//d9tvAAAA//8DAFBLAwQUAAYACAAAACEAcC0ewt0AAAAIAQAADwAAAGRycy9kb3du&#10;cmV2LnhtbEyPwU7DMBBE70j8g7VIXCrq0NIkCnEqVIkLHCiFD3CSJYmw1yF2U/fvWcQBjjszmn1T&#10;bqM1YsbJD44U3C4TEEiNawfqFLy/Pd7kIHzQ1GrjCBWc0cO2urwoddG6E73ifAid4BLyhVbQhzAW&#10;UvqmR6v90o1I7H24yerA59TJdtInLrdGrpIklVYPxB96PeKux+bzcLQKnl72i/MqpouvbFPv4pyb&#10;+OyNUtdX8eEeRMAY/sLwg8/oUDFT7Y7UemEUbNKUkwrucp7E/jpbZyDqX0FWpfw/oPoGAAD//wMA&#10;UEsBAi0AFAAGAAgAAAAhALaDOJL+AAAA4QEAABMAAAAAAAAAAAAAAAAAAAAAAFtDb250ZW50X1R5&#10;cGVzXS54bWxQSwECLQAUAAYACAAAACEAOP0h/9YAAACUAQAACwAAAAAAAAAAAAAAAAAvAQAAX3Jl&#10;bHMvLnJlbHNQSwECLQAUAAYACAAAACEAUeGr2bsBAAC/AwAADgAAAAAAAAAAAAAAAAAuAgAAZHJz&#10;L2Uyb0RvYy54bWxQSwECLQAUAAYACAAAACEAcC0ewt0AAAAIAQAADwAAAAAAAAAAAAAAAAAVBAAA&#10;ZHJzL2Rvd25yZXYueG1sUEsFBgAAAAAEAAQA8wAAAB8FAAAAAA==&#10;" strokecolor="black [3040]"/>
            </w:pict>
          </mc:Fallback>
        </mc:AlternateContent>
      </w:r>
    </w:p>
    <w:p w14:paraId="09629A18" w14:textId="77777777" w:rsidR="00A51EEB" w:rsidRPr="00534F11" w:rsidRDefault="00A51EEB" w:rsidP="00A51EEB">
      <w:pPr>
        <w:jc w:val="left"/>
        <w:rPr>
          <w:rFonts w:cs="Times New Roman"/>
          <w:lang w:val="es-ES_tradnl"/>
        </w:rPr>
      </w:pPr>
      <w:r>
        <w:rPr>
          <w:rFonts w:cs="Times New Roman"/>
          <w:lang w:val="es-ES_tradnl"/>
        </w:rPr>
        <w:t>Andrés Xavier Rubio Proaño</w:t>
      </w:r>
      <w:r>
        <w:rPr>
          <w:rFonts w:cs="Times New Roman"/>
          <w:lang w:val="es-ES_tradnl"/>
        </w:rPr>
        <w:tab/>
      </w:r>
      <w:r>
        <w:rPr>
          <w:rFonts w:cs="Times New Roman"/>
          <w:lang w:val="es-ES_tradnl"/>
        </w:rPr>
        <w:tab/>
      </w:r>
      <w:r>
        <w:rPr>
          <w:rFonts w:cs="Times New Roman"/>
          <w:lang w:val="es-ES_tradnl"/>
        </w:rPr>
        <w:tab/>
      </w:r>
      <w:r>
        <w:rPr>
          <w:rFonts w:cs="Times New Roman"/>
          <w:lang w:val="es-ES_tradnl"/>
        </w:rPr>
        <w:tab/>
        <w:t>Alejandra Beatriz Tello González</w:t>
      </w:r>
    </w:p>
    <w:p w14:paraId="4EFDF837" w14:textId="36935093" w:rsidR="00740E74" w:rsidRPr="00534F11" w:rsidRDefault="00705096" w:rsidP="00740E74">
      <w:pPr>
        <w:jc w:val="center"/>
        <w:rPr>
          <w:rFonts w:cs="Times New Roman"/>
          <w:lang w:val="es-ES_tradnl"/>
        </w:rPr>
      </w:pPr>
      <w:r>
        <w:rPr>
          <w:rFonts w:cs="Times New Roman"/>
          <w:lang w:val="es-ES_tradnl"/>
        </w:rPr>
        <w:lastRenderedPageBreak/>
        <w:t>ESCUELA POLITÉCNICA NACIONAL - EPN</w:t>
      </w:r>
    </w:p>
    <w:p w14:paraId="00283957" w14:textId="2F25A5DE" w:rsidR="00740E74" w:rsidRPr="00534F11" w:rsidRDefault="00740E74" w:rsidP="00740E74">
      <w:pPr>
        <w:jc w:val="center"/>
        <w:rPr>
          <w:rFonts w:cs="Times New Roman"/>
          <w:lang w:val="es-ES_tradnl"/>
        </w:rPr>
      </w:pPr>
      <w:r w:rsidRPr="00534F11">
        <w:rPr>
          <w:rFonts w:cs="Times New Roman"/>
          <w:lang w:val="es-ES_tradnl"/>
        </w:rPr>
        <w:t xml:space="preserve">CARRERA DE INGENIERÍA </w:t>
      </w:r>
      <w:r w:rsidR="00705096">
        <w:rPr>
          <w:rFonts w:cs="Times New Roman"/>
          <w:lang w:val="es-ES_tradnl"/>
        </w:rPr>
        <w:t>EN ELECTRÓNICA Y REDES DE INFORMACIÓN</w:t>
      </w:r>
    </w:p>
    <w:p w14:paraId="222C6C8A" w14:textId="77777777" w:rsidR="00740E74" w:rsidRPr="00534F11" w:rsidRDefault="00740E74" w:rsidP="00740E74">
      <w:pPr>
        <w:jc w:val="center"/>
        <w:rPr>
          <w:rFonts w:cs="Times New Roman"/>
          <w:lang w:val="es-ES_tradnl"/>
        </w:rPr>
      </w:pPr>
    </w:p>
    <w:p w14:paraId="1D4CAAE0" w14:textId="77777777" w:rsidR="00740E74" w:rsidRPr="00534F11" w:rsidRDefault="00740E74" w:rsidP="00740E74">
      <w:pPr>
        <w:jc w:val="center"/>
        <w:rPr>
          <w:rFonts w:cs="Times New Roman"/>
          <w:lang w:val="es-ES_tradnl"/>
        </w:rPr>
      </w:pPr>
      <w:r w:rsidRPr="00534F11">
        <w:rPr>
          <w:rFonts w:cs="Times New Roman"/>
          <w:lang w:val="es-ES_tradnl"/>
        </w:rPr>
        <w:t>CERTIFICADO</w:t>
      </w:r>
    </w:p>
    <w:p w14:paraId="4B93962D" w14:textId="398719C9" w:rsidR="00740E74" w:rsidRPr="00534F11" w:rsidRDefault="00740E74" w:rsidP="00705096">
      <w:pPr>
        <w:jc w:val="center"/>
        <w:rPr>
          <w:rFonts w:cs="Times New Roman"/>
          <w:lang w:val="es-ES_tradnl"/>
        </w:rPr>
      </w:pPr>
      <w:r w:rsidRPr="00534F11">
        <w:rPr>
          <w:rFonts w:cs="Times New Roman"/>
          <w:lang w:val="es-ES_tradnl"/>
        </w:rPr>
        <w:t>I</w:t>
      </w:r>
      <w:r w:rsidR="00720606" w:rsidRPr="00534F11">
        <w:rPr>
          <w:rFonts w:cs="Times New Roman"/>
          <w:lang w:val="es-ES_tradnl"/>
        </w:rPr>
        <w:t xml:space="preserve">ng. </w:t>
      </w:r>
      <w:r w:rsidR="00705096">
        <w:rPr>
          <w:rFonts w:cs="Times New Roman"/>
          <w:lang w:val="es-ES_tradnl"/>
        </w:rPr>
        <w:t>Xavier Calderón, MSc.</w:t>
      </w:r>
    </w:p>
    <w:p w14:paraId="05F40E46" w14:textId="77777777" w:rsidR="00740E74" w:rsidRPr="00534F11" w:rsidRDefault="00740E74" w:rsidP="00740E74">
      <w:pPr>
        <w:jc w:val="center"/>
        <w:rPr>
          <w:rFonts w:cs="Times New Roman"/>
          <w:lang w:val="es-ES_tradnl"/>
        </w:rPr>
      </w:pPr>
    </w:p>
    <w:p w14:paraId="77F50E8A" w14:textId="42406B76" w:rsidR="00740E74" w:rsidRPr="00534F11" w:rsidRDefault="00C71EBE" w:rsidP="00740E74">
      <w:pPr>
        <w:jc w:val="center"/>
        <w:rPr>
          <w:rFonts w:cs="Times New Roman"/>
          <w:lang w:val="es-ES_tradnl"/>
        </w:rPr>
      </w:pPr>
      <w:r>
        <w:rPr>
          <w:rFonts w:cs="Times New Roman"/>
          <w:lang w:val="es-ES_tradnl"/>
        </w:rPr>
        <w:t>CERTIFICA</w:t>
      </w:r>
    </w:p>
    <w:p w14:paraId="0F3BCE4E" w14:textId="299E826E" w:rsidR="00740E74" w:rsidRPr="00534F11" w:rsidRDefault="00740E74" w:rsidP="00C71EBE">
      <w:pPr>
        <w:rPr>
          <w:rFonts w:cs="Times New Roman"/>
          <w:lang w:val="es-ES_tradnl"/>
        </w:rPr>
      </w:pPr>
      <w:r w:rsidRPr="00534F11">
        <w:rPr>
          <w:rFonts w:cs="Times New Roman"/>
          <w:lang w:val="es-ES_tradnl"/>
        </w:rPr>
        <w:t xml:space="preserve">Que el trabajo titulado </w:t>
      </w:r>
      <w:r w:rsidR="00C71EBE">
        <w:rPr>
          <w:rFonts w:cs="Times New Roman"/>
          <w:b/>
          <w:lang w:val="es-ES_tradnl"/>
        </w:rPr>
        <w:t>“Desarrollo de un módulo que implemente l</w:t>
      </w:r>
      <w:r w:rsidR="00C71EBE" w:rsidRPr="00983CCE">
        <w:rPr>
          <w:rFonts w:cs="Times New Roman"/>
          <w:b/>
          <w:lang w:val="es-ES_tradnl"/>
        </w:rPr>
        <w:t xml:space="preserve">as funcionalidades del protocolo </w:t>
      </w:r>
      <w:r w:rsidR="00C71EBE">
        <w:rPr>
          <w:rFonts w:cs="Times New Roman"/>
          <w:b/>
          <w:lang w:val="es-ES_tradnl"/>
        </w:rPr>
        <w:t>RTPS para ser utilizado e</w:t>
      </w:r>
      <w:r w:rsidR="00C71EBE" w:rsidRPr="00983CCE">
        <w:rPr>
          <w:rFonts w:cs="Times New Roman"/>
          <w:b/>
          <w:lang w:val="es-ES_tradnl"/>
        </w:rPr>
        <w:t>n aplicaciones distribuidas de tiempo real</w:t>
      </w:r>
      <w:r w:rsidRPr="00534F11">
        <w:rPr>
          <w:rFonts w:cs="Times New Roman"/>
          <w:b/>
          <w:lang w:val="es-ES_tradnl"/>
        </w:rPr>
        <w:t>.”</w:t>
      </w:r>
      <w:r w:rsidRPr="00534F11">
        <w:rPr>
          <w:rFonts w:cs="Times New Roman"/>
          <w:lang w:val="es-ES_tradnl"/>
        </w:rPr>
        <w:t xml:space="preserve">, realizado por </w:t>
      </w:r>
      <w:r w:rsidR="00C71EBE">
        <w:rPr>
          <w:rFonts w:cs="Times New Roman"/>
          <w:lang w:val="es-ES_tradnl"/>
        </w:rPr>
        <w:t>Alejandra Beatriz Tello González y Andrés Xavier Rubio Proaño</w:t>
      </w:r>
      <w:r w:rsidRPr="00534F11">
        <w:rPr>
          <w:rFonts w:cs="Times New Roman"/>
          <w:lang w:val="es-ES_tradnl"/>
        </w:rPr>
        <w:t xml:space="preserve">, ha sido guiado y revisado periódicamente y cumple normas estatuarias establecidas por la </w:t>
      </w:r>
      <w:r w:rsidR="00C71EBE">
        <w:rPr>
          <w:rFonts w:cs="Times New Roman"/>
          <w:lang w:val="es-ES_tradnl"/>
        </w:rPr>
        <w:t>EPN</w:t>
      </w:r>
      <w:r w:rsidRPr="00534F11">
        <w:rPr>
          <w:rFonts w:cs="Times New Roman"/>
          <w:lang w:val="es-ES_tradnl"/>
        </w:rPr>
        <w:t xml:space="preserve">, en el Reglamento de Estudiantes de la </w:t>
      </w:r>
      <w:r w:rsidR="00C71EBE">
        <w:rPr>
          <w:rFonts w:cs="Times New Roman"/>
          <w:lang w:val="es-ES_tradnl"/>
        </w:rPr>
        <w:t>Escuela Politécnica Nacional - EPN</w:t>
      </w:r>
      <w:r w:rsidRPr="00534F11">
        <w:rPr>
          <w:rFonts w:cs="Times New Roman"/>
          <w:lang w:val="es-ES_tradnl"/>
        </w:rPr>
        <w:t>.</w:t>
      </w:r>
    </w:p>
    <w:p w14:paraId="046637B8" w14:textId="77777777" w:rsidR="00740E74" w:rsidRPr="00534F11" w:rsidRDefault="00740E74" w:rsidP="00740E74">
      <w:pPr>
        <w:rPr>
          <w:rFonts w:cs="Times New Roman"/>
          <w:lang w:val="es-ES_tradnl"/>
        </w:rPr>
      </w:pPr>
      <w:r w:rsidRPr="00534F11">
        <w:rPr>
          <w:rFonts w:cs="Times New Roman"/>
          <w:lang w:val="es-ES_tradnl"/>
        </w:rPr>
        <w:t>Debido a que este trabajo cumple con los requisitos establecidos por la institución, se recomienda su publicación.</w:t>
      </w:r>
    </w:p>
    <w:p w14:paraId="607435DB" w14:textId="2243C592" w:rsidR="00740E74" w:rsidRPr="00534F11" w:rsidRDefault="00740E74" w:rsidP="00740E74">
      <w:pPr>
        <w:rPr>
          <w:rFonts w:cs="Times New Roman"/>
          <w:lang w:val="es-ES_tradnl"/>
        </w:rPr>
      </w:pPr>
      <w:r w:rsidRPr="00534F11">
        <w:rPr>
          <w:rFonts w:cs="Times New Roman"/>
          <w:lang w:val="es-ES_tradnl"/>
        </w:rPr>
        <w:t xml:space="preserve">El mencionado trabajo consta de dos documentos empastados y dos discos compactos (CD) los cuales contienen los archivos en formato PDF. Autorizan a </w:t>
      </w:r>
      <w:r w:rsidR="00C71EBE">
        <w:rPr>
          <w:rFonts w:cs="Times New Roman"/>
          <w:lang w:val="es-ES_tradnl"/>
        </w:rPr>
        <w:t>Alejandra Beatriz Tello González y Andrés Xavier Rubio Proaño</w:t>
      </w:r>
      <w:r w:rsidR="00720606" w:rsidRPr="00534F11">
        <w:rPr>
          <w:rFonts w:cs="Times New Roman"/>
          <w:lang w:val="es-ES_tradnl"/>
        </w:rPr>
        <w:t xml:space="preserve"> que lo entregue al </w:t>
      </w:r>
      <w:r w:rsidR="00C71EBE" w:rsidRPr="00C71EBE">
        <w:rPr>
          <w:rFonts w:cs="Times New Roman"/>
          <w:lang w:val="es-ES_tradnl"/>
        </w:rPr>
        <w:t>Ing. David Mejía</w:t>
      </w:r>
      <w:r w:rsidRPr="00C71EBE">
        <w:rPr>
          <w:rFonts w:cs="Times New Roman"/>
          <w:lang w:val="es-ES_tradnl"/>
        </w:rPr>
        <w:t xml:space="preserve">, en su calidad de </w:t>
      </w:r>
      <w:r w:rsidR="00C71EBE" w:rsidRPr="00C71EBE">
        <w:rPr>
          <w:rFonts w:cs="Times New Roman"/>
          <w:lang w:val="es-ES_tradnl"/>
        </w:rPr>
        <w:t>Coordinador</w:t>
      </w:r>
      <w:r w:rsidRPr="00C71EBE">
        <w:rPr>
          <w:rFonts w:cs="Times New Roman"/>
          <w:lang w:val="es-ES_tradnl"/>
        </w:rPr>
        <w:t xml:space="preserve"> de la Carrera </w:t>
      </w:r>
      <w:r w:rsidR="00C71EBE" w:rsidRPr="00C71EBE">
        <w:rPr>
          <w:rFonts w:cs="Times New Roman"/>
          <w:lang w:val="es-ES_tradnl"/>
        </w:rPr>
        <w:t>de Ingeniería en Electrónica y Redes de Información</w:t>
      </w:r>
      <w:r w:rsidRPr="00C71EBE">
        <w:rPr>
          <w:rFonts w:cs="Times New Roman"/>
          <w:lang w:val="es-ES_tradnl"/>
        </w:rPr>
        <w:t>.</w:t>
      </w:r>
    </w:p>
    <w:p w14:paraId="6542EC3F" w14:textId="77777777" w:rsidR="00740E74" w:rsidRPr="00534F11" w:rsidRDefault="00740E74" w:rsidP="00740E74">
      <w:pPr>
        <w:rPr>
          <w:rFonts w:cs="Times New Roman"/>
          <w:lang w:val="es-ES_tradnl"/>
        </w:rPr>
      </w:pPr>
    </w:p>
    <w:p w14:paraId="536E16FC" w14:textId="609C64E9" w:rsidR="00740E74" w:rsidRPr="00534F11" w:rsidRDefault="00C71EBE" w:rsidP="00740E74">
      <w:pPr>
        <w:rPr>
          <w:rFonts w:cs="Times New Roman"/>
          <w:lang w:val="es-ES_tradnl"/>
        </w:rPr>
      </w:pPr>
      <w:r>
        <w:rPr>
          <w:rFonts w:cs="Times New Roman"/>
          <w:lang w:val="es-ES_tradnl"/>
        </w:rPr>
        <w:t>Quito</w:t>
      </w:r>
      <w:r w:rsidR="00720606" w:rsidRPr="00534F11">
        <w:rPr>
          <w:rFonts w:cs="Times New Roman"/>
          <w:lang w:val="es-ES_tradnl"/>
        </w:rPr>
        <w:t xml:space="preserve">, </w:t>
      </w:r>
      <w:r>
        <w:rPr>
          <w:rFonts w:cs="Times New Roman"/>
          <w:lang w:val="es-ES_tradnl"/>
        </w:rPr>
        <w:t>Julio</w:t>
      </w:r>
      <w:r w:rsidR="00740E74" w:rsidRPr="00534F11">
        <w:rPr>
          <w:rFonts w:cs="Times New Roman"/>
          <w:lang w:val="es-ES_tradnl"/>
        </w:rPr>
        <w:t xml:space="preserve"> de 201</w:t>
      </w:r>
      <w:r>
        <w:rPr>
          <w:rFonts w:cs="Times New Roman"/>
          <w:lang w:val="es-ES_tradnl"/>
        </w:rPr>
        <w:t>5</w:t>
      </w:r>
    </w:p>
    <w:p w14:paraId="4174A32E" w14:textId="77777777" w:rsidR="00740E74" w:rsidRPr="00534F11" w:rsidRDefault="00740E74" w:rsidP="00C71EBE">
      <w:pPr>
        <w:jc w:val="center"/>
        <w:rPr>
          <w:rFonts w:cs="Times New Roman"/>
          <w:lang w:val="es-ES_tradnl"/>
        </w:rPr>
      </w:pPr>
    </w:p>
    <w:p w14:paraId="32A4E930" w14:textId="648417A2" w:rsidR="00740E74" w:rsidRPr="00534F11" w:rsidRDefault="00740E74" w:rsidP="00C71EBE">
      <w:pPr>
        <w:jc w:val="center"/>
        <w:rPr>
          <w:rFonts w:cs="Times New Roman"/>
          <w:lang w:val="es-ES_tradnl"/>
        </w:rPr>
      </w:pPr>
      <w:r w:rsidRPr="00534F11">
        <w:rPr>
          <w:rFonts w:cs="Times New Roman"/>
          <w:noProof/>
          <w:lang w:eastAsia="es-EC"/>
        </w:rPr>
        <mc:AlternateContent>
          <mc:Choice Requires="wps">
            <w:drawing>
              <wp:anchor distT="0" distB="0" distL="114300" distR="114300" simplePos="0" relativeHeight="251656704" behindDoc="0" locked="0" layoutInCell="1" allowOverlap="1" wp14:anchorId="6D53B4FA" wp14:editId="08CC38F1">
                <wp:simplePos x="0" y="0"/>
                <wp:positionH relativeFrom="margin">
                  <wp:posOffset>1767155</wp:posOffset>
                </wp:positionH>
                <wp:positionV relativeFrom="paragraph">
                  <wp:posOffset>268198</wp:posOffset>
                </wp:positionV>
                <wp:extent cx="2160000" cy="0"/>
                <wp:effectExtent l="0" t="0" r="31115" b="19050"/>
                <wp:wrapNone/>
                <wp:docPr id="1026" name="Conector recto 3"/>
                <wp:cNvGraphicFramePr/>
                <a:graphic xmlns:a="http://schemas.openxmlformats.org/drawingml/2006/main">
                  <a:graphicData uri="http://schemas.microsoft.com/office/word/2010/wordprocessingShape">
                    <wps:wsp>
                      <wps:cNvCnPr/>
                      <wps:spPr>
                        <a:xfrm>
                          <a:off x="0" y="0"/>
                          <a:ext cx="21600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EFA2468" id="Conector recto 3" o:spid="_x0000_s1026" style="position:absolute;z-index:251656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39.15pt,21.1pt" to="309.25pt,2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4dU8sgEAALYDAAAOAAAAZHJzL2Uyb0RvYy54bWysU9tu2zAMfS+wfxD0vtjOgKAw4vQhxfYy&#10;bEEvH6DKVCxUN1Ba7Px9KSVxi3UYhqF+kETpHJKHpNc3kzXsABi1dx1vFjVn4KTvtdt3/PHh6+dr&#10;zmISrhfGO+j4ESK/2Xy6Wo+hhaUfvOkBGTlxsR1Dx4eUQltVUQ5gRVz4AI4elUcrEpm4r3oUI3m3&#10;plrW9aoaPfYBvYQY6fb29Mg3xb9SINNPpSIkZjpOuaWyYlmf8lpt1qLdowiDluc0xH9kYYV2FHR2&#10;dSuSYL9Qv3NltUQfvUoL6W3lldISigZS09S/qbkfRICihYoTw1ym+HFu5Y/DDpnuqXf1csWZE5a6&#10;tKVeyeSRYd7Yl1ymMcSW0Fu3w7MVww6z5kmhzTupYVMp7XEuLUyJSbpcNquaPs7k5a16JQaM6Rt4&#10;y/Kh40a7rFq04vA9JgpG0AuEjJzIKXQ5paOBDDbuDhQpoWBNYZcZgq1BdhDU/f65yTLIV0FmitLG&#10;zKT676QzNtOgzNW/Emd0iehdmolWO49/ipqmS6rqhL+oPmnNsp98fyyNKOWg4SjKzoOcp++tXeiv&#10;v9vmBQAA//8DAFBLAwQUAAYACAAAACEAyEPa/d4AAAAJAQAADwAAAGRycy9kb3ducmV2LnhtbEyP&#10;TU+EMBCG7yb+h2ZMvLnDoi6EpWyMHyc9IHrw2KWzQJZOCe0C+uut8aDHmXnyzvPmu8X0YqLRdZYl&#10;rFcRCOLa6o4bCe9vT1cpCOcVa9VbJgmf5GBXnJ/lKtN25leaKt+IEMIuUxJa74cM0dUtGeVWdiAO&#10;t4MdjfJhHBvUo5pDuOkxjqINGtVx+NCqge5bqo/VyUhIHp+rcpgfXr5KTLAsJ+vT44eUlxfL3RaE&#10;p8X/wfCjH9ShCE57e2LtRC8hTtLrgEq4iWMQAdis01sQ+98FFjn+b1B8AwAA//8DAFBLAQItABQA&#10;BgAIAAAAIQC2gziS/gAAAOEBAAATAAAAAAAAAAAAAAAAAAAAAABbQ29udGVudF9UeXBlc10ueG1s&#10;UEsBAi0AFAAGAAgAAAAhADj9If/WAAAAlAEAAAsAAAAAAAAAAAAAAAAALwEAAF9yZWxzLy5yZWxz&#10;UEsBAi0AFAAGAAgAAAAhAL3h1TyyAQAAtgMAAA4AAAAAAAAAAAAAAAAALgIAAGRycy9lMm9Eb2Mu&#10;eG1sUEsBAi0AFAAGAAgAAAAhAMhD2v3eAAAACQEAAA8AAAAAAAAAAAAAAAAADAQAAGRycy9kb3du&#10;cmV2LnhtbFBLBQYAAAAABAAEAPMAAAAXBQAAAAA=&#10;" strokecolor="black [3040]">
                <w10:wrap anchorx="margin"/>
              </v:line>
            </w:pict>
          </mc:Fallback>
        </mc:AlternateContent>
      </w:r>
    </w:p>
    <w:p w14:paraId="7B92A93B" w14:textId="60A80058" w:rsidR="00740E74" w:rsidRPr="00534F11" w:rsidRDefault="00720606" w:rsidP="00C71EBE">
      <w:pPr>
        <w:ind w:firstLine="0"/>
        <w:jc w:val="center"/>
        <w:rPr>
          <w:rFonts w:cs="Times New Roman"/>
          <w:lang w:val="es-ES_tradnl"/>
        </w:rPr>
      </w:pPr>
      <w:r w:rsidRPr="00534F11">
        <w:rPr>
          <w:rFonts w:cs="Times New Roman"/>
          <w:lang w:val="es-ES_tradnl"/>
        </w:rPr>
        <w:t xml:space="preserve">Ing. </w:t>
      </w:r>
      <w:r w:rsidR="00C71EBE">
        <w:rPr>
          <w:rFonts w:cs="Times New Roman"/>
          <w:lang w:val="es-ES_tradnl"/>
        </w:rPr>
        <w:t>Xavier Calderón</w:t>
      </w:r>
      <w:r w:rsidRPr="00534F11">
        <w:rPr>
          <w:rFonts w:cs="Times New Roman"/>
          <w:lang w:val="es-ES_tradnl"/>
        </w:rPr>
        <w:t>.</w:t>
      </w:r>
      <w:r w:rsidR="00A83786">
        <w:rPr>
          <w:rFonts w:cs="Times New Roman"/>
          <w:lang w:val="es-ES_tradnl"/>
        </w:rPr>
        <w:t xml:space="preserve"> </w:t>
      </w:r>
      <w:r w:rsidR="00C71EBE">
        <w:rPr>
          <w:rFonts w:cs="Times New Roman"/>
          <w:lang w:val="es-ES_tradnl"/>
        </w:rPr>
        <w:t>MSc</w:t>
      </w:r>
      <w:r w:rsidRPr="00534F11">
        <w:rPr>
          <w:rFonts w:cs="Times New Roman"/>
          <w:lang w:val="es-ES_tradnl"/>
        </w:rPr>
        <w:t>.</w:t>
      </w:r>
    </w:p>
    <w:p w14:paraId="1A050E30" w14:textId="2076CFE7" w:rsidR="00740E74" w:rsidRDefault="00720606" w:rsidP="00C71EBE">
      <w:pPr>
        <w:jc w:val="center"/>
        <w:rPr>
          <w:rFonts w:cs="Times New Roman"/>
          <w:lang w:val="es-ES_tradnl"/>
        </w:rPr>
      </w:pPr>
      <w:r w:rsidRPr="00534F11">
        <w:rPr>
          <w:rFonts w:cs="Times New Roman"/>
          <w:lang w:val="es-ES_tradnl"/>
        </w:rPr>
        <w:t>Director</w:t>
      </w:r>
    </w:p>
    <w:p w14:paraId="28222CE0" w14:textId="77777777" w:rsidR="00C71EBE" w:rsidRPr="00534F11" w:rsidRDefault="00C71EBE" w:rsidP="00C71EBE">
      <w:pPr>
        <w:jc w:val="center"/>
        <w:rPr>
          <w:rFonts w:cs="Times New Roman"/>
          <w:lang w:val="es-ES_tradnl"/>
        </w:rPr>
      </w:pPr>
    </w:p>
    <w:p w14:paraId="0497AF26" w14:textId="77777777" w:rsidR="00F71265" w:rsidRPr="00534F11" w:rsidRDefault="00F71265" w:rsidP="00740E74">
      <w:pPr>
        <w:ind w:firstLine="0"/>
        <w:rPr>
          <w:lang w:val="es-ES_tradnl"/>
        </w:rPr>
      </w:pPr>
    </w:p>
    <w:p w14:paraId="7C6B4BA1" w14:textId="77777777" w:rsidR="009D5A94" w:rsidRPr="00534F11" w:rsidRDefault="009D5A94" w:rsidP="006437CC">
      <w:pPr>
        <w:jc w:val="center"/>
        <w:rPr>
          <w:rFonts w:cs="Times New Roman"/>
          <w:lang w:val="es-ES_tradnl"/>
        </w:rPr>
      </w:pPr>
      <w:r w:rsidRPr="00534F11">
        <w:rPr>
          <w:rFonts w:cs="Times New Roman"/>
          <w:lang w:val="es-ES_tradnl"/>
        </w:rPr>
        <w:t>UNIVERSIDAD DE LAS FUERZAS ARMADAS – ESPE</w:t>
      </w:r>
    </w:p>
    <w:p w14:paraId="3B416589" w14:textId="77777777" w:rsidR="00334E3B" w:rsidRPr="00534F11" w:rsidRDefault="009D5A94" w:rsidP="006437CC">
      <w:pPr>
        <w:jc w:val="center"/>
        <w:rPr>
          <w:rFonts w:cs="Times New Roman"/>
          <w:lang w:val="es-ES_tradnl"/>
        </w:rPr>
      </w:pPr>
      <w:r w:rsidRPr="00534F11">
        <w:rPr>
          <w:rFonts w:cs="Times New Roman"/>
          <w:lang w:val="es-ES_tradnl"/>
        </w:rPr>
        <w:t>CARRERA DE INGENIERÍA EN MERCADOTECNIA</w:t>
      </w:r>
    </w:p>
    <w:p w14:paraId="56E110F6" w14:textId="77777777" w:rsidR="009D5A94" w:rsidRPr="00534F11" w:rsidRDefault="009D5A94" w:rsidP="006437CC">
      <w:pPr>
        <w:jc w:val="center"/>
        <w:rPr>
          <w:rFonts w:cs="Times New Roman"/>
          <w:lang w:val="es-ES_tradnl"/>
        </w:rPr>
      </w:pPr>
    </w:p>
    <w:p w14:paraId="13547F31" w14:textId="77777777" w:rsidR="009D5A94" w:rsidRPr="00534F11" w:rsidRDefault="009D5A94" w:rsidP="006437CC">
      <w:pPr>
        <w:jc w:val="center"/>
        <w:rPr>
          <w:rFonts w:cs="Times New Roman"/>
          <w:lang w:val="es-ES_tradnl"/>
        </w:rPr>
      </w:pPr>
    </w:p>
    <w:p w14:paraId="2BA03BC4" w14:textId="77777777" w:rsidR="009D5A94" w:rsidRPr="00534F11" w:rsidRDefault="009D5A94" w:rsidP="006437CC">
      <w:pPr>
        <w:jc w:val="center"/>
        <w:rPr>
          <w:rFonts w:cs="Times New Roman"/>
          <w:lang w:val="es-ES_tradnl"/>
        </w:rPr>
      </w:pPr>
      <w:r w:rsidRPr="00534F11">
        <w:rPr>
          <w:rFonts w:cs="Times New Roman"/>
          <w:lang w:val="es-ES_tradnl"/>
        </w:rPr>
        <w:t>AUTORIZACIÓN</w:t>
      </w:r>
    </w:p>
    <w:p w14:paraId="3D219430" w14:textId="77777777" w:rsidR="009D5A94" w:rsidRPr="00534F11" w:rsidRDefault="009D5A94" w:rsidP="00877E1E">
      <w:pPr>
        <w:rPr>
          <w:rFonts w:cs="Times New Roman"/>
          <w:lang w:val="es-ES_tradnl"/>
        </w:rPr>
      </w:pPr>
    </w:p>
    <w:p w14:paraId="4C3EC1F0" w14:textId="4CCE3628" w:rsidR="009D5A94" w:rsidRPr="00534F11" w:rsidRDefault="00A51EEB" w:rsidP="00877E1E">
      <w:pPr>
        <w:rPr>
          <w:rFonts w:cs="Times New Roman"/>
          <w:lang w:val="es-ES_tradnl"/>
        </w:rPr>
      </w:pPr>
      <w:r>
        <w:rPr>
          <w:rFonts w:cs="Times New Roman"/>
          <w:lang w:val="es-ES_tradnl"/>
        </w:rPr>
        <w:t>Nosotros</w:t>
      </w:r>
      <w:r w:rsidR="009D5A94" w:rsidRPr="00534F11">
        <w:rPr>
          <w:rFonts w:cs="Times New Roman"/>
          <w:lang w:val="es-ES_tradnl"/>
        </w:rPr>
        <w:t xml:space="preserve">, </w:t>
      </w:r>
      <w:r>
        <w:rPr>
          <w:rFonts w:cs="Times New Roman"/>
          <w:lang w:val="es-ES_tradnl"/>
        </w:rPr>
        <w:t>Alejandra Beatriz Tello González y Andrés Xavier Rubio Proaño</w:t>
      </w:r>
    </w:p>
    <w:p w14:paraId="1EA2FF7D" w14:textId="77777777" w:rsidR="009D5A94" w:rsidRPr="00534F11" w:rsidRDefault="009D5A94" w:rsidP="00877E1E">
      <w:pPr>
        <w:rPr>
          <w:rFonts w:cs="Times New Roman"/>
          <w:lang w:val="es-ES_tradnl"/>
        </w:rPr>
      </w:pPr>
    </w:p>
    <w:p w14:paraId="6E301614" w14:textId="049E863C" w:rsidR="009D5A94" w:rsidRPr="00534F11" w:rsidRDefault="00A51EEB" w:rsidP="00877E1E">
      <w:pPr>
        <w:rPr>
          <w:rFonts w:cs="Times New Roman"/>
          <w:lang w:val="es-ES_tradnl"/>
        </w:rPr>
      </w:pPr>
      <w:r>
        <w:rPr>
          <w:rFonts w:cs="Times New Roman"/>
          <w:lang w:val="es-ES_tradnl"/>
        </w:rPr>
        <w:t>Autorizamos</w:t>
      </w:r>
      <w:r w:rsidR="009D5A94" w:rsidRPr="00534F11">
        <w:rPr>
          <w:rFonts w:cs="Times New Roman"/>
          <w:lang w:val="es-ES_tradnl"/>
        </w:rPr>
        <w:t xml:space="preserve"> a la </w:t>
      </w:r>
      <w:r>
        <w:rPr>
          <w:rFonts w:cs="Times New Roman"/>
          <w:lang w:val="es-ES_tradnl"/>
        </w:rPr>
        <w:t>Escuela Politécnica Nacional - EPN</w:t>
      </w:r>
      <w:r w:rsidR="009D5A94" w:rsidRPr="00534F11">
        <w:rPr>
          <w:rFonts w:cs="Times New Roman"/>
          <w:lang w:val="es-ES_tradnl"/>
        </w:rPr>
        <w:t xml:space="preserve"> la publicación, en la biblioteca virtual de la institución, el trabajo </w:t>
      </w:r>
      <w:r w:rsidR="009D5A94" w:rsidRPr="00534F11">
        <w:rPr>
          <w:rFonts w:cs="Times New Roman"/>
          <w:b/>
          <w:lang w:val="es-ES_tradnl"/>
        </w:rPr>
        <w:t>“</w:t>
      </w:r>
      <w:r>
        <w:rPr>
          <w:rFonts w:cs="Times New Roman"/>
          <w:b/>
          <w:lang w:val="es-ES_tradnl"/>
        </w:rPr>
        <w:t>Desarrollo de un módulo que implemente l</w:t>
      </w:r>
      <w:r w:rsidRPr="00983CCE">
        <w:rPr>
          <w:rFonts w:cs="Times New Roman"/>
          <w:b/>
          <w:lang w:val="es-ES_tradnl"/>
        </w:rPr>
        <w:t xml:space="preserve">as funcionalidades del protocolo </w:t>
      </w:r>
      <w:r>
        <w:rPr>
          <w:rFonts w:cs="Times New Roman"/>
          <w:b/>
          <w:lang w:val="es-ES_tradnl"/>
        </w:rPr>
        <w:t>RTPS para ser utilizado e</w:t>
      </w:r>
      <w:r w:rsidRPr="00983CCE">
        <w:rPr>
          <w:rFonts w:cs="Times New Roman"/>
          <w:b/>
          <w:lang w:val="es-ES_tradnl"/>
        </w:rPr>
        <w:t>n aplicaciones distribuidas de tiempo real</w:t>
      </w:r>
      <w:r w:rsidRPr="00534F11">
        <w:rPr>
          <w:rFonts w:cs="Times New Roman"/>
          <w:b/>
          <w:lang w:val="es-ES_tradnl"/>
        </w:rPr>
        <w:t>.</w:t>
      </w:r>
      <w:r w:rsidR="009D5A94" w:rsidRPr="00534F11">
        <w:rPr>
          <w:rFonts w:cs="Times New Roman"/>
          <w:b/>
          <w:lang w:val="es-ES_tradnl"/>
        </w:rPr>
        <w:t>”</w:t>
      </w:r>
      <w:r w:rsidR="009D5A94" w:rsidRPr="00534F11">
        <w:rPr>
          <w:rFonts w:cs="Times New Roman"/>
          <w:lang w:val="es-ES_tradnl"/>
        </w:rPr>
        <w:t xml:space="preserve">, cuyo contenido, ideas y criterios son de </w:t>
      </w:r>
      <w:r>
        <w:rPr>
          <w:rFonts w:cs="Times New Roman"/>
          <w:lang w:val="es-ES_tradnl"/>
        </w:rPr>
        <w:t>nuestra</w:t>
      </w:r>
      <w:r w:rsidR="009D5A94" w:rsidRPr="00534F11">
        <w:rPr>
          <w:rFonts w:cs="Times New Roman"/>
          <w:lang w:val="es-ES_tradnl"/>
        </w:rPr>
        <w:t xml:space="preserve"> exclusiva responsabilidad y autoría.</w:t>
      </w:r>
    </w:p>
    <w:p w14:paraId="45CBFBE5" w14:textId="77777777" w:rsidR="009D5A94" w:rsidRPr="00534F11" w:rsidRDefault="009D5A94" w:rsidP="00877E1E">
      <w:pPr>
        <w:rPr>
          <w:rFonts w:cs="Times New Roman"/>
          <w:lang w:val="es-ES_tradnl"/>
        </w:rPr>
      </w:pPr>
    </w:p>
    <w:p w14:paraId="3D8B5922" w14:textId="77777777" w:rsidR="009D5A94" w:rsidRPr="00534F11" w:rsidRDefault="009D5A94" w:rsidP="00877E1E">
      <w:pPr>
        <w:rPr>
          <w:rFonts w:cs="Times New Roman"/>
          <w:lang w:val="es-ES_tradnl"/>
        </w:rPr>
      </w:pPr>
    </w:p>
    <w:p w14:paraId="18DC12B4" w14:textId="77777777" w:rsidR="00A51EEB" w:rsidRPr="00534F11" w:rsidRDefault="00A51EEB" w:rsidP="00A51EEB">
      <w:pPr>
        <w:rPr>
          <w:rFonts w:cs="Times New Roman"/>
          <w:lang w:val="es-ES_tradnl"/>
        </w:rPr>
      </w:pPr>
      <w:r>
        <w:rPr>
          <w:rFonts w:cs="Times New Roman"/>
          <w:lang w:val="es-ES_tradnl"/>
        </w:rPr>
        <w:t>Quito, Julio</w:t>
      </w:r>
      <w:r w:rsidRPr="00534F11">
        <w:rPr>
          <w:rFonts w:cs="Times New Roman"/>
          <w:lang w:val="es-ES_tradnl"/>
        </w:rPr>
        <w:t xml:space="preserve"> de </w:t>
      </w:r>
      <w:r>
        <w:rPr>
          <w:rFonts w:cs="Times New Roman"/>
          <w:lang w:val="es-ES_tradnl"/>
        </w:rPr>
        <w:t>2015</w:t>
      </w:r>
    </w:p>
    <w:p w14:paraId="58CDCF0B" w14:textId="77777777" w:rsidR="00A51EEB" w:rsidRDefault="00A51EEB" w:rsidP="00A51EEB">
      <w:pPr>
        <w:rPr>
          <w:rFonts w:cs="Times New Roman"/>
          <w:lang w:val="es-ES_tradnl"/>
        </w:rPr>
      </w:pPr>
    </w:p>
    <w:p w14:paraId="6A8CBBF9" w14:textId="77777777" w:rsidR="00A51EEB" w:rsidRDefault="00A51EEB" w:rsidP="00A51EEB">
      <w:pPr>
        <w:rPr>
          <w:rFonts w:cs="Times New Roman"/>
          <w:lang w:val="es-ES_tradnl"/>
        </w:rPr>
      </w:pPr>
    </w:p>
    <w:p w14:paraId="34143DA3" w14:textId="77777777" w:rsidR="00A51EEB" w:rsidRDefault="00A51EEB" w:rsidP="00A51EEB">
      <w:pPr>
        <w:rPr>
          <w:rFonts w:cs="Times New Roman"/>
          <w:lang w:val="es-ES_tradnl"/>
        </w:rPr>
      </w:pPr>
    </w:p>
    <w:p w14:paraId="078D6B90" w14:textId="77777777" w:rsidR="00A51EEB" w:rsidRDefault="00A51EEB" w:rsidP="00A51EEB">
      <w:pPr>
        <w:rPr>
          <w:rFonts w:cs="Times New Roman"/>
          <w:lang w:val="es-ES_tradnl"/>
        </w:rPr>
      </w:pPr>
    </w:p>
    <w:p w14:paraId="4DC64BD9" w14:textId="77777777" w:rsidR="00A51EEB" w:rsidRPr="00534F11" w:rsidRDefault="00A51EEB" w:rsidP="00A51EEB">
      <w:pPr>
        <w:rPr>
          <w:rFonts w:cs="Times New Roman"/>
          <w:lang w:val="es-ES_tradnl"/>
        </w:rPr>
      </w:pPr>
      <w:r w:rsidRPr="00534F11">
        <w:rPr>
          <w:rFonts w:cs="Times New Roman"/>
          <w:noProof/>
          <w:lang w:eastAsia="es-EC"/>
        </w:rPr>
        <mc:AlternateContent>
          <mc:Choice Requires="wps">
            <w:drawing>
              <wp:anchor distT="0" distB="0" distL="114300" distR="114300" simplePos="0" relativeHeight="251676160" behindDoc="0" locked="0" layoutInCell="1" allowOverlap="1" wp14:anchorId="1F9D5891" wp14:editId="1DB134DE">
                <wp:simplePos x="0" y="0"/>
                <wp:positionH relativeFrom="column">
                  <wp:posOffset>3696798</wp:posOffset>
                </wp:positionH>
                <wp:positionV relativeFrom="paragraph">
                  <wp:posOffset>313361</wp:posOffset>
                </wp:positionV>
                <wp:extent cx="2013734" cy="0"/>
                <wp:effectExtent l="0" t="0" r="24765" b="19050"/>
                <wp:wrapNone/>
                <wp:docPr id="20" name="Conector recto 20"/>
                <wp:cNvGraphicFramePr/>
                <a:graphic xmlns:a="http://schemas.openxmlformats.org/drawingml/2006/main">
                  <a:graphicData uri="http://schemas.microsoft.com/office/word/2010/wordprocessingShape">
                    <wps:wsp>
                      <wps:cNvCnPr/>
                      <wps:spPr>
                        <a:xfrm flipV="1">
                          <a:off x="0" y="0"/>
                          <a:ext cx="201373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5EA175A" id="Conector recto 20" o:spid="_x0000_s1026" style="position:absolute;flip:y;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1.1pt,24.65pt" to="449.65pt,2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7SqvAEAAL8DAAAOAAAAZHJzL2Uyb0RvYy54bWysU01v2zAMvQ/YfxB0X+ykwzYYcXpIsV2G&#10;NtjW3VWZioXqC5QaO/9+lJx4w9oCRdGLLEqPj3xP9PpytIYdAKP2ruXLRc0ZOOk77fYtv/319cMX&#10;zmISrhPGO2j5ESK/3Lx/tx5CAyvfe9MBMiJxsRlCy/uUQlNVUfZgRVz4AI4ulUcrEoW4rzoUA7Fb&#10;U63q+lM1eOwCegkx0unVdMk3hV8pkOlGqQiJmZZTb6msWNa7vFabtWj2KEKv5akN8YourNCOis5U&#10;VyIJ9oD6EZXVEn30Ki2kt5VXSksoGkjNsv5Pzc9eBChayJwYZpvi29HK68MOme5aviJ7nLD0Rlt6&#10;KZk8MswfRhfk0hBiQ+Ct2+EpimGHWfKo0DJldPhNA1BMIFlsLB4fZ49hTEzSIcm8+HzxkTN5vqsm&#10;ikwVMKZv4C3Lm5Yb7bJ80YjD95ioLEHPEApyS1MTZZeOBjLYuB+gSBIVm9opwwRbg+wgaAy6+2UW&#10;RFwFmVOUNmZOqkvJZ5NO2JwGZcBemjijS0Xv0pxotfP4VNU0nltVE/6setKaZd/57liepNhBU1KU&#10;nSY6j+G/cUn/+99t/gAAAP//AwBQSwMEFAAGAAgAAAAhAKhgavneAAAACQEAAA8AAABkcnMvZG93&#10;bnJldi54bWxMj8tOwzAQRfdI/IM1SGyq1iHQkqZxKlSJDSzogw9w4mkSYY9D7Kbu3+OKBezmcXTn&#10;TLEORrMRB9dZEvAwS4Ah1VZ11Aj4PLxOM2DOS1JSW0IBF3SwLm9vCpkre6YdjnvfsBhCLpcCWu/7&#10;nHNXt2ikm9keKe6OdjDSx3ZouBrkOYYbzdMkWXAjO4oXWtnjpsX6a38yAt4+tpNLGhaT7+d5tQlj&#10;psO700Lc34WXFTCPwf/BcNWP6lBGp8qeSDmmBcyzNI2ogKflI7AIZMtrUf0OeFnw/x+UPwAAAP//&#10;AwBQSwECLQAUAAYACAAAACEAtoM4kv4AAADhAQAAEwAAAAAAAAAAAAAAAAAAAAAAW0NvbnRlbnRf&#10;VHlwZXNdLnhtbFBLAQItABQABgAIAAAAIQA4/SH/1gAAAJQBAAALAAAAAAAAAAAAAAAAAC8BAABf&#10;cmVscy8ucmVsc1BLAQItABQABgAIAAAAIQDbt7SqvAEAAL8DAAAOAAAAAAAAAAAAAAAAAC4CAABk&#10;cnMvZTJvRG9jLnhtbFBLAQItABQABgAIAAAAIQCoYGr53gAAAAkBAAAPAAAAAAAAAAAAAAAAABYE&#10;AABkcnMvZG93bnJldi54bWxQSwUGAAAAAAQABADzAAAAIQUAAAAA&#10;" strokecolor="black [3040]"/>
            </w:pict>
          </mc:Fallback>
        </mc:AlternateContent>
      </w:r>
      <w:r w:rsidRPr="00534F11">
        <w:rPr>
          <w:rFonts w:cs="Times New Roman"/>
          <w:noProof/>
          <w:lang w:eastAsia="es-EC"/>
        </w:rPr>
        <mc:AlternateContent>
          <mc:Choice Requires="wps">
            <w:drawing>
              <wp:anchor distT="0" distB="0" distL="114300" distR="114300" simplePos="0" relativeHeight="251675136" behindDoc="0" locked="0" layoutInCell="1" allowOverlap="1" wp14:anchorId="39E5FB42" wp14:editId="3245EEC8">
                <wp:simplePos x="0" y="0"/>
                <wp:positionH relativeFrom="column">
                  <wp:posOffset>359596</wp:posOffset>
                </wp:positionH>
                <wp:positionV relativeFrom="paragraph">
                  <wp:posOffset>304950</wp:posOffset>
                </wp:positionV>
                <wp:extent cx="2013734" cy="0"/>
                <wp:effectExtent l="0" t="0" r="24765" b="19050"/>
                <wp:wrapNone/>
                <wp:docPr id="21" name="Conector recto 21"/>
                <wp:cNvGraphicFramePr/>
                <a:graphic xmlns:a="http://schemas.openxmlformats.org/drawingml/2006/main">
                  <a:graphicData uri="http://schemas.microsoft.com/office/word/2010/wordprocessingShape">
                    <wps:wsp>
                      <wps:cNvCnPr/>
                      <wps:spPr>
                        <a:xfrm flipV="1">
                          <a:off x="0" y="0"/>
                          <a:ext cx="201373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8A56E0E" id="Conector recto 21" o:spid="_x0000_s1026" style="position:absolute;flip:y;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3pt,24pt" to="186.85pt,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OFnvAEAAL8DAAAOAAAAZHJzL2Uyb0RvYy54bWysU01v2zAMvQ/YfxB0X+ykwzYYcXpIsV2G&#10;NtjW3VWZioXqC5QaO/9+lJx4w9oCRdGLLEqPj3xP9PpytIYdAKP2ruXLRc0ZOOk77fYtv/319cMX&#10;zmISrhPGO2j5ESK/3Lx/tx5CAyvfe9MBMiJxsRlCy/uUQlNVUfZgRVz4AI4ulUcrEoW4rzoUA7Fb&#10;U63q+lM1eOwCegkx0unVdMk3hV8pkOlGqQiJmZZTb6msWNa7vFabtWj2KEKv5akN8YourNCOis5U&#10;VyIJ9oD6EZXVEn30Ki2kt5VXSksoGkjNsv5Pzc9eBChayJwYZpvi29HK68MOme5avlpy5oSlN9rS&#10;S8nkkWH+MLogl4YQGwJv3Q5PUQw7zJJHhZYpo8NvGoBiAsliY/H4OHsMY2KSDknmxeeLj5zJ8101&#10;UWSqgDF9A29Z3rTcaJfli0YcvsdEZQl6hlCQW5qaKLt0NJDBxv0ARZKo2NROGSbYGmQHQWPQ3RdB&#10;xFWQOUVpY+akupR8NumEzWlQBuyliTO6VPQuzYlWO49PVU3juVU14c+qJ61Z9p3vjuVJih00JcWl&#10;00TnMfw3Lul//7vNHwAAAP//AwBQSwMEFAAGAAgAAAAhAHAtHsLdAAAACAEAAA8AAABkcnMvZG93&#10;bnJldi54bWxMj8FOwzAQRO9I/IO1SFwq6tDSJApxKlSJCxwohQ9wkiWJsNchdlP371nEAY47M5p9&#10;U26jNWLGyQ+OFNwuExBIjWsH6hS8vz3e5CB80NRq4wgVnNHDtrq8KHXRuhO94nwIneAS8oVW0Icw&#10;FlL6pker/dKNSOx9uMnqwOfUyXbSJy63Rq6SJJVWD8Qfej3irsfm83C0Cp5e9ovzKqaLr2xT7+Kc&#10;m/jsjVLXV/HhHkTAGP7C8IPP6FAxU+2O1HphFGzSlJMK7nKexP46W2cg6l9BVqX8P6D6BgAA//8D&#10;AFBLAQItABQABgAIAAAAIQC2gziS/gAAAOEBAAATAAAAAAAAAAAAAAAAAAAAAABbQ29udGVudF9U&#10;eXBlc10ueG1sUEsBAi0AFAAGAAgAAAAhADj9If/WAAAAlAEAAAsAAAAAAAAAAAAAAAAALwEAAF9y&#10;ZWxzLy5yZWxzUEsBAi0AFAAGAAgAAAAhANB04We8AQAAvwMAAA4AAAAAAAAAAAAAAAAALgIAAGRy&#10;cy9lMm9Eb2MueG1sUEsBAi0AFAAGAAgAAAAhAHAtHsLdAAAACAEAAA8AAAAAAAAAAAAAAAAAFgQA&#10;AGRycy9kb3ducmV2LnhtbFBLBQYAAAAABAAEAPMAAAAgBQAAAAA=&#10;" strokecolor="black [3040]"/>
            </w:pict>
          </mc:Fallback>
        </mc:AlternateContent>
      </w:r>
    </w:p>
    <w:p w14:paraId="4B58901C" w14:textId="77777777" w:rsidR="00A51EEB" w:rsidRPr="00534F11" w:rsidRDefault="00A51EEB" w:rsidP="00A51EEB">
      <w:pPr>
        <w:jc w:val="left"/>
        <w:rPr>
          <w:rFonts w:cs="Times New Roman"/>
          <w:lang w:val="es-ES_tradnl"/>
        </w:rPr>
      </w:pPr>
      <w:r>
        <w:rPr>
          <w:rFonts w:cs="Times New Roman"/>
          <w:lang w:val="es-ES_tradnl"/>
        </w:rPr>
        <w:t>Andrés Xavier Rubio Proaño</w:t>
      </w:r>
      <w:r>
        <w:rPr>
          <w:rFonts w:cs="Times New Roman"/>
          <w:lang w:val="es-ES_tradnl"/>
        </w:rPr>
        <w:tab/>
      </w:r>
      <w:r>
        <w:rPr>
          <w:rFonts w:cs="Times New Roman"/>
          <w:lang w:val="es-ES_tradnl"/>
        </w:rPr>
        <w:tab/>
      </w:r>
      <w:r>
        <w:rPr>
          <w:rFonts w:cs="Times New Roman"/>
          <w:lang w:val="es-ES_tradnl"/>
        </w:rPr>
        <w:tab/>
      </w:r>
      <w:r>
        <w:rPr>
          <w:rFonts w:cs="Times New Roman"/>
          <w:lang w:val="es-ES_tradnl"/>
        </w:rPr>
        <w:tab/>
        <w:t>Alejandra Beatriz Tello González</w:t>
      </w:r>
    </w:p>
    <w:p w14:paraId="571274E2" w14:textId="077E71B0" w:rsidR="009D5A94" w:rsidRPr="00534F11" w:rsidRDefault="009D5A94" w:rsidP="00A51EEB">
      <w:pPr>
        <w:rPr>
          <w:rFonts w:cs="Times New Roman"/>
          <w:lang w:val="es-ES_tradnl"/>
        </w:rPr>
      </w:pPr>
    </w:p>
    <w:p w14:paraId="7A1AED2C" w14:textId="77777777" w:rsidR="00D72509" w:rsidRPr="00534F11" w:rsidRDefault="00D72509" w:rsidP="00877E1E">
      <w:pPr>
        <w:rPr>
          <w:rFonts w:cs="Times New Roman"/>
          <w:lang w:val="es-ES_tradnl"/>
        </w:rPr>
      </w:pPr>
    </w:p>
    <w:p w14:paraId="7609A07A" w14:textId="77777777" w:rsidR="00D72509" w:rsidRPr="00534F11" w:rsidRDefault="00D72509" w:rsidP="00877E1E">
      <w:pPr>
        <w:rPr>
          <w:lang w:val="es-ES_tradnl"/>
        </w:rPr>
      </w:pPr>
    </w:p>
    <w:p w14:paraId="6A5E4CF2" w14:textId="77777777" w:rsidR="00D72509" w:rsidRPr="00534F11" w:rsidRDefault="00D72509" w:rsidP="00877E1E">
      <w:pPr>
        <w:rPr>
          <w:lang w:val="es-ES_tradnl"/>
        </w:rPr>
      </w:pPr>
    </w:p>
    <w:p w14:paraId="3EBADE05" w14:textId="77777777" w:rsidR="006C505E" w:rsidRPr="00534F11" w:rsidRDefault="006C505E" w:rsidP="00877E1E">
      <w:pPr>
        <w:rPr>
          <w:lang w:val="es-ES_tradnl"/>
        </w:rPr>
      </w:pPr>
    </w:p>
    <w:p w14:paraId="21E43432" w14:textId="77777777" w:rsidR="006C505E" w:rsidRPr="00534F11" w:rsidRDefault="006C505E" w:rsidP="00877E1E">
      <w:pPr>
        <w:rPr>
          <w:lang w:val="es-ES_tradnl"/>
        </w:rPr>
      </w:pPr>
    </w:p>
    <w:p w14:paraId="4AB3157D" w14:textId="77777777" w:rsidR="006C505E" w:rsidRPr="00534F11" w:rsidRDefault="006C505E" w:rsidP="00877E1E">
      <w:pPr>
        <w:rPr>
          <w:lang w:val="es-ES_tradnl"/>
        </w:rPr>
      </w:pPr>
    </w:p>
    <w:p w14:paraId="534C4682" w14:textId="77777777" w:rsidR="006C505E" w:rsidRPr="00534F11" w:rsidRDefault="006C505E" w:rsidP="00877E1E">
      <w:pPr>
        <w:rPr>
          <w:lang w:val="es-ES_tradnl"/>
        </w:rPr>
      </w:pPr>
    </w:p>
    <w:p w14:paraId="34282766" w14:textId="77777777" w:rsidR="006C505E" w:rsidRPr="00534F11" w:rsidRDefault="006C505E" w:rsidP="00877E1E">
      <w:pPr>
        <w:rPr>
          <w:lang w:val="es-ES_tradnl"/>
        </w:rPr>
      </w:pPr>
    </w:p>
    <w:p w14:paraId="037C46DB" w14:textId="77777777" w:rsidR="006C505E" w:rsidRPr="00534F11" w:rsidRDefault="006C505E" w:rsidP="00877E1E">
      <w:pPr>
        <w:rPr>
          <w:lang w:val="es-ES_tradnl"/>
        </w:rPr>
      </w:pPr>
    </w:p>
    <w:p w14:paraId="51B6E805" w14:textId="77777777" w:rsidR="009D5A94" w:rsidRPr="00534F11" w:rsidRDefault="00276D28" w:rsidP="00877E1E">
      <w:pPr>
        <w:rPr>
          <w:rFonts w:cs="Times New Roman"/>
          <w:lang w:val="es-ES_tradnl"/>
        </w:rPr>
      </w:pPr>
      <w:r w:rsidRPr="00534F11">
        <w:rPr>
          <w:rFonts w:cs="Times New Roman"/>
          <w:lang w:val="es-ES_tradnl"/>
        </w:rPr>
        <w:t>DEDICATORIA</w:t>
      </w:r>
    </w:p>
    <w:p w14:paraId="70EFE4F3" w14:textId="77777777" w:rsidR="003263C4" w:rsidRPr="00534F11" w:rsidRDefault="003263C4" w:rsidP="003263C4">
      <w:pPr>
        <w:rPr>
          <w:rFonts w:cs="Times New Roman"/>
          <w:lang w:val="es-ES_tradnl"/>
        </w:rPr>
      </w:pPr>
    </w:p>
    <w:p w14:paraId="3E2F3603" w14:textId="77777777" w:rsidR="003263C4" w:rsidRPr="00534F11" w:rsidRDefault="003263C4" w:rsidP="003263C4">
      <w:pPr>
        <w:widowControl w:val="0"/>
        <w:autoSpaceDE w:val="0"/>
        <w:autoSpaceDN w:val="0"/>
        <w:adjustRightInd w:val="0"/>
        <w:spacing w:after="240"/>
        <w:rPr>
          <w:rFonts w:cs="Times New Roman"/>
          <w:lang w:val="es-ES_tradnl"/>
        </w:rPr>
      </w:pPr>
      <w:r w:rsidRPr="00534F11">
        <w:rPr>
          <w:rFonts w:cs="Times New Roman"/>
          <w:lang w:val="es-ES_tradnl"/>
        </w:rPr>
        <w:t xml:space="preserve">A mi familia, que siempre me han impulsado a no estancarme y buscar la excelencia, reconociendo que todo esfuerzo tiene su recompensa. </w:t>
      </w:r>
    </w:p>
    <w:p w14:paraId="3437F51F" w14:textId="77777777" w:rsidR="003263C4" w:rsidRPr="00534F11" w:rsidRDefault="003263C4" w:rsidP="003263C4">
      <w:pPr>
        <w:rPr>
          <w:rFonts w:cs="Times New Roman"/>
          <w:lang w:val="es-ES_tradnl"/>
        </w:rPr>
      </w:pPr>
      <w:r w:rsidRPr="00534F11">
        <w:rPr>
          <w:rFonts w:cs="Times New Roman"/>
          <w:lang w:val="es-ES_tradnl"/>
        </w:rPr>
        <w:t xml:space="preserve">Dedico este trabajo a mi bisabuela, Elena Ochoa, una mujer ejemplar de la cual pude aprender tantas cosas. Doy gracias a Dios por haberme dado el honor de haberla conocido tantos años de mi vida. Siempre formará parte de mi vida. </w:t>
      </w:r>
    </w:p>
    <w:p w14:paraId="61C36C8B" w14:textId="77777777" w:rsidR="003263C4" w:rsidRPr="00534F11" w:rsidRDefault="003263C4" w:rsidP="003263C4">
      <w:pPr>
        <w:widowControl w:val="0"/>
        <w:autoSpaceDE w:val="0"/>
        <w:autoSpaceDN w:val="0"/>
        <w:adjustRightInd w:val="0"/>
        <w:spacing w:after="240"/>
        <w:rPr>
          <w:rFonts w:cs="Times New Roman"/>
          <w:lang w:val="es-ES_tradnl"/>
        </w:rPr>
      </w:pPr>
    </w:p>
    <w:p w14:paraId="2127F8E0" w14:textId="78B71F85" w:rsidR="003263C4" w:rsidRPr="00534F11" w:rsidRDefault="003263C4" w:rsidP="003263C4">
      <w:pPr>
        <w:rPr>
          <w:rFonts w:cs="Times New Roman"/>
          <w:lang w:val="es-ES_tradnl"/>
        </w:rPr>
      </w:pPr>
      <w:r w:rsidRPr="00534F11">
        <w:rPr>
          <w:rFonts w:cs="Times New Roman"/>
          <w:lang w:val="es-ES_tradnl"/>
        </w:rPr>
        <w:t>Mamá Elenita, sé que uno de sus sueños era dejar una generaci</w:t>
      </w:r>
      <w:r w:rsidR="00005D01" w:rsidRPr="00534F11">
        <w:rPr>
          <w:rFonts w:cs="Times New Roman"/>
          <w:lang w:val="es-ES_tradnl"/>
        </w:rPr>
        <w:t>ón de profesionales y personas í</w:t>
      </w:r>
      <w:r w:rsidRPr="00534F11">
        <w:rPr>
          <w:rFonts w:cs="Times New Roman"/>
          <w:lang w:val="es-ES_tradnl"/>
        </w:rPr>
        <w:t xml:space="preserve">ntegras y esforzadas. Lo logramos. </w:t>
      </w:r>
    </w:p>
    <w:p w14:paraId="15835DD4" w14:textId="77777777" w:rsidR="00276D28" w:rsidRPr="00534F11" w:rsidRDefault="00276D28" w:rsidP="00877E1E">
      <w:pPr>
        <w:rPr>
          <w:rFonts w:cs="Times New Roman"/>
          <w:lang w:val="es-ES_tradnl"/>
        </w:rPr>
      </w:pPr>
    </w:p>
    <w:p w14:paraId="6BB3472F" w14:textId="77777777" w:rsidR="00276D28" w:rsidRPr="00534F11" w:rsidRDefault="00276D28" w:rsidP="00877E1E">
      <w:pPr>
        <w:rPr>
          <w:rFonts w:cs="Times New Roman"/>
          <w:lang w:val="es-ES_tradnl"/>
        </w:rPr>
      </w:pPr>
    </w:p>
    <w:p w14:paraId="57BEC69E" w14:textId="77777777" w:rsidR="00276D28" w:rsidRPr="00534F11" w:rsidRDefault="00276D28" w:rsidP="00877E1E">
      <w:pPr>
        <w:rPr>
          <w:rFonts w:cs="Times New Roman"/>
          <w:lang w:val="es-ES_tradnl"/>
        </w:rPr>
      </w:pPr>
    </w:p>
    <w:p w14:paraId="4CD66EA5" w14:textId="77777777" w:rsidR="00D72509" w:rsidRPr="00534F11" w:rsidRDefault="00D72509" w:rsidP="00877E1E">
      <w:pPr>
        <w:rPr>
          <w:rFonts w:cs="Times New Roman"/>
          <w:lang w:val="es-ES_tradnl"/>
        </w:rPr>
      </w:pPr>
    </w:p>
    <w:p w14:paraId="595F8236" w14:textId="77777777" w:rsidR="00D72509" w:rsidRPr="00534F11" w:rsidRDefault="00D72509" w:rsidP="00877E1E">
      <w:pPr>
        <w:rPr>
          <w:rFonts w:cs="Times New Roman"/>
          <w:lang w:val="es-ES_tradnl"/>
        </w:rPr>
      </w:pPr>
    </w:p>
    <w:p w14:paraId="40133C64" w14:textId="77777777" w:rsidR="00276D28" w:rsidRPr="00534F11" w:rsidRDefault="00276D28" w:rsidP="00877E1E">
      <w:pPr>
        <w:rPr>
          <w:rFonts w:cs="Times New Roman"/>
          <w:lang w:val="es-ES_tradnl"/>
        </w:rPr>
      </w:pPr>
    </w:p>
    <w:p w14:paraId="3D009BF3" w14:textId="77777777" w:rsidR="00276D28" w:rsidRPr="00534F11" w:rsidRDefault="00276D28" w:rsidP="006437CC">
      <w:pPr>
        <w:jc w:val="right"/>
        <w:rPr>
          <w:lang w:val="es-ES_tradnl"/>
        </w:rPr>
      </w:pPr>
      <w:r w:rsidRPr="00534F11">
        <w:rPr>
          <w:rFonts w:cs="Times New Roman"/>
          <w:lang w:val="es-ES_tradnl"/>
        </w:rPr>
        <w:lastRenderedPageBreak/>
        <w:t>Carolina Stefanie Troya Estrella</w:t>
      </w:r>
    </w:p>
    <w:p w14:paraId="5B6B8807" w14:textId="77777777" w:rsidR="00276D28" w:rsidRPr="00534F11" w:rsidRDefault="00276D28" w:rsidP="00877E1E">
      <w:pPr>
        <w:rPr>
          <w:rFonts w:cs="Times New Roman"/>
          <w:lang w:val="es-ES_tradnl"/>
        </w:rPr>
      </w:pPr>
      <w:r w:rsidRPr="00534F11">
        <w:rPr>
          <w:rFonts w:cs="Times New Roman"/>
          <w:lang w:val="es-ES_tradnl"/>
        </w:rPr>
        <w:t>AGRADECIMIENTO</w:t>
      </w:r>
    </w:p>
    <w:p w14:paraId="474E4AB6" w14:textId="77777777" w:rsidR="003263C4" w:rsidRPr="00534F11" w:rsidRDefault="003263C4" w:rsidP="003263C4">
      <w:pPr>
        <w:rPr>
          <w:rFonts w:cs="Times New Roman"/>
          <w:lang w:val="es-ES_tradnl"/>
        </w:rPr>
      </w:pPr>
      <w:r w:rsidRPr="00534F11">
        <w:rPr>
          <w:rFonts w:cs="Times New Roman"/>
          <w:lang w:val="es-ES_tradnl"/>
        </w:rPr>
        <w:t xml:space="preserve">Quisiera dar el primer lugar de mis agradecimientos, a Dios. En todo tiempo he sentido su respaldo, y su infinito amor me ha dado fuerzas para continuar en mis momentos de  debilidad. Lo amo, porque </w:t>
      </w:r>
      <w:r w:rsidR="003C21B1" w:rsidRPr="00534F11">
        <w:rPr>
          <w:rFonts w:cs="Times New Roman"/>
          <w:lang w:val="es-ES_tradnl"/>
        </w:rPr>
        <w:t>él</w:t>
      </w:r>
      <w:r w:rsidRPr="00534F11">
        <w:rPr>
          <w:rFonts w:cs="Times New Roman"/>
          <w:lang w:val="es-ES_tradnl"/>
        </w:rPr>
        <w:t xml:space="preserve"> me amó primero.</w:t>
      </w:r>
    </w:p>
    <w:p w14:paraId="2194FD9D" w14:textId="77777777" w:rsidR="003263C4" w:rsidRPr="00534F11" w:rsidRDefault="003263C4" w:rsidP="003263C4">
      <w:pPr>
        <w:rPr>
          <w:rFonts w:eastAsia="Times New Roman" w:cs="Times New Roman"/>
          <w:i/>
          <w:lang w:val="es-ES_tradnl"/>
        </w:rPr>
      </w:pPr>
      <w:r w:rsidRPr="00534F11">
        <w:rPr>
          <w:rFonts w:eastAsia="Times New Roman" w:cs="Times New Roman"/>
          <w:i/>
          <w:color w:val="000000"/>
          <w:shd w:val="clear" w:color="auto" w:fill="FFFFFF"/>
          <w:lang w:val="es-ES_tradnl"/>
        </w:rPr>
        <w:t>Esfuérzate y sé valiente. No temas ni desmayes, que yo soy el Señor tu Dios, y estaré contigo por dondequiera que vayas. Josué 1:9.</w:t>
      </w:r>
    </w:p>
    <w:p w14:paraId="6BD22D2D" w14:textId="77777777" w:rsidR="003263C4" w:rsidRPr="00534F11" w:rsidRDefault="003263C4" w:rsidP="003263C4">
      <w:pPr>
        <w:rPr>
          <w:rFonts w:cs="Times New Roman"/>
          <w:lang w:val="es-ES_tradnl"/>
        </w:rPr>
      </w:pPr>
      <w:r w:rsidRPr="00534F11">
        <w:rPr>
          <w:rFonts w:cs="Times New Roman"/>
          <w:lang w:val="es-ES_tradnl"/>
        </w:rPr>
        <w:t xml:space="preserve">A mi familia, que me han ayudado en todo este tiempo, desde las cosas más pequeñas como esperarme en las tutorías, hasta cosas más grandes, como velar que continúe hasta llegar a la meta. Gracias Ma, por haber hecho esto y mucho más. </w:t>
      </w:r>
    </w:p>
    <w:p w14:paraId="791BF993" w14:textId="77777777" w:rsidR="003263C4" w:rsidRPr="00534F11" w:rsidRDefault="003263C4" w:rsidP="003263C4">
      <w:pPr>
        <w:widowControl w:val="0"/>
        <w:autoSpaceDE w:val="0"/>
        <w:autoSpaceDN w:val="0"/>
        <w:adjustRightInd w:val="0"/>
        <w:spacing w:after="240"/>
        <w:rPr>
          <w:rFonts w:cs="Times New Roman"/>
          <w:lang w:val="es-ES_tradnl"/>
        </w:rPr>
      </w:pPr>
      <w:r w:rsidRPr="00534F11">
        <w:rPr>
          <w:rFonts w:cs="Times New Roman"/>
          <w:lang w:val="es-ES_tradnl"/>
        </w:rPr>
        <w:t xml:space="preserve">Quiero reconocer a mis amigos incondicionales, de esos que puedo decir que hay tan pocos. En especial a Andrés Rubio. Fiel amigo, excelente compañero de vida, con quien siempre puedo contar y me sostiene en momento duros. </w:t>
      </w:r>
    </w:p>
    <w:p w14:paraId="414281B3" w14:textId="390CDA9A" w:rsidR="003263C4" w:rsidRPr="00534F11" w:rsidRDefault="003263C4" w:rsidP="003263C4">
      <w:pPr>
        <w:widowControl w:val="0"/>
        <w:autoSpaceDE w:val="0"/>
        <w:autoSpaceDN w:val="0"/>
        <w:adjustRightInd w:val="0"/>
        <w:spacing w:after="240"/>
        <w:rPr>
          <w:rFonts w:cs="Times New Roman"/>
          <w:lang w:val="es-ES_tradnl"/>
        </w:rPr>
      </w:pPr>
      <w:r w:rsidRPr="00534F11">
        <w:rPr>
          <w:rFonts w:cs="Times New Roman"/>
          <w:lang w:val="es-ES_tradnl"/>
        </w:rPr>
        <w:t xml:space="preserve">A Daniel Jiménez, Caro Figueroa, Sylvi Castellanos. Gracias amigos, este proyecto no solo lo viví </w:t>
      </w:r>
      <w:r w:rsidR="00F71265" w:rsidRPr="00534F11">
        <w:rPr>
          <w:rFonts w:cs="Times New Roman"/>
          <w:lang w:val="es-ES_tradnl"/>
        </w:rPr>
        <w:t>yo, sino que ustedes</w:t>
      </w:r>
      <w:r w:rsidRPr="00534F11">
        <w:rPr>
          <w:rFonts w:cs="Times New Roman"/>
          <w:lang w:val="es-ES_tradnl"/>
        </w:rPr>
        <w:t xml:space="preserve"> conmigo</w:t>
      </w:r>
      <w:r w:rsidR="00F71265" w:rsidRPr="00534F11">
        <w:rPr>
          <w:rFonts w:cs="Times New Roman"/>
          <w:lang w:val="es-ES_tradnl"/>
        </w:rPr>
        <w:t>.</w:t>
      </w:r>
      <w:r w:rsidRPr="00534F11">
        <w:rPr>
          <w:rFonts w:cs="Times New Roman"/>
          <w:lang w:val="es-ES_tradnl"/>
        </w:rPr>
        <w:t xml:space="preserve"> </w:t>
      </w:r>
    </w:p>
    <w:p w14:paraId="2F768F43" w14:textId="0954706F" w:rsidR="003263C4" w:rsidRPr="00534F11" w:rsidRDefault="00005D01" w:rsidP="003263C4">
      <w:pPr>
        <w:rPr>
          <w:rFonts w:cs="Times New Roman"/>
          <w:lang w:val="es-ES_tradnl"/>
        </w:rPr>
      </w:pPr>
      <w:r w:rsidRPr="00534F11">
        <w:rPr>
          <w:rFonts w:cs="Times New Roman"/>
          <w:lang w:val="es-ES_tradnl"/>
        </w:rPr>
        <w:t>Así mismo agradezco al Ingeniero Ars</w:t>
      </w:r>
      <w:r w:rsidR="003263C4" w:rsidRPr="00534F11">
        <w:rPr>
          <w:rFonts w:cs="Times New Roman"/>
          <w:lang w:val="es-ES_tradnl"/>
        </w:rPr>
        <w:t>enio Córdova por su gran paciencia, comprensión y ayuda. Por todas esas horas que dedico a mi proyecto y siempre con la mejor actitud y con deseos de superación pa</w:t>
      </w:r>
      <w:r w:rsidRPr="00534F11">
        <w:rPr>
          <w:rFonts w:cs="Times New Roman"/>
          <w:lang w:val="es-ES_tradnl"/>
        </w:rPr>
        <w:t>ra mi vida. Muchas gracias. Al D</w:t>
      </w:r>
      <w:r w:rsidR="003263C4" w:rsidRPr="00534F11">
        <w:rPr>
          <w:rFonts w:cs="Times New Roman"/>
          <w:lang w:val="es-ES_tradnl"/>
        </w:rPr>
        <w:t xml:space="preserve">octor Marco Soasti, por su pronta ayuda y rápida tramitación en todo lo que necesité y siempre con una sonrisa. </w:t>
      </w:r>
    </w:p>
    <w:p w14:paraId="7262D202" w14:textId="77777777" w:rsidR="00276D28" w:rsidRPr="00534F11" w:rsidRDefault="003263C4" w:rsidP="003263C4">
      <w:pPr>
        <w:widowControl w:val="0"/>
        <w:autoSpaceDE w:val="0"/>
        <w:autoSpaceDN w:val="0"/>
        <w:adjustRightInd w:val="0"/>
        <w:spacing w:after="240"/>
        <w:rPr>
          <w:rFonts w:cs="Times New Roman"/>
          <w:lang w:val="es-ES_tradnl"/>
        </w:rPr>
      </w:pPr>
      <w:r w:rsidRPr="00534F11">
        <w:rPr>
          <w:rFonts w:cs="Times New Roman"/>
          <w:lang w:val="es-ES_tradnl"/>
        </w:rPr>
        <w:t>Finalmente, a la empresa Blenastor C.A. por facilitarme toda la información para la realización de éste proyecto. Muchas gracias por ayudarme a construir mi futuro.</w:t>
      </w:r>
    </w:p>
    <w:p w14:paraId="541F7A4E" w14:textId="77777777" w:rsidR="00D72509" w:rsidRPr="00534F11" w:rsidRDefault="00D72509" w:rsidP="003263C4">
      <w:pPr>
        <w:widowControl w:val="0"/>
        <w:autoSpaceDE w:val="0"/>
        <w:autoSpaceDN w:val="0"/>
        <w:adjustRightInd w:val="0"/>
        <w:spacing w:after="240"/>
        <w:rPr>
          <w:rFonts w:cs="Times New Roman"/>
          <w:lang w:val="es-ES_tradnl"/>
        </w:rPr>
      </w:pPr>
    </w:p>
    <w:p w14:paraId="56A3EB9C" w14:textId="77777777" w:rsidR="00276D28" w:rsidRPr="00534F11" w:rsidRDefault="00276D28" w:rsidP="006437CC">
      <w:pPr>
        <w:jc w:val="right"/>
        <w:rPr>
          <w:rFonts w:cs="Times New Roman"/>
          <w:lang w:val="es-ES_tradnl"/>
        </w:rPr>
      </w:pPr>
      <w:r w:rsidRPr="00534F11">
        <w:rPr>
          <w:rFonts w:cs="Times New Roman"/>
          <w:lang w:val="es-ES_tradnl"/>
        </w:rPr>
        <w:t>Carolina Stefanie Troya Estrella</w:t>
      </w:r>
    </w:p>
    <w:p w14:paraId="145365E9" w14:textId="77777777" w:rsidR="00005D01" w:rsidRPr="00534F11" w:rsidRDefault="00005D01" w:rsidP="006437CC">
      <w:pPr>
        <w:jc w:val="right"/>
        <w:rPr>
          <w:rFonts w:cs="Times New Roman"/>
          <w:lang w:val="es-ES_tradnl"/>
        </w:rPr>
      </w:pPr>
    </w:p>
    <w:sdt>
      <w:sdtPr>
        <w:rPr>
          <w:rFonts w:cs="Times New Roman"/>
          <w:lang w:val="es-ES_tradnl"/>
        </w:rPr>
        <w:id w:val="607311217"/>
        <w:docPartObj>
          <w:docPartGallery w:val="Table of Contents"/>
          <w:docPartUnique/>
        </w:docPartObj>
      </w:sdtPr>
      <w:sdtEndPr/>
      <w:sdtContent>
        <w:p w14:paraId="6992A160" w14:textId="77777777" w:rsidR="00FB1031" w:rsidRPr="00534F11" w:rsidRDefault="00441209" w:rsidP="00877E1E">
          <w:pPr>
            <w:rPr>
              <w:rFonts w:cs="Times New Roman"/>
              <w:lang w:val="es-ES_tradnl"/>
            </w:rPr>
          </w:pPr>
          <w:r w:rsidRPr="00534F11">
            <w:rPr>
              <w:rFonts w:cs="Times New Roman"/>
              <w:lang w:val="es-ES_tradnl"/>
            </w:rPr>
            <w:t>ÍNDICE DE CONTENIDO</w:t>
          </w:r>
        </w:p>
        <w:p w14:paraId="3945DAAF" w14:textId="77777777" w:rsidR="00441209" w:rsidRPr="00534F11" w:rsidRDefault="00441209" w:rsidP="00877E1E">
          <w:pPr>
            <w:rPr>
              <w:rFonts w:cs="Times New Roman"/>
              <w:lang w:val="es-ES_tradnl" w:eastAsia="es-EC"/>
            </w:rPr>
          </w:pPr>
        </w:p>
        <w:p w14:paraId="33B1EB0F" w14:textId="77777777" w:rsidR="00A51EEB" w:rsidRDefault="00FB1031">
          <w:pPr>
            <w:pStyle w:val="TDC1"/>
            <w:tabs>
              <w:tab w:val="left" w:pos="1350"/>
              <w:tab w:val="right" w:leader="dot" w:pos="9017"/>
            </w:tabs>
            <w:rPr>
              <w:rFonts w:asciiTheme="minorHAnsi" w:hAnsiTheme="minorHAnsi"/>
              <w:noProof/>
              <w:kern w:val="0"/>
              <w:sz w:val="22"/>
              <w:szCs w:val="22"/>
              <w:lang w:val="en-US" w:eastAsia="en-US"/>
            </w:rPr>
          </w:pPr>
          <w:r w:rsidRPr="00534F11">
            <w:rPr>
              <w:rFonts w:cs="Times New Roman"/>
              <w:lang w:val="es-ES_tradnl"/>
            </w:rPr>
            <w:fldChar w:fldCharType="begin"/>
          </w:r>
          <w:r w:rsidRPr="00534F11">
            <w:rPr>
              <w:rFonts w:cs="Times New Roman"/>
              <w:lang w:val="es-ES_tradnl"/>
            </w:rPr>
            <w:instrText xml:space="preserve"> TOC \o "1-3" \h \z \u </w:instrText>
          </w:r>
          <w:r w:rsidRPr="00534F11">
            <w:rPr>
              <w:rFonts w:cs="Times New Roman"/>
              <w:lang w:val="es-ES_tradnl"/>
            </w:rPr>
            <w:fldChar w:fldCharType="separate"/>
          </w:r>
          <w:hyperlink w:anchor="_Toc416702543" w:history="1">
            <w:r w:rsidR="00A51EEB" w:rsidRPr="00227DEE">
              <w:rPr>
                <w:rStyle w:val="Hipervnculo"/>
                <w:rFonts w:cs="Times New Roman"/>
                <w:noProof/>
                <w:lang w:val="es-ES_tradnl"/>
              </w:rPr>
              <w:t>1.</w:t>
            </w:r>
            <w:r w:rsidR="00A51EEB">
              <w:rPr>
                <w:rFonts w:asciiTheme="minorHAnsi" w:hAnsiTheme="minorHAnsi"/>
                <w:noProof/>
                <w:kern w:val="0"/>
                <w:sz w:val="22"/>
                <w:szCs w:val="22"/>
                <w:lang w:val="en-US" w:eastAsia="en-US"/>
              </w:rPr>
              <w:tab/>
            </w:r>
            <w:r w:rsidR="00A51EEB" w:rsidRPr="00227DEE">
              <w:rPr>
                <w:rStyle w:val="Hipervnculo"/>
                <w:rFonts w:cs="Times New Roman"/>
                <w:noProof/>
                <w:lang w:val="es-ES_tradnl"/>
              </w:rPr>
              <w:t>CAPÍTULO I</w:t>
            </w:r>
            <w:r w:rsidR="00A51EEB">
              <w:rPr>
                <w:noProof/>
                <w:webHidden/>
              </w:rPr>
              <w:tab/>
            </w:r>
            <w:r w:rsidR="00A51EEB">
              <w:rPr>
                <w:noProof/>
                <w:webHidden/>
              </w:rPr>
              <w:fldChar w:fldCharType="begin"/>
            </w:r>
            <w:r w:rsidR="00A51EEB">
              <w:rPr>
                <w:noProof/>
                <w:webHidden/>
              </w:rPr>
              <w:instrText xml:space="preserve"> PAGEREF _Toc416702543 \h </w:instrText>
            </w:r>
            <w:r w:rsidR="00A51EEB">
              <w:rPr>
                <w:noProof/>
                <w:webHidden/>
              </w:rPr>
            </w:r>
            <w:r w:rsidR="00A51EEB">
              <w:rPr>
                <w:noProof/>
                <w:webHidden/>
              </w:rPr>
              <w:fldChar w:fldCharType="separate"/>
            </w:r>
            <w:r w:rsidR="00A51EEB">
              <w:rPr>
                <w:noProof/>
                <w:webHidden/>
              </w:rPr>
              <w:t>1</w:t>
            </w:r>
            <w:r w:rsidR="00A51EEB">
              <w:rPr>
                <w:noProof/>
                <w:webHidden/>
              </w:rPr>
              <w:fldChar w:fldCharType="end"/>
            </w:r>
          </w:hyperlink>
        </w:p>
        <w:p w14:paraId="4B937E6F" w14:textId="77777777" w:rsidR="00A51EEB" w:rsidRDefault="008D70B6">
          <w:pPr>
            <w:pStyle w:val="TDC2"/>
            <w:rPr>
              <w:rFonts w:asciiTheme="minorHAnsi" w:hAnsiTheme="minorHAnsi"/>
              <w:noProof/>
              <w:kern w:val="0"/>
              <w:sz w:val="22"/>
              <w:szCs w:val="22"/>
              <w:lang w:val="en-US" w:eastAsia="en-US"/>
            </w:rPr>
          </w:pPr>
          <w:hyperlink w:anchor="_Toc416702544" w:history="1">
            <w:r w:rsidR="00A51EEB" w:rsidRPr="00227DEE">
              <w:rPr>
                <w:rStyle w:val="Hipervnculo"/>
                <w:rFonts w:cs="Times New Roman"/>
                <w:noProof/>
                <w:lang w:val="es-ES_tradnl"/>
              </w:rPr>
              <w:t>MARCO TEÓRICO</w:t>
            </w:r>
            <w:r w:rsidR="00A51EEB">
              <w:rPr>
                <w:noProof/>
                <w:webHidden/>
              </w:rPr>
              <w:tab/>
            </w:r>
            <w:r w:rsidR="00A51EEB">
              <w:rPr>
                <w:noProof/>
                <w:webHidden/>
              </w:rPr>
              <w:fldChar w:fldCharType="begin"/>
            </w:r>
            <w:r w:rsidR="00A51EEB">
              <w:rPr>
                <w:noProof/>
                <w:webHidden/>
              </w:rPr>
              <w:instrText xml:space="preserve"> PAGEREF _Toc416702544 \h </w:instrText>
            </w:r>
            <w:r w:rsidR="00A51EEB">
              <w:rPr>
                <w:noProof/>
                <w:webHidden/>
              </w:rPr>
            </w:r>
            <w:r w:rsidR="00A51EEB">
              <w:rPr>
                <w:noProof/>
                <w:webHidden/>
              </w:rPr>
              <w:fldChar w:fldCharType="separate"/>
            </w:r>
            <w:r w:rsidR="00A51EEB">
              <w:rPr>
                <w:noProof/>
                <w:webHidden/>
              </w:rPr>
              <w:t>1</w:t>
            </w:r>
            <w:r w:rsidR="00A51EEB">
              <w:rPr>
                <w:noProof/>
                <w:webHidden/>
              </w:rPr>
              <w:fldChar w:fldCharType="end"/>
            </w:r>
          </w:hyperlink>
        </w:p>
        <w:p w14:paraId="746635F2" w14:textId="77777777" w:rsidR="00A51EEB" w:rsidRDefault="008D70B6">
          <w:pPr>
            <w:pStyle w:val="TDC2"/>
            <w:rPr>
              <w:rFonts w:asciiTheme="minorHAnsi" w:hAnsiTheme="minorHAnsi"/>
              <w:noProof/>
              <w:kern w:val="0"/>
              <w:sz w:val="22"/>
              <w:szCs w:val="22"/>
              <w:lang w:val="en-US" w:eastAsia="en-US"/>
            </w:rPr>
          </w:pPr>
          <w:hyperlink w:anchor="_Toc416702545" w:history="1">
            <w:r w:rsidR="00A51EEB" w:rsidRPr="00227DEE">
              <w:rPr>
                <w:rStyle w:val="Hipervnculo"/>
                <w:noProof/>
                <w:lang w:val="es-ES_tradnl"/>
                <w14:scene3d>
                  <w14:camera w14:prst="orthographicFront"/>
                  <w14:lightRig w14:rig="threePt" w14:dir="t">
                    <w14:rot w14:lat="0" w14:lon="0" w14:rev="0"/>
                  </w14:lightRig>
                </w14:scene3d>
              </w:rPr>
              <w:t>1.1.</w:t>
            </w:r>
            <w:r w:rsidR="00A51EEB">
              <w:rPr>
                <w:rFonts w:asciiTheme="minorHAnsi" w:hAnsiTheme="minorHAnsi"/>
                <w:noProof/>
                <w:kern w:val="0"/>
                <w:sz w:val="22"/>
                <w:szCs w:val="22"/>
                <w:lang w:val="en-US" w:eastAsia="en-US"/>
              </w:rPr>
              <w:tab/>
            </w:r>
            <w:r w:rsidR="00A51EEB" w:rsidRPr="00227DEE">
              <w:rPr>
                <w:rStyle w:val="Hipervnculo"/>
                <w:noProof/>
                <w:lang w:val="es-ES_tradnl"/>
              </w:rPr>
              <w:t>INTRODUCCIÓN</w:t>
            </w:r>
            <w:r w:rsidR="00A51EEB">
              <w:rPr>
                <w:noProof/>
                <w:webHidden/>
              </w:rPr>
              <w:tab/>
            </w:r>
            <w:r w:rsidR="00A51EEB">
              <w:rPr>
                <w:noProof/>
                <w:webHidden/>
              </w:rPr>
              <w:fldChar w:fldCharType="begin"/>
            </w:r>
            <w:r w:rsidR="00A51EEB">
              <w:rPr>
                <w:noProof/>
                <w:webHidden/>
              </w:rPr>
              <w:instrText xml:space="preserve"> PAGEREF _Toc416702545 \h </w:instrText>
            </w:r>
            <w:r w:rsidR="00A51EEB">
              <w:rPr>
                <w:noProof/>
                <w:webHidden/>
              </w:rPr>
            </w:r>
            <w:r w:rsidR="00A51EEB">
              <w:rPr>
                <w:noProof/>
                <w:webHidden/>
              </w:rPr>
              <w:fldChar w:fldCharType="separate"/>
            </w:r>
            <w:r w:rsidR="00A51EEB">
              <w:rPr>
                <w:noProof/>
                <w:webHidden/>
              </w:rPr>
              <w:t>1</w:t>
            </w:r>
            <w:r w:rsidR="00A51EEB">
              <w:rPr>
                <w:noProof/>
                <w:webHidden/>
              </w:rPr>
              <w:fldChar w:fldCharType="end"/>
            </w:r>
          </w:hyperlink>
        </w:p>
        <w:p w14:paraId="10308C03" w14:textId="77777777" w:rsidR="00A51EEB" w:rsidRDefault="008D70B6">
          <w:pPr>
            <w:pStyle w:val="TDC2"/>
            <w:rPr>
              <w:rFonts w:asciiTheme="minorHAnsi" w:hAnsiTheme="minorHAnsi"/>
              <w:noProof/>
              <w:kern w:val="0"/>
              <w:sz w:val="22"/>
              <w:szCs w:val="22"/>
              <w:lang w:val="en-US" w:eastAsia="en-US"/>
            </w:rPr>
          </w:pPr>
          <w:hyperlink w:anchor="_Toc416702546" w:history="1">
            <w:r w:rsidR="00A51EEB" w:rsidRPr="00227DEE">
              <w:rPr>
                <w:rStyle w:val="Hipervnculo"/>
                <w:noProof/>
                <w:lang w:val="es-ES_tradnl"/>
                <w14:scene3d>
                  <w14:camera w14:prst="orthographicFront"/>
                  <w14:lightRig w14:rig="threePt" w14:dir="t">
                    <w14:rot w14:lat="0" w14:lon="0" w14:rev="0"/>
                  </w14:lightRig>
                </w14:scene3d>
              </w:rPr>
              <w:t>1.2.</w:t>
            </w:r>
            <w:r w:rsidR="00A51EEB">
              <w:rPr>
                <w:rFonts w:asciiTheme="minorHAnsi" w:hAnsiTheme="minorHAnsi"/>
                <w:noProof/>
                <w:kern w:val="0"/>
                <w:sz w:val="22"/>
                <w:szCs w:val="22"/>
                <w:lang w:val="en-US" w:eastAsia="en-US"/>
              </w:rPr>
              <w:tab/>
            </w:r>
            <w:r w:rsidR="00A51EEB" w:rsidRPr="00227DEE">
              <w:rPr>
                <w:rStyle w:val="Hipervnculo"/>
                <w:noProof/>
                <w:lang w:val="es-ES_tradnl"/>
              </w:rPr>
              <w:t>MIDDLEWARES</w:t>
            </w:r>
            <w:r w:rsidR="00A51EEB">
              <w:rPr>
                <w:noProof/>
                <w:webHidden/>
              </w:rPr>
              <w:tab/>
            </w:r>
            <w:r w:rsidR="00A51EEB">
              <w:rPr>
                <w:noProof/>
                <w:webHidden/>
              </w:rPr>
              <w:fldChar w:fldCharType="begin"/>
            </w:r>
            <w:r w:rsidR="00A51EEB">
              <w:rPr>
                <w:noProof/>
                <w:webHidden/>
              </w:rPr>
              <w:instrText xml:space="preserve"> PAGEREF _Toc416702546 \h </w:instrText>
            </w:r>
            <w:r w:rsidR="00A51EEB">
              <w:rPr>
                <w:noProof/>
                <w:webHidden/>
              </w:rPr>
            </w:r>
            <w:r w:rsidR="00A51EEB">
              <w:rPr>
                <w:noProof/>
                <w:webHidden/>
              </w:rPr>
              <w:fldChar w:fldCharType="separate"/>
            </w:r>
            <w:r w:rsidR="00A51EEB">
              <w:rPr>
                <w:noProof/>
                <w:webHidden/>
              </w:rPr>
              <w:t>1</w:t>
            </w:r>
            <w:r w:rsidR="00A51EEB">
              <w:rPr>
                <w:noProof/>
                <w:webHidden/>
              </w:rPr>
              <w:fldChar w:fldCharType="end"/>
            </w:r>
          </w:hyperlink>
        </w:p>
        <w:p w14:paraId="317815C0" w14:textId="77777777" w:rsidR="00A51EEB" w:rsidRDefault="008D70B6">
          <w:pPr>
            <w:pStyle w:val="TDC2"/>
            <w:rPr>
              <w:rFonts w:asciiTheme="minorHAnsi" w:hAnsiTheme="minorHAnsi"/>
              <w:noProof/>
              <w:kern w:val="0"/>
              <w:sz w:val="22"/>
              <w:szCs w:val="22"/>
              <w:lang w:val="en-US" w:eastAsia="en-US"/>
            </w:rPr>
          </w:pPr>
          <w:hyperlink w:anchor="_Toc416702547" w:history="1">
            <w:r w:rsidR="00A51EEB" w:rsidRPr="00227DEE">
              <w:rPr>
                <w:rStyle w:val="Hipervnculo"/>
                <w:noProof/>
                <w:lang w:val="es-ES_tradnl"/>
                <w14:scene3d>
                  <w14:camera w14:prst="orthographicFront"/>
                  <w14:lightRig w14:rig="threePt" w14:dir="t">
                    <w14:rot w14:lat="0" w14:lon="0" w14:rev="0"/>
                  </w14:lightRig>
                </w14:scene3d>
              </w:rPr>
              <w:t>1.3.</w:t>
            </w:r>
            <w:r w:rsidR="00A51EEB">
              <w:rPr>
                <w:rFonts w:asciiTheme="minorHAnsi" w:hAnsiTheme="minorHAnsi"/>
                <w:noProof/>
                <w:kern w:val="0"/>
                <w:sz w:val="22"/>
                <w:szCs w:val="22"/>
                <w:lang w:val="en-US" w:eastAsia="en-US"/>
              </w:rPr>
              <w:tab/>
            </w:r>
            <w:r w:rsidR="00A51EEB" w:rsidRPr="00227DEE">
              <w:rPr>
                <w:rStyle w:val="Hipervnculo"/>
                <w:noProof/>
                <w:lang w:val="es-ES_tradnl"/>
              </w:rPr>
              <w:t>SISTEMAS DISTRIBUIDOS</w:t>
            </w:r>
            <w:r w:rsidR="00A51EEB">
              <w:rPr>
                <w:noProof/>
                <w:webHidden/>
              </w:rPr>
              <w:tab/>
            </w:r>
            <w:r w:rsidR="00A51EEB">
              <w:rPr>
                <w:noProof/>
                <w:webHidden/>
              </w:rPr>
              <w:fldChar w:fldCharType="begin"/>
            </w:r>
            <w:r w:rsidR="00A51EEB">
              <w:rPr>
                <w:noProof/>
                <w:webHidden/>
              </w:rPr>
              <w:instrText xml:space="preserve"> PAGEREF _Toc416702547 \h </w:instrText>
            </w:r>
            <w:r w:rsidR="00A51EEB">
              <w:rPr>
                <w:noProof/>
                <w:webHidden/>
              </w:rPr>
            </w:r>
            <w:r w:rsidR="00A51EEB">
              <w:rPr>
                <w:noProof/>
                <w:webHidden/>
              </w:rPr>
              <w:fldChar w:fldCharType="separate"/>
            </w:r>
            <w:r w:rsidR="00A51EEB">
              <w:rPr>
                <w:noProof/>
                <w:webHidden/>
              </w:rPr>
              <w:t>3</w:t>
            </w:r>
            <w:r w:rsidR="00A51EEB">
              <w:rPr>
                <w:noProof/>
                <w:webHidden/>
              </w:rPr>
              <w:fldChar w:fldCharType="end"/>
            </w:r>
          </w:hyperlink>
        </w:p>
        <w:p w14:paraId="66E7253D" w14:textId="77777777" w:rsidR="00A51EEB" w:rsidRDefault="008D70B6">
          <w:pPr>
            <w:pStyle w:val="TDC2"/>
            <w:rPr>
              <w:rFonts w:asciiTheme="minorHAnsi" w:hAnsiTheme="minorHAnsi"/>
              <w:noProof/>
              <w:kern w:val="0"/>
              <w:sz w:val="22"/>
              <w:szCs w:val="22"/>
              <w:lang w:val="en-US" w:eastAsia="en-US"/>
            </w:rPr>
          </w:pPr>
          <w:hyperlink w:anchor="_Toc416702548" w:history="1">
            <w:r w:rsidR="00A51EEB" w:rsidRPr="00227DEE">
              <w:rPr>
                <w:rStyle w:val="Hipervnculo"/>
                <w:noProof/>
                <w:lang w:val="en-US"/>
                <w14:scene3d>
                  <w14:camera w14:prst="orthographicFront"/>
                  <w14:lightRig w14:rig="threePt" w14:dir="t">
                    <w14:rot w14:lat="0" w14:lon="0" w14:rev="0"/>
                  </w14:lightRig>
                </w14:scene3d>
              </w:rPr>
              <w:t>1.4.</w:t>
            </w:r>
            <w:r w:rsidR="00A51EEB">
              <w:rPr>
                <w:rFonts w:asciiTheme="minorHAnsi" w:hAnsiTheme="minorHAnsi"/>
                <w:noProof/>
                <w:kern w:val="0"/>
                <w:sz w:val="22"/>
                <w:szCs w:val="22"/>
                <w:lang w:val="en-US" w:eastAsia="en-US"/>
              </w:rPr>
              <w:tab/>
            </w:r>
            <w:r w:rsidR="00A51EEB" w:rsidRPr="00227DEE">
              <w:rPr>
                <w:rStyle w:val="Hipervnculo"/>
                <w:noProof/>
                <w:lang w:val="en-US"/>
              </w:rPr>
              <w:t>MIDDLEWARES DE TIEMPO REAL</w:t>
            </w:r>
            <w:r w:rsidR="00A51EEB">
              <w:rPr>
                <w:noProof/>
                <w:webHidden/>
              </w:rPr>
              <w:tab/>
            </w:r>
            <w:r w:rsidR="00A51EEB">
              <w:rPr>
                <w:noProof/>
                <w:webHidden/>
              </w:rPr>
              <w:fldChar w:fldCharType="begin"/>
            </w:r>
            <w:r w:rsidR="00A51EEB">
              <w:rPr>
                <w:noProof/>
                <w:webHidden/>
              </w:rPr>
              <w:instrText xml:space="preserve"> PAGEREF _Toc416702548 \h </w:instrText>
            </w:r>
            <w:r w:rsidR="00A51EEB">
              <w:rPr>
                <w:noProof/>
                <w:webHidden/>
              </w:rPr>
            </w:r>
            <w:r w:rsidR="00A51EEB">
              <w:rPr>
                <w:noProof/>
                <w:webHidden/>
              </w:rPr>
              <w:fldChar w:fldCharType="separate"/>
            </w:r>
            <w:r w:rsidR="00A51EEB">
              <w:rPr>
                <w:noProof/>
                <w:webHidden/>
              </w:rPr>
              <w:t>5</w:t>
            </w:r>
            <w:r w:rsidR="00A51EEB">
              <w:rPr>
                <w:noProof/>
                <w:webHidden/>
              </w:rPr>
              <w:fldChar w:fldCharType="end"/>
            </w:r>
          </w:hyperlink>
        </w:p>
        <w:p w14:paraId="4C8C81BB" w14:textId="77777777" w:rsidR="00A51EEB" w:rsidRDefault="008D70B6">
          <w:pPr>
            <w:pStyle w:val="TDC3"/>
            <w:tabs>
              <w:tab w:val="left" w:pos="1960"/>
              <w:tab w:val="right" w:leader="dot" w:pos="9017"/>
            </w:tabs>
            <w:rPr>
              <w:rFonts w:asciiTheme="minorHAnsi" w:hAnsiTheme="minorHAnsi"/>
              <w:noProof/>
              <w:kern w:val="0"/>
              <w:sz w:val="22"/>
              <w:szCs w:val="22"/>
              <w:lang w:val="en-US" w:eastAsia="en-US"/>
            </w:rPr>
          </w:pPr>
          <w:hyperlink w:anchor="_Toc416702549" w:history="1">
            <w:r w:rsidR="00A51EEB" w:rsidRPr="00227DEE">
              <w:rPr>
                <w:rStyle w:val="Hipervnculo"/>
                <w:noProof/>
                <w:lang w:val="es-ES"/>
                <w14:scene3d>
                  <w14:camera w14:prst="orthographicFront"/>
                  <w14:lightRig w14:rig="threePt" w14:dir="t">
                    <w14:rot w14:lat="0" w14:lon="0" w14:rev="0"/>
                  </w14:lightRig>
                </w14:scene3d>
              </w:rPr>
              <w:t>1.4.1.</w:t>
            </w:r>
            <w:r w:rsidR="00A51EEB">
              <w:rPr>
                <w:rFonts w:asciiTheme="minorHAnsi" w:hAnsiTheme="minorHAnsi"/>
                <w:noProof/>
                <w:kern w:val="0"/>
                <w:sz w:val="22"/>
                <w:szCs w:val="22"/>
                <w:lang w:val="en-US" w:eastAsia="en-US"/>
              </w:rPr>
              <w:tab/>
            </w:r>
            <w:r w:rsidR="00A51EEB" w:rsidRPr="00227DEE">
              <w:rPr>
                <w:rStyle w:val="Hipervnculo"/>
                <w:noProof/>
                <w:lang w:val="es-ES"/>
              </w:rPr>
              <w:t>CORBA  y RT-CORBA</w:t>
            </w:r>
            <w:r w:rsidR="00A51EEB">
              <w:rPr>
                <w:noProof/>
                <w:webHidden/>
              </w:rPr>
              <w:tab/>
            </w:r>
            <w:r w:rsidR="00A51EEB">
              <w:rPr>
                <w:noProof/>
                <w:webHidden/>
              </w:rPr>
              <w:fldChar w:fldCharType="begin"/>
            </w:r>
            <w:r w:rsidR="00A51EEB">
              <w:rPr>
                <w:noProof/>
                <w:webHidden/>
              </w:rPr>
              <w:instrText xml:space="preserve"> PAGEREF _Toc416702549 \h </w:instrText>
            </w:r>
            <w:r w:rsidR="00A51EEB">
              <w:rPr>
                <w:noProof/>
                <w:webHidden/>
              </w:rPr>
            </w:r>
            <w:r w:rsidR="00A51EEB">
              <w:rPr>
                <w:noProof/>
                <w:webHidden/>
              </w:rPr>
              <w:fldChar w:fldCharType="separate"/>
            </w:r>
            <w:r w:rsidR="00A51EEB">
              <w:rPr>
                <w:noProof/>
                <w:webHidden/>
              </w:rPr>
              <w:t>6</w:t>
            </w:r>
            <w:r w:rsidR="00A51EEB">
              <w:rPr>
                <w:noProof/>
                <w:webHidden/>
              </w:rPr>
              <w:fldChar w:fldCharType="end"/>
            </w:r>
          </w:hyperlink>
        </w:p>
        <w:p w14:paraId="4559C457" w14:textId="77777777" w:rsidR="00A51EEB" w:rsidRDefault="008D70B6">
          <w:pPr>
            <w:pStyle w:val="TDC3"/>
            <w:tabs>
              <w:tab w:val="left" w:pos="1960"/>
              <w:tab w:val="right" w:leader="dot" w:pos="9017"/>
            </w:tabs>
            <w:rPr>
              <w:rFonts w:asciiTheme="minorHAnsi" w:hAnsiTheme="minorHAnsi"/>
              <w:noProof/>
              <w:kern w:val="0"/>
              <w:sz w:val="22"/>
              <w:szCs w:val="22"/>
              <w:lang w:val="en-US" w:eastAsia="en-US"/>
            </w:rPr>
          </w:pPr>
          <w:hyperlink w:anchor="_Toc416702550" w:history="1">
            <w:r w:rsidR="00A51EEB" w:rsidRPr="00227DEE">
              <w:rPr>
                <w:rStyle w:val="Hipervnculo"/>
                <w:noProof/>
                <w:lang w:val="es-ES"/>
                <w14:scene3d>
                  <w14:camera w14:prst="orthographicFront"/>
                  <w14:lightRig w14:rig="threePt" w14:dir="t">
                    <w14:rot w14:lat="0" w14:lon="0" w14:rev="0"/>
                  </w14:lightRig>
                </w14:scene3d>
              </w:rPr>
              <w:t>1.4.2.</w:t>
            </w:r>
            <w:r w:rsidR="00A51EEB">
              <w:rPr>
                <w:rFonts w:asciiTheme="minorHAnsi" w:hAnsiTheme="minorHAnsi"/>
                <w:noProof/>
                <w:kern w:val="0"/>
                <w:sz w:val="22"/>
                <w:szCs w:val="22"/>
                <w:lang w:val="en-US" w:eastAsia="en-US"/>
              </w:rPr>
              <w:tab/>
            </w:r>
            <w:r w:rsidR="00A51EEB" w:rsidRPr="00227DEE">
              <w:rPr>
                <w:rStyle w:val="Hipervnculo"/>
                <w:noProof/>
                <w:lang w:val="es-ES"/>
              </w:rPr>
              <w:t>The Ada Distributed Systems Annex</w:t>
            </w:r>
            <w:r w:rsidR="00A51EEB">
              <w:rPr>
                <w:noProof/>
                <w:webHidden/>
              </w:rPr>
              <w:tab/>
            </w:r>
            <w:r w:rsidR="00A51EEB">
              <w:rPr>
                <w:noProof/>
                <w:webHidden/>
              </w:rPr>
              <w:fldChar w:fldCharType="begin"/>
            </w:r>
            <w:r w:rsidR="00A51EEB">
              <w:rPr>
                <w:noProof/>
                <w:webHidden/>
              </w:rPr>
              <w:instrText xml:space="preserve"> PAGEREF _Toc416702550 \h </w:instrText>
            </w:r>
            <w:r w:rsidR="00A51EEB">
              <w:rPr>
                <w:noProof/>
                <w:webHidden/>
              </w:rPr>
            </w:r>
            <w:r w:rsidR="00A51EEB">
              <w:rPr>
                <w:noProof/>
                <w:webHidden/>
              </w:rPr>
              <w:fldChar w:fldCharType="separate"/>
            </w:r>
            <w:r w:rsidR="00A51EEB">
              <w:rPr>
                <w:noProof/>
                <w:webHidden/>
              </w:rPr>
              <w:t>11</w:t>
            </w:r>
            <w:r w:rsidR="00A51EEB">
              <w:rPr>
                <w:noProof/>
                <w:webHidden/>
              </w:rPr>
              <w:fldChar w:fldCharType="end"/>
            </w:r>
          </w:hyperlink>
        </w:p>
        <w:p w14:paraId="1FCE1C8B" w14:textId="77777777" w:rsidR="00A51EEB" w:rsidRDefault="008D70B6">
          <w:pPr>
            <w:pStyle w:val="TDC3"/>
            <w:tabs>
              <w:tab w:val="left" w:pos="1960"/>
              <w:tab w:val="right" w:leader="dot" w:pos="9017"/>
            </w:tabs>
            <w:rPr>
              <w:rFonts w:asciiTheme="minorHAnsi" w:hAnsiTheme="minorHAnsi"/>
              <w:noProof/>
              <w:kern w:val="0"/>
              <w:sz w:val="22"/>
              <w:szCs w:val="22"/>
              <w:lang w:val="en-US" w:eastAsia="en-US"/>
            </w:rPr>
          </w:pPr>
          <w:hyperlink w:anchor="_Toc416702551" w:history="1">
            <w:r w:rsidR="00A51EEB" w:rsidRPr="00227DEE">
              <w:rPr>
                <w:rStyle w:val="Hipervnculo"/>
                <w:noProof/>
                <w:lang w:val="en-US"/>
                <w14:scene3d>
                  <w14:camera w14:prst="orthographicFront"/>
                  <w14:lightRig w14:rig="threePt" w14:dir="t">
                    <w14:rot w14:lat="0" w14:lon="0" w14:rev="0"/>
                  </w14:lightRig>
                </w14:scene3d>
              </w:rPr>
              <w:t>1.4.3.</w:t>
            </w:r>
            <w:r w:rsidR="00A51EEB">
              <w:rPr>
                <w:rFonts w:asciiTheme="minorHAnsi" w:hAnsiTheme="minorHAnsi"/>
                <w:noProof/>
                <w:kern w:val="0"/>
                <w:sz w:val="22"/>
                <w:szCs w:val="22"/>
                <w:lang w:val="en-US" w:eastAsia="en-US"/>
              </w:rPr>
              <w:tab/>
            </w:r>
            <w:r w:rsidR="00A51EEB" w:rsidRPr="00227DEE">
              <w:rPr>
                <w:rStyle w:val="Hipervnculo"/>
                <w:noProof/>
                <w:lang w:val="en-US"/>
              </w:rPr>
              <w:t>The Distributed Real-Time Specification for Java</w:t>
            </w:r>
            <w:r w:rsidR="00A51EEB">
              <w:rPr>
                <w:noProof/>
                <w:webHidden/>
              </w:rPr>
              <w:tab/>
            </w:r>
            <w:r w:rsidR="00A51EEB">
              <w:rPr>
                <w:noProof/>
                <w:webHidden/>
              </w:rPr>
              <w:fldChar w:fldCharType="begin"/>
            </w:r>
            <w:r w:rsidR="00A51EEB">
              <w:rPr>
                <w:noProof/>
                <w:webHidden/>
              </w:rPr>
              <w:instrText xml:space="preserve"> PAGEREF _Toc416702551 \h </w:instrText>
            </w:r>
            <w:r w:rsidR="00A51EEB">
              <w:rPr>
                <w:noProof/>
                <w:webHidden/>
              </w:rPr>
            </w:r>
            <w:r w:rsidR="00A51EEB">
              <w:rPr>
                <w:noProof/>
                <w:webHidden/>
              </w:rPr>
              <w:fldChar w:fldCharType="separate"/>
            </w:r>
            <w:r w:rsidR="00A51EEB">
              <w:rPr>
                <w:noProof/>
                <w:webHidden/>
              </w:rPr>
              <w:t>14</w:t>
            </w:r>
            <w:r w:rsidR="00A51EEB">
              <w:rPr>
                <w:noProof/>
                <w:webHidden/>
              </w:rPr>
              <w:fldChar w:fldCharType="end"/>
            </w:r>
          </w:hyperlink>
        </w:p>
        <w:p w14:paraId="4129B94B" w14:textId="77777777" w:rsidR="00A51EEB" w:rsidRDefault="008D70B6">
          <w:pPr>
            <w:pStyle w:val="TDC3"/>
            <w:tabs>
              <w:tab w:val="left" w:pos="1960"/>
              <w:tab w:val="right" w:leader="dot" w:pos="9017"/>
            </w:tabs>
            <w:rPr>
              <w:rFonts w:asciiTheme="minorHAnsi" w:hAnsiTheme="minorHAnsi"/>
              <w:noProof/>
              <w:kern w:val="0"/>
              <w:sz w:val="22"/>
              <w:szCs w:val="22"/>
              <w:lang w:val="en-US" w:eastAsia="en-US"/>
            </w:rPr>
          </w:pPr>
          <w:hyperlink w:anchor="_Toc416702552" w:history="1">
            <w:r w:rsidR="00A51EEB" w:rsidRPr="00227DEE">
              <w:rPr>
                <w:rStyle w:val="Hipervnculo"/>
                <w:noProof/>
                <w:lang w:val="en-US"/>
                <w14:scene3d>
                  <w14:camera w14:prst="orthographicFront"/>
                  <w14:lightRig w14:rig="threePt" w14:dir="t">
                    <w14:rot w14:lat="0" w14:lon="0" w14:rev="0"/>
                  </w14:lightRig>
                </w14:scene3d>
              </w:rPr>
              <w:t>1.4.4.</w:t>
            </w:r>
            <w:r w:rsidR="00A51EEB">
              <w:rPr>
                <w:rFonts w:asciiTheme="minorHAnsi" w:hAnsiTheme="minorHAnsi"/>
                <w:noProof/>
                <w:kern w:val="0"/>
                <w:sz w:val="22"/>
                <w:szCs w:val="22"/>
                <w:lang w:val="en-US" w:eastAsia="en-US"/>
              </w:rPr>
              <w:tab/>
            </w:r>
            <w:r w:rsidR="00A51EEB" w:rsidRPr="00227DEE">
              <w:rPr>
                <w:rStyle w:val="Hipervnculo"/>
                <w:noProof/>
                <w:lang w:val="en-US"/>
              </w:rPr>
              <w:t>The Data Distribution Service for Real-Time Systems</w:t>
            </w:r>
            <w:r w:rsidR="00A51EEB">
              <w:rPr>
                <w:noProof/>
                <w:webHidden/>
              </w:rPr>
              <w:tab/>
            </w:r>
            <w:r w:rsidR="00A51EEB">
              <w:rPr>
                <w:noProof/>
                <w:webHidden/>
              </w:rPr>
              <w:fldChar w:fldCharType="begin"/>
            </w:r>
            <w:r w:rsidR="00A51EEB">
              <w:rPr>
                <w:noProof/>
                <w:webHidden/>
              </w:rPr>
              <w:instrText xml:space="preserve"> PAGEREF _Toc416702552 \h </w:instrText>
            </w:r>
            <w:r w:rsidR="00A51EEB">
              <w:rPr>
                <w:noProof/>
                <w:webHidden/>
              </w:rPr>
            </w:r>
            <w:r w:rsidR="00A51EEB">
              <w:rPr>
                <w:noProof/>
                <w:webHidden/>
              </w:rPr>
              <w:fldChar w:fldCharType="separate"/>
            </w:r>
            <w:r w:rsidR="00A51EEB">
              <w:rPr>
                <w:noProof/>
                <w:webHidden/>
              </w:rPr>
              <w:t>16</w:t>
            </w:r>
            <w:r w:rsidR="00A51EEB">
              <w:rPr>
                <w:noProof/>
                <w:webHidden/>
              </w:rPr>
              <w:fldChar w:fldCharType="end"/>
            </w:r>
          </w:hyperlink>
        </w:p>
        <w:p w14:paraId="78B63FF2" w14:textId="77777777" w:rsidR="00A51EEB" w:rsidRDefault="008D70B6">
          <w:pPr>
            <w:pStyle w:val="TDC2"/>
            <w:rPr>
              <w:rFonts w:asciiTheme="minorHAnsi" w:hAnsiTheme="minorHAnsi"/>
              <w:noProof/>
              <w:kern w:val="0"/>
              <w:sz w:val="22"/>
              <w:szCs w:val="22"/>
              <w:lang w:val="en-US" w:eastAsia="en-US"/>
            </w:rPr>
          </w:pPr>
          <w:hyperlink w:anchor="_Toc416702553" w:history="1">
            <w:r w:rsidR="00A51EEB" w:rsidRPr="00227DEE">
              <w:rPr>
                <w:rStyle w:val="Hipervnculo"/>
                <w:noProof/>
                <w:lang w:val="es-ES"/>
                <w14:scene3d>
                  <w14:camera w14:prst="orthographicFront"/>
                  <w14:lightRig w14:rig="threePt" w14:dir="t">
                    <w14:rot w14:lat="0" w14:lon="0" w14:rev="0"/>
                  </w14:lightRig>
                </w14:scene3d>
              </w:rPr>
              <w:t>1.5.</w:t>
            </w:r>
            <w:r w:rsidR="00A51EEB">
              <w:rPr>
                <w:rFonts w:asciiTheme="minorHAnsi" w:hAnsiTheme="minorHAnsi"/>
                <w:noProof/>
                <w:kern w:val="0"/>
                <w:sz w:val="22"/>
                <w:szCs w:val="22"/>
                <w:lang w:val="en-US" w:eastAsia="en-US"/>
              </w:rPr>
              <w:tab/>
            </w:r>
            <w:r w:rsidR="00A51EEB" w:rsidRPr="00227DEE">
              <w:rPr>
                <w:rStyle w:val="Hipervnculo"/>
                <w:noProof/>
                <w:lang w:val="es-ES"/>
              </w:rPr>
              <w:t>COMPARACIÓN ENTRE LAS DIFERENTES TECNOLOGÍAS DE MIDDLEWARES DE COMUNICACIÓN DE TIEMPO REAL.</w:t>
            </w:r>
            <w:r w:rsidR="00A51EEB">
              <w:rPr>
                <w:noProof/>
                <w:webHidden/>
              </w:rPr>
              <w:tab/>
            </w:r>
            <w:r w:rsidR="00A51EEB">
              <w:rPr>
                <w:noProof/>
                <w:webHidden/>
              </w:rPr>
              <w:fldChar w:fldCharType="begin"/>
            </w:r>
            <w:r w:rsidR="00A51EEB">
              <w:rPr>
                <w:noProof/>
                <w:webHidden/>
              </w:rPr>
              <w:instrText xml:space="preserve"> PAGEREF _Toc416702553 \h </w:instrText>
            </w:r>
            <w:r w:rsidR="00A51EEB">
              <w:rPr>
                <w:noProof/>
                <w:webHidden/>
              </w:rPr>
            </w:r>
            <w:r w:rsidR="00A51EEB">
              <w:rPr>
                <w:noProof/>
                <w:webHidden/>
              </w:rPr>
              <w:fldChar w:fldCharType="separate"/>
            </w:r>
            <w:r w:rsidR="00A51EEB">
              <w:rPr>
                <w:noProof/>
                <w:webHidden/>
              </w:rPr>
              <w:t>20</w:t>
            </w:r>
            <w:r w:rsidR="00A51EEB">
              <w:rPr>
                <w:noProof/>
                <w:webHidden/>
              </w:rPr>
              <w:fldChar w:fldCharType="end"/>
            </w:r>
          </w:hyperlink>
        </w:p>
        <w:p w14:paraId="02C00E9E" w14:textId="77777777" w:rsidR="00A51EEB" w:rsidRDefault="008D70B6">
          <w:pPr>
            <w:pStyle w:val="TDC3"/>
            <w:tabs>
              <w:tab w:val="left" w:pos="1960"/>
              <w:tab w:val="right" w:leader="dot" w:pos="9017"/>
            </w:tabs>
            <w:rPr>
              <w:rFonts w:asciiTheme="minorHAnsi" w:hAnsiTheme="minorHAnsi"/>
              <w:noProof/>
              <w:kern w:val="0"/>
              <w:sz w:val="22"/>
              <w:szCs w:val="22"/>
              <w:lang w:val="en-US" w:eastAsia="en-US"/>
            </w:rPr>
          </w:pPr>
          <w:hyperlink w:anchor="_Toc416702554" w:history="1">
            <w:r w:rsidR="00A51EEB" w:rsidRPr="00227DEE">
              <w:rPr>
                <w:rStyle w:val="Hipervnculo"/>
                <w:noProof/>
                <w:lang w:val="es-ES"/>
                <w14:scene3d>
                  <w14:camera w14:prst="orthographicFront"/>
                  <w14:lightRig w14:rig="threePt" w14:dir="t">
                    <w14:rot w14:lat="0" w14:lon="0" w14:rev="0"/>
                  </w14:lightRig>
                </w14:scene3d>
              </w:rPr>
              <w:t>1.5.1.</w:t>
            </w:r>
            <w:r w:rsidR="00A51EEB">
              <w:rPr>
                <w:rFonts w:asciiTheme="minorHAnsi" w:hAnsiTheme="minorHAnsi"/>
                <w:noProof/>
                <w:kern w:val="0"/>
                <w:sz w:val="22"/>
                <w:szCs w:val="22"/>
                <w:lang w:val="en-US" w:eastAsia="en-US"/>
              </w:rPr>
              <w:tab/>
            </w:r>
            <w:r w:rsidR="00A51EEB" w:rsidRPr="00227DEE">
              <w:rPr>
                <w:rStyle w:val="Hipervnculo"/>
                <w:noProof/>
                <w:lang w:val="es-ES"/>
              </w:rPr>
              <w:t>Gestión de los recursos del procesador</w:t>
            </w:r>
            <w:r w:rsidR="00A51EEB">
              <w:rPr>
                <w:noProof/>
                <w:webHidden/>
              </w:rPr>
              <w:tab/>
            </w:r>
            <w:r w:rsidR="00A51EEB">
              <w:rPr>
                <w:noProof/>
                <w:webHidden/>
              </w:rPr>
              <w:fldChar w:fldCharType="begin"/>
            </w:r>
            <w:r w:rsidR="00A51EEB">
              <w:rPr>
                <w:noProof/>
                <w:webHidden/>
              </w:rPr>
              <w:instrText xml:space="preserve"> PAGEREF _Toc416702554 \h </w:instrText>
            </w:r>
            <w:r w:rsidR="00A51EEB">
              <w:rPr>
                <w:noProof/>
                <w:webHidden/>
              </w:rPr>
            </w:r>
            <w:r w:rsidR="00A51EEB">
              <w:rPr>
                <w:noProof/>
                <w:webHidden/>
              </w:rPr>
              <w:fldChar w:fldCharType="separate"/>
            </w:r>
            <w:r w:rsidR="00A51EEB">
              <w:rPr>
                <w:noProof/>
                <w:webHidden/>
              </w:rPr>
              <w:t>21</w:t>
            </w:r>
            <w:r w:rsidR="00A51EEB">
              <w:rPr>
                <w:noProof/>
                <w:webHidden/>
              </w:rPr>
              <w:fldChar w:fldCharType="end"/>
            </w:r>
          </w:hyperlink>
        </w:p>
        <w:p w14:paraId="1CFD85DD" w14:textId="77777777" w:rsidR="00A51EEB" w:rsidRDefault="008D70B6">
          <w:pPr>
            <w:pStyle w:val="TDC3"/>
            <w:tabs>
              <w:tab w:val="left" w:pos="1960"/>
              <w:tab w:val="right" w:leader="dot" w:pos="9017"/>
            </w:tabs>
            <w:rPr>
              <w:rFonts w:asciiTheme="minorHAnsi" w:hAnsiTheme="minorHAnsi"/>
              <w:noProof/>
              <w:kern w:val="0"/>
              <w:sz w:val="22"/>
              <w:szCs w:val="22"/>
              <w:lang w:val="en-US" w:eastAsia="en-US"/>
            </w:rPr>
          </w:pPr>
          <w:hyperlink w:anchor="_Toc416702555" w:history="1">
            <w:r w:rsidR="00A51EEB" w:rsidRPr="00227DEE">
              <w:rPr>
                <w:rStyle w:val="Hipervnculo"/>
                <w:noProof/>
                <w:lang w:val="es-ES"/>
                <w14:scene3d>
                  <w14:camera w14:prst="orthographicFront"/>
                  <w14:lightRig w14:rig="threePt" w14:dir="t">
                    <w14:rot w14:lat="0" w14:lon="0" w14:rev="0"/>
                  </w14:lightRig>
                </w14:scene3d>
              </w:rPr>
              <w:t>1.5.2.</w:t>
            </w:r>
            <w:r w:rsidR="00A51EEB">
              <w:rPr>
                <w:rFonts w:asciiTheme="minorHAnsi" w:hAnsiTheme="minorHAnsi"/>
                <w:noProof/>
                <w:kern w:val="0"/>
                <w:sz w:val="22"/>
                <w:szCs w:val="22"/>
                <w:lang w:val="en-US" w:eastAsia="en-US"/>
              </w:rPr>
              <w:tab/>
            </w:r>
            <w:r w:rsidR="00A51EEB" w:rsidRPr="00227DEE">
              <w:rPr>
                <w:rStyle w:val="Hipervnculo"/>
                <w:noProof/>
                <w:lang w:val="es-ES"/>
              </w:rPr>
              <w:t>Gestión de recursos de red</w:t>
            </w:r>
            <w:r w:rsidR="00A51EEB">
              <w:rPr>
                <w:noProof/>
                <w:webHidden/>
              </w:rPr>
              <w:tab/>
            </w:r>
            <w:r w:rsidR="00A51EEB">
              <w:rPr>
                <w:noProof/>
                <w:webHidden/>
              </w:rPr>
              <w:fldChar w:fldCharType="begin"/>
            </w:r>
            <w:r w:rsidR="00A51EEB">
              <w:rPr>
                <w:noProof/>
                <w:webHidden/>
              </w:rPr>
              <w:instrText xml:space="preserve"> PAGEREF _Toc416702555 \h </w:instrText>
            </w:r>
            <w:r w:rsidR="00A51EEB">
              <w:rPr>
                <w:noProof/>
                <w:webHidden/>
              </w:rPr>
            </w:r>
            <w:r w:rsidR="00A51EEB">
              <w:rPr>
                <w:noProof/>
                <w:webHidden/>
              </w:rPr>
              <w:fldChar w:fldCharType="separate"/>
            </w:r>
            <w:r w:rsidR="00A51EEB">
              <w:rPr>
                <w:noProof/>
                <w:webHidden/>
              </w:rPr>
              <w:t>23</w:t>
            </w:r>
            <w:r w:rsidR="00A51EEB">
              <w:rPr>
                <w:noProof/>
                <w:webHidden/>
              </w:rPr>
              <w:fldChar w:fldCharType="end"/>
            </w:r>
          </w:hyperlink>
        </w:p>
        <w:p w14:paraId="4505272F" w14:textId="77777777" w:rsidR="00A51EEB" w:rsidRDefault="008D70B6">
          <w:pPr>
            <w:pStyle w:val="TDC3"/>
            <w:tabs>
              <w:tab w:val="left" w:pos="1960"/>
              <w:tab w:val="right" w:leader="dot" w:pos="9017"/>
            </w:tabs>
            <w:rPr>
              <w:rFonts w:asciiTheme="minorHAnsi" w:hAnsiTheme="minorHAnsi"/>
              <w:noProof/>
              <w:kern w:val="0"/>
              <w:sz w:val="22"/>
              <w:szCs w:val="22"/>
              <w:lang w:val="en-US" w:eastAsia="en-US"/>
            </w:rPr>
          </w:pPr>
          <w:hyperlink w:anchor="_Toc416702556" w:history="1">
            <w:r w:rsidR="00A51EEB" w:rsidRPr="00227DEE">
              <w:rPr>
                <w:rStyle w:val="Hipervnculo"/>
                <w:noProof/>
                <w:lang w:val="es-ES"/>
                <w14:scene3d>
                  <w14:camera w14:prst="orthographicFront"/>
                  <w14:lightRig w14:rig="threePt" w14:dir="t">
                    <w14:rot w14:lat="0" w14:lon="0" w14:rev="0"/>
                  </w14:lightRig>
                </w14:scene3d>
              </w:rPr>
              <w:t>1.5.3.</w:t>
            </w:r>
            <w:r w:rsidR="00A51EEB">
              <w:rPr>
                <w:rFonts w:asciiTheme="minorHAnsi" w:hAnsiTheme="minorHAnsi"/>
                <w:noProof/>
                <w:kern w:val="0"/>
                <w:sz w:val="22"/>
                <w:szCs w:val="22"/>
                <w:lang w:val="en-US" w:eastAsia="en-US"/>
              </w:rPr>
              <w:tab/>
            </w:r>
            <w:r w:rsidR="00A51EEB" w:rsidRPr="00227DEE">
              <w:rPr>
                <w:rStyle w:val="Hipervnculo"/>
                <w:noProof/>
                <w:lang w:val="es-ES"/>
              </w:rPr>
              <w:t>Cuadro Comparativo de las diferentes tecnologías</w:t>
            </w:r>
            <w:r w:rsidR="00A51EEB">
              <w:rPr>
                <w:noProof/>
                <w:webHidden/>
              </w:rPr>
              <w:tab/>
            </w:r>
            <w:r w:rsidR="00A51EEB">
              <w:rPr>
                <w:noProof/>
                <w:webHidden/>
              </w:rPr>
              <w:fldChar w:fldCharType="begin"/>
            </w:r>
            <w:r w:rsidR="00A51EEB">
              <w:rPr>
                <w:noProof/>
                <w:webHidden/>
              </w:rPr>
              <w:instrText xml:space="preserve"> PAGEREF _Toc416702556 \h </w:instrText>
            </w:r>
            <w:r w:rsidR="00A51EEB">
              <w:rPr>
                <w:noProof/>
                <w:webHidden/>
              </w:rPr>
            </w:r>
            <w:r w:rsidR="00A51EEB">
              <w:rPr>
                <w:noProof/>
                <w:webHidden/>
              </w:rPr>
              <w:fldChar w:fldCharType="separate"/>
            </w:r>
            <w:r w:rsidR="00A51EEB">
              <w:rPr>
                <w:noProof/>
                <w:webHidden/>
              </w:rPr>
              <w:t>25</w:t>
            </w:r>
            <w:r w:rsidR="00A51EEB">
              <w:rPr>
                <w:noProof/>
                <w:webHidden/>
              </w:rPr>
              <w:fldChar w:fldCharType="end"/>
            </w:r>
          </w:hyperlink>
        </w:p>
        <w:p w14:paraId="71BD13E2" w14:textId="77777777" w:rsidR="00A51EEB" w:rsidRDefault="008D70B6">
          <w:pPr>
            <w:pStyle w:val="TDC2"/>
            <w:rPr>
              <w:rFonts w:asciiTheme="minorHAnsi" w:hAnsiTheme="minorHAnsi"/>
              <w:noProof/>
              <w:kern w:val="0"/>
              <w:sz w:val="22"/>
              <w:szCs w:val="22"/>
              <w:lang w:val="en-US" w:eastAsia="en-US"/>
            </w:rPr>
          </w:pPr>
          <w:hyperlink w:anchor="_Toc416702557" w:history="1">
            <w:r w:rsidR="00A51EEB" w:rsidRPr="00227DEE">
              <w:rPr>
                <w:rStyle w:val="Hipervnculo"/>
                <w:noProof/>
                <w:lang w:val="es-ES"/>
                <w14:scene3d>
                  <w14:camera w14:prst="orthographicFront"/>
                  <w14:lightRig w14:rig="threePt" w14:dir="t">
                    <w14:rot w14:lat="0" w14:lon="0" w14:rev="0"/>
                  </w14:lightRig>
                </w14:scene3d>
              </w:rPr>
              <w:t>1.6.</w:t>
            </w:r>
            <w:r w:rsidR="00A51EEB">
              <w:rPr>
                <w:rFonts w:asciiTheme="minorHAnsi" w:hAnsiTheme="minorHAnsi"/>
                <w:noProof/>
                <w:kern w:val="0"/>
                <w:sz w:val="22"/>
                <w:szCs w:val="22"/>
                <w:lang w:val="en-US" w:eastAsia="en-US"/>
              </w:rPr>
              <w:tab/>
            </w:r>
            <w:r w:rsidR="00A51EEB" w:rsidRPr="00227DEE">
              <w:rPr>
                <w:rStyle w:val="Hipervnculo"/>
                <w:noProof/>
                <w:lang w:val="es-ES"/>
              </w:rPr>
              <w:t>CARACTERÍSTICAS Y FUNCIONALIDADES DEL DDS</w:t>
            </w:r>
            <w:r w:rsidR="00A51EEB">
              <w:rPr>
                <w:noProof/>
                <w:webHidden/>
              </w:rPr>
              <w:tab/>
            </w:r>
            <w:r w:rsidR="00A51EEB">
              <w:rPr>
                <w:noProof/>
                <w:webHidden/>
              </w:rPr>
              <w:fldChar w:fldCharType="begin"/>
            </w:r>
            <w:r w:rsidR="00A51EEB">
              <w:rPr>
                <w:noProof/>
                <w:webHidden/>
              </w:rPr>
              <w:instrText xml:space="preserve"> PAGEREF _Toc416702557 \h </w:instrText>
            </w:r>
            <w:r w:rsidR="00A51EEB">
              <w:rPr>
                <w:noProof/>
                <w:webHidden/>
              </w:rPr>
            </w:r>
            <w:r w:rsidR="00A51EEB">
              <w:rPr>
                <w:noProof/>
                <w:webHidden/>
              </w:rPr>
              <w:fldChar w:fldCharType="separate"/>
            </w:r>
            <w:r w:rsidR="00A51EEB">
              <w:rPr>
                <w:noProof/>
                <w:webHidden/>
              </w:rPr>
              <w:t>27</w:t>
            </w:r>
            <w:r w:rsidR="00A51EEB">
              <w:rPr>
                <w:noProof/>
                <w:webHidden/>
              </w:rPr>
              <w:fldChar w:fldCharType="end"/>
            </w:r>
          </w:hyperlink>
        </w:p>
        <w:p w14:paraId="7DB0AED2" w14:textId="77777777" w:rsidR="00A51EEB" w:rsidRDefault="008D70B6">
          <w:pPr>
            <w:pStyle w:val="TDC3"/>
            <w:tabs>
              <w:tab w:val="left" w:pos="1960"/>
              <w:tab w:val="right" w:leader="dot" w:pos="9017"/>
            </w:tabs>
            <w:rPr>
              <w:rFonts w:asciiTheme="minorHAnsi" w:hAnsiTheme="minorHAnsi"/>
              <w:noProof/>
              <w:kern w:val="0"/>
              <w:sz w:val="22"/>
              <w:szCs w:val="22"/>
              <w:lang w:val="en-US" w:eastAsia="en-US"/>
            </w:rPr>
          </w:pPr>
          <w:hyperlink w:anchor="_Toc416702558" w:history="1">
            <w:r w:rsidR="00A51EEB" w:rsidRPr="00227DEE">
              <w:rPr>
                <w:rStyle w:val="Hipervnculo"/>
                <w:noProof/>
                <w:lang w:val="es-ES"/>
                <w14:scene3d>
                  <w14:camera w14:prst="orthographicFront"/>
                  <w14:lightRig w14:rig="threePt" w14:dir="t">
                    <w14:rot w14:lat="0" w14:lon="0" w14:rev="0"/>
                  </w14:lightRig>
                </w14:scene3d>
              </w:rPr>
              <w:t>1.6.1.</w:t>
            </w:r>
            <w:r w:rsidR="00A51EEB">
              <w:rPr>
                <w:rFonts w:asciiTheme="minorHAnsi" w:hAnsiTheme="minorHAnsi"/>
                <w:noProof/>
                <w:kern w:val="0"/>
                <w:sz w:val="22"/>
                <w:szCs w:val="22"/>
                <w:lang w:val="en-US" w:eastAsia="en-US"/>
              </w:rPr>
              <w:tab/>
            </w:r>
            <w:r w:rsidR="00A51EEB" w:rsidRPr="00227DEE">
              <w:rPr>
                <w:rStyle w:val="Hipervnculo"/>
                <w:noProof/>
                <w:lang w:val="es-ES"/>
              </w:rPr>
              <w:t>Características</w:t>
            </w:r>
            <w:r w:rsidR="00A51EEB">
              <w:rPr>
                <w:noProof/>
                <w:webHidden/>
              </w:rPr>
              <w:tab/>
            </w:r>
            <w:r w:rsidR="00A51EEB">
              <w:rPr>
                <w:noProof/>
                <w:webHidden/>
              </w:rPr>
              <w:fldChar w:fldCharType="begin"/>
            </w:r>
            <w:r w:rsidR="00A51EEB">
              <w:rPr>
                <w:noProof/>
                <w:webHidden/>
              </w:rPr>
              <w:instrText xml:space="preserve"> PAGEREF _Toc416702558 \h </w:instrText>
            </w:r>
            <w:r w:rsidR="00A51EEB">
              <w:rPr>
                <w:noProof/>
                <w:webHidden/>
              </w:rPr>
            </w:r>
            <w:r w:rsidR="00A51EEB">
              <w:rPr>
                <w:noProof/>
                <w:webHidden/>
              </w:rPr>
              <w:fldChar w:fldCharType="separate"/>
            </w:r>
            <w:r w:rsidR="00A51EEB">
              <w:rPr>
                <w:noProof/>
                <w:webHidden/>
              </w:rPr>
              <w:t>27</w:t>
            </w:r>
            <w:r w:rsidR="00A51EEB">
              <w:rPr>
                <w:noProof/>
                <w:webHidden/>
              </w:rPr>
              <w:fldChar w:fldCharType="end"/>
            </w:r>
          </w:hyperlink>
        </w:p>
        <w:p w14:paraId="7E2FB9E1" w14:textId="77777777" w:rsidR="00A51EEB" w:rsidRDefault="008D70B6">
          <w:pPr>
            <w:pStyle w:val="TDC3"/>
            <w:tabs>
              <w:tab w:val="left" w:pos="1960"/>
              <w:tab w:val="right" w:leader="dot" w:pos="9017"/>
            </w:tabs>
            <w:rPr>
              <w:rFonts w:asciiTheme="minorHAnsi" w:hAnsiTheme="minorHAnsi"/>
              <w:noProof/>
              <w:kern w:val="0"/>
              <w:sz w:val="22"/>
              <w:szCs w:val="22"/>
              <w:lang w:val="en-US" w:eastAsia="en-US"/>
            </w:rPr>
          </w:pPr>
          <w:hyperlink w:anchor="_Toc416702559" w:history="1">
            <w:r w:rsidR="00A51EEB" w:rsidRPr="00227DEE">
              <w:rPr>
                <w:rStyle w:val="Hipervnculo"/>
                <w:noProof/>
                <w:lang w:val="es-ES"/>
                <w14:scene3d>
                  <w14:camera w14:prst="orthographicFront"/>
                  <w14:lightRig w14:rig="threePt" w14:dir="t">
                    <w14:rot w14:lat="0" w14:lon="0" w14:rev="0"/>
                  </w14:lightRig>
                </w14:scene3d>
              </w:rPr>
              <w:t>1.6.2.</w:t>
            </w:r>
            <w:r w:rsidR="00A51EEB">
              <w:rPr>
                <w:rFonts w:asciiTheme="minorHAnsi" w:hAnsiTheme="minorHAnsi"/>
                <w:noProof/>
                <w:kern w:val="0"/>
                <w:sz w:val="22"/>
                <w:szCs w:val="22"/>
                <w:lang w:val="en-US" w:eastAsia="en-US"/>
              </w:rPr>
              <w:tab/>
            </w:r>
            <w:r w:rsidR="00A51EEB" w:rsidRPr="00227DEE">
              <w:rPr>
                <w:rStyle w:val="Hipervnculo"/>
                <w:noProof/>
                <w:lang w:val="es-ES"/>
              </w:rPr>
              <w:t>Funcionalidades</w:t>
            </w:r>
            <w:r w:rsidR="00A51EEB">
              <w:rPr>
                <w:noProof/>
                <w:webHidden/>
              </w:rPr>
              <w:tab/>
            </w:r>
            <w:r w:rsidR="00A51EEB">
              <w:rPr>
                <w:noProof/>
                <w:webHidden/>
              </w:rPr>
              <w:fldChar w:fldCharType="begin"/>
            </w:r>
            <w:r w:rsidR="00A51EEB">
              <w:rPr>
                <w:noProof/>
                <w:webHidden/>
              </w:rPr>
              <w:instrText xml:space="preserve"> PAGEREF _Toc416702559 \h </w:instrText>
            </w:r>
            <w:r w:rsidR="00A51EEB">
              <w:rPr>
                <w:noProof/>
                <w:webHidden/>
              </w:rPr>
            </w:r>
            <w:r w:rsidR="00A51EEB">
              <w:rPr>
                <w:noProof/>
                <w:webHidden/>
              </w:rPr>
              <w:fldChar w:fldCharType="separate"/>
            </w:r>
            <w:r w:rsidR="00A51EEB">
              <w:rPr>
                <w:noProof/>
                <w:webHidden/>
              </w:rPr>
              <w:t>41</w:t>
            </w:r>
            <w:r w:rsidR="00A51EEB">
              <w:rPr>
                <w:noProof/>
                <w:webHidden/>
              </w:rPr>
              <w:fldChar w:fldCharType="end"/>
            </w:r>
          </w:hyperlink>
        </w:p>
        <w:p w14:paraId="07FAD5DE" w14:textId="77777777" w:rsidR="00A51EEB" w:rsidRDefault="008D70B6">
          <w:pPr>
            <w:pStyle w:val="TDC1"/>
            <w:tabs>
              <w:tab w:val="left" w:pos="1350"/>
              <w:tab w:val="right" w:leader="dot" w:pos="9017"/>
            </w:tabs>
            <w:rPr>
              <w:rFonts w:asciiTheme="minorHAnsi" w:hAnsiTheme="minorHAnsi"/>
              <w:noProof/>
              <w:kern w:val="0"/>
              <w:sz w:val="22"/>
              <w:szCs w:val="22"/>
              <w:lang w:val="en-US" w:eastAsia="en-US"/>
            </w:rPr>
          </w:pPr>
          <w:hyperlink w:anchor="_Toc416702560" w:history="1">
            <w:r w:rsidR="00A51EEB" w:rsidRPr="00227DEE">
              <w:rPr>
                <w:rStyle w:val="Hipervnculo"/>
                <w:noProof/>
                <w:lang w:val="es-ES"/>
              </w:rPr>
              <w:t>2.</w:t>
            </w:r>
            <w:r w:rsidR="00A51EEB">
              <w:rPr>
                <w:rFonts w:asciiTheme="minorHAnsi" w:hAnsiTheme="minorHAnsi"/>
                <w:noProof/>
                <w:kern w:val="0"/>
                <w:sz w:val="22"/>
                <w:szCs w:val="22"/>
                <w:lang w:val="en-US" w:eastAsia="en-US"/>
              </w:rPr>
              <w:tab/>
            </w:r>
            <w:r w:rsidR="00A51EEB" w:rsidRPr="00227DEE">
              <w:rPr>
                <w:rStyle w:val="Hipervnculo"/>
                <w:noProof/>
                <w:lang w:val="es-ES"/>
              </w:rPr>
              <w:t>CAPÍTULO II</w:t>
            </w:r>
            <w:r w:rsidR="00A51EEB">
              <w:rPr>
                <w:noProof/>
                <w:webHidden/>
              </w:rPr>
              <w:tab/>
            </w:r>
            <w:r w:rsidR="00A51EEB">
              <w:rPr>
                <w:noProof/>
                <w:webHidden/>
              </w:rPr>
              <w:fldChar w:fldCharType="begin"/>
            </w:r>
            <w:r w:rsidR="00A51EEB">
              <w:rPr>
                <w:noProof/>
                <w:webHidden/>
              </w:rPr>
              <w:instrText xml:space="preserve"> PAGEREF _Toc416702560 \h </w:instrText>
            </w:r>
            <w:r w:rsidR="00A51EEB">
              <w:rPr>
                <w:noProof/>
                <w:webHidden/>
              </w:rPr>
            </w:r>
            <w:r w:rsidR="00A51EEB">
              <w:rPr>
                <w:noProof/>
                <w:webHidden/>
              </w:rPr>
              <w:fldChar w:fldCharType="separate"/>
            </w:r>
            <w:r w:rsidR="00A51EEB">
              <w:rPr>
                <w:noProof/>
                <w:webHidden/>
              </w:rPr>
              <w:t>47</w:t>
            </w:r>
            <w:r w:rsidR="00A51EEB">
              <w:rPr>
                <w:noProof/>
                <w:webHidden/>
              </w:rPr>
              <w:fldChar w:fldCharType="end"/>
            </w:r>
          </w:hyperlink>
        </w:p>
        <w:p w14:paraId="3CEB5321" w14:textId="77777777" w:rsidR="00A51EEB" w:rsidRDefault="008D70B6">
          <w:pPr>
            <w:pStyle w:val="TDC2"/>
            <w:rPr>
              <w:rFonts w:asciiTheme="minorHAnsi" w:hAnsiTheme="minorHAnsi"/>
              <w:noProof/>
              <w:kern w:val="0"/>
              <w:sz w:val="22"/>
              <w:szCs w:val="22"/>
              <w:lang w:val="en-US" w:eastAsia="en-US"/>
            </w:rPr>
          </w:pPr>
          <w:hyperlink w:anchor="_Toc416702561" w:history="1">
            <w:r w:rsidR="00A51EEB" w:rsidRPr="00227DEE">
              <w:rPr>
                <w:rStyle w:val="Hipervnculo"/>
                <w:noProof/>
                <w:lang w:val="es-ES"/>
                <w14:scene3d>
                  <w14:camera w14:prst="orthographicFront"/>
                  <w14:lightRig w14:rig="threePt" w14:dir="t">
                    <w14:rot w14:lat="0" w14:lon="0" w14:rev="0"/>
                  </w14:lightRig>
                </w14:scene3d>
              </w:rPr>
              <w:t>2.1.</w:t>
            </w:r>
            <w:r w:rsidR="00A51EEB">
              <w:rPr>
                <w:rFonts w:asciiTheme="minorHAnsi" w:hAnsiTheme="minorHAnsi"/>
                <w:noProof/>
                <w:kern w:val="0"/>
                <w:sz w:val="22"/>
                <w:szCs w:val="22"/>
                <w:lang w:val="en-US" w:eastAsia="en-US"/>
              </w:rPr>
              <w:tab/>
            </w:r>
            <w:r w:rsidR="00A51EEB" w:rsidRPr="00227DEE">
              <w:rPr>
                <w:rStyle w:val="Hipervnculo"/>
                <w:noProof/>
                <w:lang w:val="es-ES"/>
              </w:rPr>
              <w:t>INTRODUCCIÓN</w:t>
            </w:r>
            <w:r w:rsidR="00A51EEB">
              <w:rPr>
                <w:noProof/>
                <w:webHidden/>
              </w:rPr>
              <w:tab/>
            </w:r>
            <w:r w:rsidR="00A51EEB">
              <w:rPr>
                <w:noProof/>
                <w:webHidden/>
              </w:rPr>
              <w:fldChar w:fldCharType="begin"/>
            </w:r>
            <w:r w:rsidR="00A51EEB">
              <w:rPr>
                <w:noProof/>
                <w:webHidden/>
              </w:rPr>
              <w:instrText xml:space="preserve"> PAGEREF _Toc416702561 \h </w:instrText>
            </w:r>
            <w:r w:rsidR="00A51EEB">
              <w:rPr>
                <w:noProof/>
                <w:webHidden/>
              </w:rPr>
            </w:r>
            <w:r w:rsidR="00A51EEB">
              <w:rPr>
                <w:noProof/>
                <w:webHidden/>
              </w:rPr>
              <w:fldChar w:fldCharType="separate"/>
            </w:r>
            <w:r w:rsidR="00A51EEB">
              <w:rPr>
                <w:noProof/>
                <w:webHidden/>
              </w:rPr>
              <w:t>47</w:t>
            </w:r>
            <w:r w:rsidR="00A51EEB">
              <w:rPr>
                <w:noProof/>
                <w:webHidden/>
              </w:rPr>
              <w:fldChar w:fldCharType="end"/>
            </w:r>
          </w:hyperlink>
        </w:p>
        <w:p w14:paraId="2AE0FCA5" w14:textId="77777777" w:rsidR="00A51EEB" w:rsidRDefault="008D70B6">
          <w:pPr>
            <w:pStyle w:val="TDC2"/>
            <w:rPr>
              <w:rFonts w:asciiTheme="minorHAnsi" w:hAnsiTheme="minorHAnsi"/>
              <w:noProof/>
              <w:kern w:val="0"/>
              <w:sz w:val="22"/>
              <w:szCs w:val="22"/>
              <w:lang w:val="en-US" w:eastAsia="en-US"/>
            </w:rPr>
          </w:pPr>
          <w:hyperlink w:anchor="_Toc416702562" w:history="1">
            <w:r w:rsidR="00A51EEB" w:rsidRPr="00227DEE">
              <w:rPr>
                <w:rStyle w:val="Hipervnculo"/>
                <w:noProof/>
                <w:lang w:val="es-ES"/>
                <w14:scene3d>
                  <w14:camera w14:prst="orthographicFront"/>
                  <w14:lightRig w14:rig="threePt" w14:dir="t">
                    <w14:rot w14:lat="0" w14:lon="0" w14:rev="0"/>
                  </w14:lightRig>
                </w14:scene3d>
              </w:rPr>
              <w:t>2.2.</w:t>
            </w:r>
            <w:r w:rsidR="00A51EEB">
              <w:rPr>
                <w:rFonts w:asciiTheme="minorHAnsi" w:hAnsiTheme="minorHAnsi"/>
                <w:noProof/>
                <w:kern w:val="0"/>
                <w:sz w:val="22"/>
                <w:szCs w:val="22"/>
                <w:lang w:val="en-US" w:eastAsia="en-US"/>
              </w:rPr>
              <w:tab/>
            </w:r>
            <w:r w:rsidR="00A51EEB" w:rsidRPr="00227DEE">
              <w:rPr>
                <w:rStyle w:val="Hipervnculo"/>
                <w:noProof/>
                <w:lang w:val="es-ES"/>
              </w:rPr>
              <w:t>ANÁLISIS DE PAQUETES DE LOS DIFERENTES MENSAJES RTPS</w:t>
            </w:r>
            <w:r w:rsidR="00A51EEB">
              <w:rPr>
                <w:noProof/>
                <w:webHidden/>
              </w:rPr>
              <w:tab/>
            </w:r>
            <w:r w:rsidR="00A51EEB">
              <w:rPr>
                <w:noProof/>
                <w:webHidden/>
              </w:rPr>
              <w:fldChar w:fldCharType="begin"/>
            </w:r>
            <w:r w:rsidR="00A51EEB">
              <w:rPr>
                <w:noProof/>
                <w:webHidden/>
              </w:rPr>
              <w:instrText xml:space="preserve"> PAGEREF _Toc416702562 \h </w:instrText>
            </w:r>
            <w:r w:rsidR="00A51EEB">
              <w:rPr>
                <w:noProof/>
                <w:webHidden/>
              </w:rPr>
            </w:r>
            <w:r w:rsidR="00A51EEB">
              <w:rPr>
                <w:noProof/>
                <w:webHidden/>
              </w:rPr>
              <w:fldChar w:fldCharType="separate"/>
            </w:r>
            <w:r w:rsidR="00A51EEB">
              <w:rPr>
                <w:noProof/>
                <w:webHidden/>
              </w:rPr>
              <w:t>47</w:t>
            </w:r>
            <w:r w:rsidR="00A51EEB">
              <w:rPr>
                <w:noProof/>
                <w:webHidden/>
              </w:rPr>
              <w:fldChar w:fldCharType="end"/>
            </w:r>
          </w:hyperlink>
        </w:p>
        <w:p w14:paraId="14490FC0" w14:textId="77777777" w:rsidR="00A51EEB" w:rsidRDefault="008D70B6">
          <w:pPr>
            <w:pStyle w:val="TDC2"/>
            <w:rPr>
              <w:rFonts w:asciiTheme="minorHAnsi" w:hAnsiTheme="minorHAnsi"/>
              <w:noProof/>
              <w:kern w:val="0"/>
              <w:sz w:val="22"/>
              <w:szCs w:val="22"/>
              <w:lang w:val="en-US" w:eastAsia="en-US"/>
            </w:rPr>
          </w:pPr>
          <w:hyperlink w:anchor="_Toc416702563" w:history="1">
            <w:r w:rsidR="00A51EEB" w:rsidRPr="00227DEE">
              <w:rPr>
                <w:rStyle w:val="Hipervnculo"/>
                <w:noProof/>
                <w:lang w:val="es-ES"/>
                <w14:scene3d>
                  <w14:camera w14:prst="orthographicFront"/>
                  <w14:lightRig w14:rig="threePt" w14:dir="t">
                    <w14:rot w14:lat="0" w14:lon="0" w14:rev="0"/>
                  </w14:lightRig>
                </w14:scene3d>
              </w:rPr>
              <w:t>2.3.</w:t>
            </w:r>
            <w:r w:rsidR="00A51EEB">
              <w:rPr>
                <w:rFonts w:asciiTheme="minorHAnsi" w:hAnsiTheme="minorHAnsi"/>
                <w:noProof/>
                <w:kern w:val="0"/>
                <w:sz w:val="22"/>
                <w:szCs w:val="22"/>
                <w:lang w:val="en-US" w:eastAsia="en-US"/>
              </w:rPr>
              <w:tab/>
            </w:r>
            <w:r w:rsidR="00A51EEB" w:rsidRPr="00227DEE">
              <w:rPr>
                <w:rStyle w:val="Hipervnculo"/>
                <w:noProof/>
                <w:lang w:val="es-ES"/>
              </w:rPr>
              <w:t>REQUISITOS</w:t>
            </w:r>
            <w:r w:rsidR="00A51EEB">
              <w:rPr>
                <w:noProof/>
                <w:webHidden/>
              </w:rPr>
              <w:tab/>
            </w:r>
            <w:r w:rsidR="00A51EEB">
              <w:rPr>
                <w:noProof/>
                <w:webHidden/>
              </w:rPr>
              <w:fldChar w:fldCharType="begin"/>
            </w:r>
            <w:r w:rsidR="00A51EEB">
              <w:rPr>
                <w:noProof/>
                <w:webHidden/>
              </w:rPr>
              <w:instrText xml:space="preserve"> PAGEREF _Toc416702563 \h </w:instrText>
            </w:r>
            <w:r w:rsidR="00A51EEB">
              <w:rPr>
                <w:noProof/>
                <w:webHidden/>
              </w:rPr>
            </w:r>
            <w:r w:rsidR="00A51EEB">
              <w:rPr>
                <w:noProof/>
                <w:webHidden/>
              </w:rPr>
              <w:fldChar w:fldCharType="separate"/>
            </w:r>
            <w:r w:rsidR="00A51EEB">
              <w:rPr>
                <w:noProof/>
                <w:webHidden/>
              </w:rPr>
              <w:t>47</w:t>
            </w:r>
            <w:r w:rsidR="00A51EEB">
              <w:rPr>
                <w:noProof/>
                <w:webHidden/>
              </w:rPr>
              <w:fldChar w:fldCharType="end"/>
            </w:r>
          </w:hyperlink>
        </w:p>
        <w:p w14:paraId="51EDE901" w14:textId="77777777" w:rsidR="00A51EEB" w:rsidRDefault="008D70B6">
          <w:pPr>
            <w:pStyle w:val="TDC1"/>
            <w:tabs>
              <w:tab w:val="left" w:pos="1350"/>
              <w:tab w:val="right" w:leader="dot" w:pos="9017"/>
            </w:tabs>
            <w:rPr>
              <w:rFonts w:asciiTheme="minorHAnsi" w:hAnsiTheme="minorHAnsi"/>
              <w:noProof/>
              <w:kern w:val="0"/>
              <w:sz w:val="22"/>
              <w:szCs w:val="22"/>
              <w:lang w:val="en-US" w:eastAsia="en-US"/>
            </w:rPr>
          </w:pPr>
          <w:hyperlink w:anchor="_Toc416702564" w:history="1">
            <w:r w:rsidR="00A51EEB" w:rsidRPr="00227DEE">
              <w:rPr>
                <w:rStyle w:val="Hipervnculo"/>
                <w:rFonts w:cs="Times New Roman"/>
                <w:noProof/>
                <w:lang w:val="es-ES_tradnl"/>
              </w:rPr>
              <w:t>3.</w:t>
            </w:r>
            <w:r w:rsidR="00A51EEB">
              <w:rPr>
                <w:rFonts w:asciiTheme="minorHAnsi" w:hAnsiTheme="minorHAnsi"/>
                <w:noProof/>
                <w:kern w:val="0"/>
                <w:sz w:val="22"/>
                <w:szCs w:val="22"/>
                <w:lang w:val="en-US" w:eastAsia="en-US"/>
              </w:rPr>
              <w:tab/>
            </w:r>
            <w:r w:rsidR="00A51EEB" w:rsidRPr="00227DEE">
              <w:rPr>
                <w:rStyle w:val="Hipervnculo"/>
                <w:rFonts w:cs="Times New Roman"/>
                <w:noProof/>
                <w:lang w:val="es-ES_tradnl"/>
              </w:rPr>
              <w:t>CAPÍTULO VI</w:t>
            </w:r>
            <w:r w:rsidR="00A51EEB">
              <w:rPr>
                <w:noProof/>
                <w:webHidden/>
              </w:rPr>
              <w:tab/>
            </w:r>
            <w:r w:rsidR="00A51EEB">
              <w:rPr>
                <w:noProof/>
                <w:webHidden/>
              </w:rPr>
              <w:fldChar w:fldCharType="begin"/>
            </w:r>
            <w:r w:rsidR="00A51EEB">
              <w:rPr>
                <w:noProof/>
                <w:webHidden/>
              </w:rPr>
              <w:instrText xml:space="preserve"> PAGEREF _Toc416702564 \h </w:instrText>
            </w:r>
            <w:r w:rsidR="00A51EEB">
              <w:rPr>
                <w:noProof/>
                <w:webHidden/>
              </w:rPr>
            </w:r>
            <w:r w:rsidR="00A51EEB">
              <w:rPr>
                <w:noProof/>
                <w:webHidden/>
              </w:rPr>
              <w:fldChar w:fldCharType="separate"/>
            </w:r>
            <w:r w:rsidR="00A51EEB">
              <w:rPr>
                <w:noProof/>
                <w:webHidden/>
              </w:rPr>
              <w:t>48</w:t>
            </w:r>
            <w:r w:rsidR="00A51EEB">
              <w:rPr>
                <w:noProof/>
                <w:webHidden/>
              </w:rPr>
              <w:fldChar w:fldCharType="end"/>
            </w:r>
          </w:hyperlink>
        </w:p>
        <w:p w14:paraId="2F10A44E" w14:textId="77777777" w:rsidR="00A51EEB" w:rsidRDefault="008D70B6">
          <w:pPr>
            <w:pStyle w:val="TDC2"/>
            <w:rPr>
              <w:rFonts w:asciiTheme="minorHAnsi" w:hAnsiTheme="minorHAnsi"/>
              <w:noProof/>
              <w:kern w:val="0"/>
              <w:sz w:val="22"/>
              <w:szCs w:val="22"/>
              <w:lang w:val="en-US" w:eastAsia="en-US"/>
            </w:rPr>
          </w:pPr>
          <w:hyperlink w:anchor="_Toc416702565" w:history="1">
            <w:r w:rsidR="00A51EEB" w:rsidRPr="00227DEE">
              <w:rPr>
                <w:rStyle w:val="Hipervnculo"/>
                <w:rFonts w:cs="Times New Roman"/>
                <w:noProof/>
                <w:lang w:val="es-ES_tradnl"/>
                <w14:scene3d>
                  <w14:camera w14:prst="orthographicFront"/>
                  <w14:lightRig w14:rig="threePt" w14:dir="t">
                    <w14:rot w14:lat="0" w14:lon="0" w14:rev="0"/>
                  </w14:lightRig>
                </w14:scene3d>
              </w:rPr>
              <w:t>3.1.</w:t>
            </w:r>
            <w:r w:rsidR="00A51EEB">
              <w:rPr>
                <w:rFonts w:asciiTheme="minorHAnsi" w:hAnsiTheme="minorHAnsi"/>
                <w:noProof/>
                <w:kern w:val="0"/>
                <w:sz w:val="22"/>
                <w:szCs w:val="22"/>
                <w:lang w:val="en-US" w:eastAsia="en-US"/>
              </w:rPr>
              <w:tab/>
            </w:r>
            <w:r w:rsidR="00A51EEB" w:rsidRPr="00227DEE">
              <w:rPr>
                <w:rStyle w:val="Hipervnculo"/>
                <w:rFonts w:cs="Times New Roman"/>
                <w:noProof/>
                <w:lang w:val="es-ES_tradnl"/>
              </w:rPr>
              <w:t>CONCLUSIONES Y RECOMENDACIONES</w:t>
            </w:r>
            <w:r w:rsidR="00A51EEB">
              <w:rPr>
                <w:noProof/>
                <w:webHidden/>
              </w:rPr>
              <w:tab/>
            </w:r>
            <w:r w:rsidR="00A51EEB">
              <w:rPr>
                <w:noProof/>
                <w:webHidden/>
              </w:rPr>
              <w:fldChar w:fldCharType="begin"/>
            </w:r>
            <w:r w:rsidR="00A51EEB">
              <w:rPr>
                <w:noProof/>
                <w:webHidden/>
              </w:rPr>
              <w:instrText xml:space="preserve"> PAGEREF _Toc416702565 \h </w:instrText>
            </w:r>
            <w:r w:rsidR="00A51EEB">
              <w:rPr>
                <w:noProof/>
                <w:webHidden/>
              </w:rPr>
            </w:r>
            <w:r w:rsidR="00A51EEB">
              <w:rPr>
                <w:noProof/>
                <w:webHidden/>
              </w:rPr>
              <w:fldChar w:fldCharType="separate"/>
            </w:r>
            <w:r w:rsidR="00A51EEB">
              <w:rPr>
                <w:noProof/>
                <w:webHidden/>
              </w:rPr>
              <w:t>48</w:t>
            </w:r>
            <w:r w:rsidR="00A51EEB">
              <w:rPr>
                <w:noProof/>
                <w:webHidden/>
              </w:rPr>
              <w:fldChar w:fldCharType="end"/>
            </w:r>
          </w:hyperlink>
        </w:p>
        <w:p w14:paraId="2C7C0F1E" w14:textId="77777777" w:rsidR="00A51EEB" w:rsidRDefault="008D70B6">
          <w:pPr>
            <w:pStyle w:val="TDC3"/>
            <w:tabs>
              <w:tab w:val="left" w:pos="1960"/>
              <w:tab w:val="right" w:leader="dot" w:pos="9017"/>
            </w:tabs>
            <w:rPr>
              <w:rFonts w:asciiTheme="minorHAnsi" w:hAnsiTheme="minorHAnsi"/>
              <w:noProof/>
              <w:kern w:val="0"/>
              <w:sz w:val="22"/>
              <w:szCs w:val="22"/>
              <w:lang w:val="en-US" w:eastAsia="en-US"/>
            </w:rPr>
          </w:pPr>
          <w:hyperlink w:anchor="_Toc416702566" w:history="1">
            <w:r w:rsidR="00A51EEB" w:rsidRPr="00227DEE">
              <w:rPr>
                <w:rStyle w:val="Hipervnculo"/>
                <w:rFonts w:cs="Times New Roman"/>
                <w:noProof/>
                <w:lang w:val="es-ES_tradnl"/>
                <w14:scene3d>
                  <w14:camera w14:prst="orthographicFront"/>
                  <w14:lightRig w14:rig="threePt" w14:dir="t">
                    <w14:rot w14:lat="0" w14:lon="0" w14:rev="0"/>
                  </w14:lightRig>
                </w14:scene3d>
              </w:rPr>
              <w:t>3.1.1.</w:t>
            </w:r>
            <w:r w:rsidR="00A51EEB">
              <w:rPr>
                <w:rFonts w:asciiTheme="minorHAnsi" w:hAnsiTheme="minorHAnsi"/>
                <w:noProof/>
                <w:kern w:val="0"/>
                <w:sz w:val="22"/>
                <w:szCs w:val="22"/>
                <w:lang w:val="en-US" w:eastAsia="en-US"/>
              </w:rPr>
              <w:tab/>
            </w:r>
            <w:r w:rsidR="00A51EEB" w:rsidRPr="00227DEE">
              <w:rPr>
                <w:rStyle w:val="Hipervnculo"/>
                <w:rFonts w:cs="Times New Roman"/>
                <w:noProof/>
                <w:lang w:val="es-ES_tradnl"/>
              </w:rPr>
              <w:t>Conclusiones</w:t>
            </w:r>
            <w:r w:rsidR="00A51EEB">
              <w:rPr>
                <w:noProof/>
                <w:webHidden/>
              </w:rPr>
              <w:tab/>
            </w:r>
            <w:r w:rsidR="00A51EEB">
              <w:rPr>
                <w:noProof/>
                <w:webHidden/>
              </w:rPr>
              <w:fldChar w:fldCharType="begin"/>
            </w:r>
            <w:r w:rsidR="00A51EEB">
              <w:rPr>
                <w:noProof/>
                <w:webHidden/>
              </w:rPr>
              <w:instrText xml:space="preserve"> PAGEREF _Toc416702566 \h </w:instrText>
            </w:r>
            <w:r w:rsidR="00A51EEB">
              <w:rPr>
                <w:noProof/>
                <w:webHidden/>
              </w:rPr>
            </w:r>
            <w:r w:rsidR="00A51EEB">
              <w:rPr>
                <w:noProof/>
                <w:webHidden/>
              </w:rPr>
              <w:fldChar w:fldCharType="separate"/>
            </w:r>
            <w:r w:rsidR="00A51EEB">
              <w:rPr>
                <w:noProof/>
                <w:webHidden/>
              </w:rPr>
              <w:t>48</w:t>
            </w:r>
            <w:r w:rsidR="00A51EEB">
              <w:rPr>
                <w:noProof/>
                <w:webHidden/>
              </w:rPr>
              <w:fldChar w:fldCharType="end"/>
            </w:r>
          </w:hyperlink>
        </w:p>
        <w:p w14:paraId="2E5CB004" w14:textId="77777777" w:rsidR="00A51EEB" w:rsidRDefault="008D70B6">
          <w:pPr>
            <w:pStyle w:val="TDC3"/>
            <w:tabs>
              <w:tab w:val="left" w:pos="1960"/>
              <w:tab w:val="right" w:leader="dot" w:pos="9017"/>
            </w:tabs>
            <w:rPr>
              <w:rFonts w:asciiTheme="minorHAnsi" w:hAnsiTheme="minorHAnsi"/>
              <w:noProof/>
              <w:kern w:val="0"/>
              <w:sz w:val="22"/>
              <w:szCs w:val="22"/>
              <w:lang w:val="en-US" w:eastAsia="en-US"/>
            </w:rPr>
          </w:pPr>
          <w:hyperlink w:anchor="_Toc416702567" w:history="1">
            <w:r w:rsidR="00A51EEB" w:rsidRPr="00227DEE">
              <w:rPr>
                <w:rStyle w:val="Hipervnculo"/>
                <w:rFonts w:cs="Times New Roman"/>
                <w:noProof/>
                <w:lang w:val="es-ES_tradnl"/>
                <w14:scene3d>
                  <w14:camera w14:prst="orthographicFront"/>
                  <w14:lightRig w14:rig="threePt" w14:dir="t">
                    <w14:rot w14:lat="0" w14:lon="0" w14:rev="0"/>
                  </w14:lightRig>
                </w14:scene3d>
              </w:rPr>
              <w:t>3.1.2.</w:t>
            </w:r>
            <w:r w:rsidR="00A51EEB">
              <w:rPr>
                <w:rFonts w:asciiTheme="minorHAnsi" w:hAnsiTheme="minorHAnsi"/>
                <w:noProof/>
                <w:kern w:val="0"/>
                <w:sz w:val="22"/>
                <w:szCs w:val="22"/>
                <w:lang w:val="en-US" w:eastAsia="en-US"/>
              </w:rPr>
              <w:tab/>
            </w:r>
            <w:r w:rsidR="00A51EEB" w:rsidRPr="00227DEE">
              <w:rPr>
                <w:rStyle w:val="Hipervnculo"/>
                <w:rFonts w:cs="Times New Roman"/>
                <w:noProof/>
                <w:lang w:val="es-ES_tradnl"/>
              </w:rPr>
              <w:t>Recomendaciones</w:t>
            </w:r>
            <w:r w:rsidR="00A51EEB">
              <w:rPr>
                <w:noProof/>
                <w:webHidden/>
              </w:rPr>
              <w:tab/>
            </w:r>
            <w:r w:rsidR="00A51EEB">
              <w:rPr>
                <w:noProof/>
                <w:webHidden/>
              </w:rPr>
              <w:fldChar w:fldCharType="begin"/>
            </w:r>
            <w:r w:rsidR="00A51EEB">
              <w:rPr>
                <w:noProof/>
                <w:webHidden/>
              </w:rPr>
              <w:instrText xml:space="preserve"> PAGEREF _Toc416702567 \h </w:instrText>
            </w:r>
            <w:r w:rsidR="00A51EEB">
              <w:rPr>
                <w:noProof/>
                <w:webHidden/>
              </w:rPr>
            </w:r>
            <w:r w:rsidR="00A51EEB">
              <w:rPr>
                <w:noProof/>
                <w:webHidden/>
              </w:rPr>
              <w:fldChar w:fldCharType="separate"/>
            </w:r>
            <w:r w:rsidR="00A51EEB">
              <w:rPr>
                <w:noProof/>
                <w:webHidden/>
              </w:rPr>
              <w:t>50</w:t>
            </w:r>
            <w:r w:rsidR="00A51EEB">
              <w:rPr>
                <w:noProof/>
                <w:webHidden/>
              </w:rPr>
              <w:fldChar w:fldCharType="end"/>
            </w:r>
          </w:hyperlink>
        </w:p>
        <w:p w14:paraId="34D9532F" w14:textId="77777777" w:rsidR="00A51EEB" w:rsidRDefault="008D70B6">
          <w:pPr>
            <w:pStyle w:val="TDC1"/>
            <w:tabs>
              <w:tab w:val="left" w:pos="1350"/>
              <w:tab w:val="right" w:leader="dot" w:pos="9017"/>
            </w:tabs>
            <w:rPr>
              <w:rFonts w:asciiTheme="minorHAnsi" w:hAnsiTheme="minorHAnsi"/>
              <w:noProof/>
              <w:kern w:val="0"/>
              <w:sz w:val="22"/>
              <w:szCs w:val="22"/>
              <w:lang w:val="en-US" w:eastAsia="en-US"/>
            </w:rPr>
          </w:pPr>
          <w:hyperlink w:anchor="_Toc416702568" w:history="1">
            <w:r w:rsidR="00A51EEB" w:rsidRPr="00227DEE">
              <w:rPr>
                <w:rStyle w:val="Hipervnculo"/>
                <w:rFonts w:cs="Times New Roman"/>
                <w:noProof/>
                <w:lang w:val="es-ES_tradnl"/>
              </w:rPr>
              <w:t>4.</w:t>
            </w:r>
            <w:r w:rsidR="00A51EEB">
              <w:rPr>
                <w:rFonts w:asciiTheme="minorHAnsi" w:hAnsiTheme="minorHAnsi"/>
                <w:noProof/>
                <w:kern w:val="0"/>
                <w:sz w:val="22"/>
                <w:szCs w:val="22"/>
                <w:lang w:val="en-US" w:eastAsia="en-US"/>
              </w:rPr>
              <w:tab/>
            </w:r>
            <w:r w:rsidR="00A51EEB" w:rsidRPr="00227DEE">
              <w:rPr>
                <w:rStyle w:val="Hipervnculo"/>
                <w:rFonts w:cs="Times New Roman"/>
                <w:noProof/>
                <w:lang w:val="es-ES_tradnl"/>
              </w:rPr>
              <w:t>ANEXOS</w:t>
            </w:r>
            <w:r w:rsidR="00A51EEB">
              <w:rPr>
                <w:noProof/>
                <w:webHidden/>
              </w:rPr>
              <w:tab/>
            </w:r>
            <w:r w:rsidR="00A51EEB">
              <w:rPr>
                <w:noProof/>
                <w:webHidden/>
              </w:rPr>
              <w:fldChar w:fldCharType="begin"/>
            </w:r>
            <w:r w:rsidR="00A51EEB">
              <w:rPr>
                <w:noProof/>
                <w:webHidden/>
              </w:rPr>
              <w:instrText xml:space="preserve"> PAGEREF _Toc416702568 \h </w:instrText>
            </w:r>
            <w:r w:rsidR="00A51EEB">
              <w:rPr>
                <w:noProof/>
                <w:webHidden/>
              </w:rPr>
            </w:r>
            <w:r w:rsidR="00A51EEB">
              <w:rPr>
                <w:noProof/>
                <w:webHidden/>
              </w:rPr>
              <w:fldChar w:fldCharType="separate"/>
            </w:r>
            <w:r w:rsidR="00A51EEB">
              <w:rPr>
                <w:noProof/>
                <w:webHidden/>
              </w:rPr>
              <w:t>57</w:t>
            </w:r>
            <w:r w:rsidR="00A51EEB">
              <w:rPr>
                <w:noProof/>
                <w:webHidden/>
              </w:rPr>
              <w:fldChar w:fldCharType="end"/>
            </w:r>
          </w:hyperlink>
        </w:p>
        <w:p w14:paraId="105901BA" w14:textId="77777777" w:rsidR="00A51EEB" w:rsidRDefault="008D70B6">
          <w:pPr>
            <w:pStyle w:val="TDC2"/>
            <w:rPr>
              <w:rFonts w:asciiTheme="minorHAnsi" w:hAnsiTheme="minorHAnsi"/>
              <w:noProof/>
              <w:kern w:val="0"/>
              <w:sz w:val="22"/>
              <w:szCs w:val="22"/>
              <w:lang w:val="en-US" w:eastAsia="en-US"/>
            </w:rPr>
          </w:pPr>
          <w:hyperlink w:anchor="_Toc416702569" w:history="1">
            <w:r w:rsidR="00A51EEB" w:rsidRPr="00227DEE">
              <w:rPr>
                <w:rStyle w:val="Hipervnculo"/>
                <w:rFonts w:cs="Times New Roman"/>
                <w:noProof/>
                <w:lang w:val="es-ES_tradnl"/>
                <w14:scene3d>
                  <w14:camera w14:prst="orthographicFront"/>
                  <w14:lightRig w14:rig="threePt" w14:dir="t">
                    <w14:rot w14:lat="0" w14:lon="0" w14:rev="0"/>
                  </w14:lightRig>
                </w14:scene3d>
              </w:rPr>
              <w:t>4.1.</w:t>
            </w:r>
            <w:r w:rsidR="00A51EEB">
              <w:rPr>
                <w:rFonts w:asciiTheme="minorHAnsi" w:hAnsiTheme="minorHAnsi"/>
                <w:noProof/>
                <w:kern w:val="0"/>
                <w:sz w:val="22"/>
                <w:szCs w:val="22"/>
                <w:lang w:val="en-US" w:eastAsia="en-US"/>
              </w:rPr>
              <w:tab/>
            </w:r>
            <w:r w:rsidR="00A51EEB" w:rsidRPr="00227DEE">
              <w:rPr>
                <w:rStyle w:val="Hipervnculo"/>
                <w:rFonts w:cs="Times New Roman"/>
                <w:noProof/>
                <w:lang w:val="es-ES_tradnl"/>
              </w:rPr>
              <w:t>ANEXO 1: PIB</w:t>
            </w:r>
            <w:r w:rsidR="00A51EEB">
              <w:rPr>
                <w:noProof/>
                <w:webHidden/>
              </w:rPr>
              <w:tab/>
            </w:r>
            <w:r w:rsidR="00A51EEB">
              <w:rPr>
                <w:noProof/>
                <w:webHidden/>
              </w:rPr>
              <w:fldChar w:fldCharType="begin"/>
            </w:r>
            <w:r w:rsidR="00A51EEB">
              <w:rPr>
                <w:noProof/>
                <w:webHidden/>
              </w:rPr>
              <w:instrText xml:space="preserve"> PAGEREF _Toc416702569 \h </w:instrText>
            </w:r>
            <w:r w:rsidR="00A51EEB">
              <w:rPr>
                <w:noProof/>
                <w:webHidden/>
              </w:rPr>
            </w:r>
            <w:r w:rsidR="00A51EEB">
              <w:rPr>
                <w:noProof/>
                <w:webHidden/>
              </w:rPr>
              <w:fldChar w:fldCharType="separate"/>
            </w:r>
            <w:r w:rsidR="00A51EEB">
              <w:rPr>
                <w:noProof/>
                <w:webHidden/>
              </w:rPr>
              <w:t>57</w:t>
            </w:r>
            <w:r w:rsidR="00A51EEB">
              <w:rPr>
                <w:noProof/>
                <w:webHidden/>
              </w:rPr>
              <w:fldChar w:fldCharType="end"/>
            </w:r>
          </w:hyperlink>
        </w:p>
        <w:p w14:paraId="41A3F345" w14:textId="77777777" w:rsidR="00A51EEB" w:rsidRDefault="008D70B6">
          <w:pPr>
            <w:pStyle w:val="TDC2"/>
            <w:rPr>
              <w:rFonts w:asciiTheme="minorHAnsi" w:hAnsiTheme="minorHAnsi"/>
              <w:noProof/>
              <w:kern w:val="0"/>
              <w:sz w:val="22"/>
              <w:szCs w:val="22"/>
              <w:lang w:val="en-US" w:eastAsia="en-US"/>
            </w:rPr>
          </w:pPr>
          <w:hyperlink w:anchor="_Toc416702570" w:history="1">
            <w:r w:rsidR="00A51EEB" w:rsidRPr="00227DEE">
              <w:rPr>
                <w:rStyle w:val="Hipervnculo"/>
                <w:rFonts w:cs="Times New Roman"/>
                <w:noProof/>
                <w:lang w:val="es-ES_tradnl"/>
                <w14:scene3d>
                  <w14:camera w14:prst="orthographicFront"/>
                  <w14:lightRig w14:rig="threePt" w14:dir="t">
                    <w14:rot w14:lat="0" w14:lon="0" w14:rev="0"/>
                  </w14:lightRig>
                </w14:scene3d>
              </w:rPr>
              <w:t>4.2.</w:t>
            </w:r>
            <w:r w:rsidR="00A51EEB">
              <w:rPr>
                <w:rFonts w:asciiTheme="minorHAnsi" w:hAnsiTheme="minorHAnsi"/>
                <w:noProof/>
                <w:kern w:val="0"/>
                <w:sz w:val="22"/>
                <w:szCs w:val="22"/>
                <w:lang w:val="en-US" w:eastAsia="en-US"/>
              </w:rPr>
              <w:tab/>
            </w:r>
            <w:r w:rsidR="00A51EEB" w:rsidRPr="00227DEE">
              <w:rPr>
                <w:rStyle w:val="Hipervnculo"/>
                <w:rFonts w:cs="Times New Roman"/>
                <w:noProof/>
                <w:lang w:val="es-ES_tradnl"/>
              </w:rPr>
              <w:t>ANEXO 2: Proyecto Maquila a Terceros 2014</w:t>
            </w:r>
            <w:r w:rsidR="00A51EEB">
              <w:rPr>
                <w:noProof/>
                <w:webHidden/>
              </w:rPr>
              <w:tab/>
            </w:r>
            <w:r w:rsidR="00A51EEB">
              <w:rPr>
                <w:noProof/>
                <w:webHidden/>
              </w:rPr>
              <w:fldChar w:fldCharType="begin"/>
            </w:r>
            <w:r w:rsidR="00A51EEB">
              <w:rPr>
                <w:noProof/>
                <w:webHidden/>
              </w:rPr>
              <w:instrText xml:space="preserve"> PAGEREF _Toc416702570 \h </w:instrText>
            </w:r>
            <w:r w:rsidR="00A51EEB">
              <w:rPr>
                <w:noProof/>
                <w:webHidden/>
              </w:rPr>
            </w:r>
            <w:r w:rsidR="00A51EEB">
              <w:rPr>
                <w:noProof/>
                <w:webHidden/>
              </w:rPr>
              <w:fldChar w:fldCharType="separate"/>
            </w:r>
            <w:r w:rsidR="00A51EEB">
              <w:rPr>
                <w:noProof/>
                <w:webHidden/>
              </w:rPr>
              <w:t>59</w:t>
            </w:r>
            <w:r w:rsidR="00A51EEB">
              <w:rPr>
                <w:noProof/>
                <w:webHidden/>
              </w:rPr>
              <w:fldChar w:fldCharType="end"/>
            </w:r>
          </w:hyperlink>
        </w:p>
        <w:p w14:paraId="49B86878" w14:textId="77777777" w:rsidR="00A51EEB" w:rsidRDefault="008D70B6">
          <w:pPr>
            <w:pStyle w:val="TDC2"/>
            <w:rPr>
              <w:rFonts w:asciiTheme="minorHAnsi" w:hAnsiTheme="minorHAnsi"/>
              <w:noProof/>
              <w:kern w:val="0"/>
              <w:sz w:val="22"/>
              <w:szCs w:val="22"/>
              <w:lang w:val="en-US" w:eastAsia="en-US"/>
            </w:rPr>
          </w:pPr>
          <w:hyperlink w:anchor="_Toc416702571" w:history="1">
            <w:r w:rsidR="00A51EEB" w:rsidRPr="00227DEE">
              <w:rPr>
                <w:rStyle w:val="Hipervnculo"/>
                <w:rFonts w:cs="Times New Roman"/>
                <w:noProof/>
                <w:lang w:val="es-ES_tradnl"/>
                <w14:scene3d>
                  <w14:camera w14:prst="orthographicFront"/>
                  <w14:lightRig w14:rig="threePt" w14:dir="t">
                    <w14:rot w14:lat="0" w14:lon="0" w14:rev="0"/>
                  </w14:lightRig>
                </w14:scene3d>
              </w:rPr>
              <w:t>4.3.</w:t>
            </w:r>
            <w:r w:rsidR="00A51EEB">
              <w:rPr>
                <w:rFonts w:asciiTheme="minorHAnsi" w:hAnsiTheme="minorHAnsi"/>
                <w:noProof/>
                <w:kern w:val="0"/>
                <w:sz w:val="22"/>
                <w:szCs w:val="22"/>
                <w:lang w:val="en-US" w:eastAsia="en-US"/>
              </w:rPr>
              <w:tab/>
            </w:r>
            <w:r w:rsidR="00A51EEB" w:rsidRPr="00227DEE">
              <w:rPr>
                <w:rStyle w:val="Hipervnculo"/>
                <w:rFonts w:cs="Times New Roman"/>
                <w:noProof/>
                <w:lang w:val="es-ES_tradnl"/>
              </w:rPr>
              <w:t>ANEXO 3: Mercado de Pastas Dentales (Banco Central del Ecuador)</w:t>
            </w:r>
            <w:r w:rsidR="00A51EEB">
              <w:rPr>
                <w:noProof/>
                <w:webHidden/>
              </w:rPr>
              <w:tab/>
            </w:r>
            <w:r w:rsidR="00A51EEB">
              <w:rPr>
                <w:noProof/>
                <w:webHidden/>
              </w:rPr>
              <w:fldChar w:fldCharType="begin"/>
            </w:r>
            <w:r w:rsidR="00A51EEB">
              <w:rPr>
                <w:noProof/>
                <w:webHidden/>
              </w:rPr>
              <w:instrText xml:space="preserve"> PAGEREF _Toc416702571 \h </w:instrText>
            </w:r>
            <w:r w:rsidR="00A51EEB">
              <w:rPr>
                <w:noProof/>
                <w:webHidden/>
              </w:rPr>
            </w:r>
            <w:r w:rsidR="00A51EEB">
              <w:rPr>
                <w:noProof/>
                <w:webHidden/>
              </w:rPr>
              <w:fldChar w:fldCharType="separate"/>
            </w:r>
            <w:r w:rsidR="00A51EEB">
              <w:rPr>
                <w:noProof/>
                <w:webHidden/>
              </w:rPr>
              <w:t>61</w:t>
            </w:r>
            <w:r w:rsidR="00A51EEB">
              <w:rPr>
                <w:noProof/>
                <w:webHidden/>
              </w:rPr>
              <w:fldChar w:fldCharType="end"/>
            </w:r>
          </w:hyperlink>
        </w:p>
        <w:p w14:paraId="428CAB98" w14:textId="77777777" w:rsidR="00A51EEB" w:rsidRDefault="008D70B6">
          <w:pPr>
            <w:pStyle w:val="TDC2"/>
            <w:rPr>
              <w:rFonts w:asciiTheme="minorHAnsi" w:hAnsiTheme="minorHAnsi"/>
              <w:noProof/>
              <w:kern w:val="0"/>
              <w:sz w:val="22"/>
              <w:szCs w:val="22"/>
              <w:lang w:val="en-US" w:eastAsia="en-US"/>
            </w:rPr>
          </w:pPr>
          <w:hyperlink w:anchor="_Toc416702572" w:history="1">
            <w:r w:rsidR="00A51EEB" w:rsidRPr="00227DEE">
              <w:rPr>
                <w:rStyle w:val="Hipervnculo"/>
                <w:rFonts w:cs="Times New Roman"/>
                <w:noProof/>
                <w:lang w:val="es-ES_tradnl"/>
                <w14:scene3d>
                  <w14:camera w14:prst="orthographicFront"/>
                  <w14:lightRig w14:rig="threePt" w14:dir="t">
                    <w14:rot w14:lat="0" w14:lon="0" w14:rev="0"/>
                  </w14:lightRig>
                </w14:scene3d>
              </w:rPr>
              <w:t>4.4.</w:t>
            </w:r>
            <w:r w:rsidR="00A51EEB">
              <w:rPr>
                <w:rFonts w:asciiTheme="minorHAnsi" w:hAnsiTheme="minorHAnsi"/>
                <w:noProof/>
                <w:kern w:val="0"/>
                <w:sz w:val="22"/>
                <w:szCs w:val="22"/>
                <w:lang w:val="en-US" w:eastAsia="en-US"/>
              </w:rPr>
              <w:tab/>
            </w:r>
            <w:r w:rsidR="00A51EEB" w:rsidRPr="00227DEE">
              <w:rPr>
                <w:rStyle w:val="Hipervnculo"/>
                <w:rFonts w:cs="Times New Roman"/>
                <w:noProof/>
                <w:lang w:val="es-ES_tradnl"/>
              </w:rPr>
              <w:t>ANEXO 4: Análisis de la capacidad de producción versus los proyectos vigentes</w:t>
            </w:r>
            <w:r w:rsidR="00A51EEB">
              <w:rPr>
                <w:noProof/>
                <w:webHidden/>
              </w:rPr>
              <w:tab/>
            </w:r>
            <w:r w:rsidR="00A51EEB">
              <w:rPr>
                <w:noProof/>
                <w:webHidden/>
              </w:rPr>
              <w:fldChar w:fldCharType="begin"/>
            </w:r>
            <w:r w:rsidR="00A51EEB">
              <w:rPr>
                <w:noProof/>
                <w:webHidden/>
              </w:rPr>
              <w:instrText xml:space="preserve"> PAGEREF _Toc416702572 \h </w:instrText>
            </w:r>
            <w:r w:rsidR="00A51EEB">
              <w:rPr>
                <w:noProof/>
                <w:webHidden/>
              </w:rPr>
            </w:r>
            <w:r w:rsidR="00A51EEB">
              <w:rPr>
                <w:noProof/>
                <w:webHidden/>
              </w:rPr>
              <w:fldChar w:fldCharType="separate"/>
            </w:r>
            <w:r w:rsidR="00A51EEB">
              <w:rPr>
                <w:noProof/>
                <w:webHidden/>
              </w:rPr>
              <w:t>62</w:t>
            </w:r>
            <w:r w:rsidR="00A51EEB">
              <w:rPr>
                <w:noProof/>
                <w:webHidden/>
              </w:rPr>
              <w:fldChar w:fldCharType="end"/>
            </w:r>
          </w:hyperlink>
        </w:p>
        <w:p w14:paraId="299FC48E" w14:textId="77777777" w:rsidR="00A51EEB" w:rsidRDefault="008D70B6">
          <w:pPr>
            <w:pStyle w:val="TDC2"/>
            <w:rPr>
              <w:rFonts w:asciiTheme="minorHAnsi" w:hAnsiTheme="minorHAnsi"/>
              <w:noProof/>
              <w:kern w:val="0"/>
              <w:sz w:val="22"/>
              <w:szCs w:val="22"/>
              <w:lang w:val="en-US" w:eastAsia="en-US"/>
            </w:rPr>
          </w:pPr>
          <w:hyperlink w:anchor="_Toc416702573" w:history="1">
            <w:r w:rsidR="00A51EEB" w:rsidRPr="00227DEE">
              <w:rPr>
                <w:rStyle w:val="Hipervnculo"/>
                <w:rFonts w:cs="Times New Roman"/>
                <w:noProof/>
                <w:lang w:val="es-ES_tradnl"/>
                <w14:scene3d>
                  <w14:camera w14:prst="orthographicFront"/>
                  <w14:lightRig w14:rig="threePt" w14:dir="t">
                    <w14:rot w14:lat="0" w14:lon="0" w14:rev="0"/>
                  </w14:lightRig>
                </w14:scene3d>
              </w:rPr>
              <w:t>4.5.</w:t>
            </w:r>
            <w:r w:rsidR="00A51EEB">
              <w:rPr>
                <w:rFonts w:asciiTheme="minorHAnsi" w:hAnsiTheme="minorHAnsi"/>
                <w:noProof/>
                <w:kern w:val="0"/>
                <w:sz w:val="22"/>
                <w:szCs w:val="22"/>
                <w:lang w:val="en-US" w:eastAsia="en-US"/>
              </w:rPr>
              <w:tab/>
            </w:r>
            <w:r w:rsidR="00A51EEB" w:rsidRPr="00227DEE">
              <w:rPr>
                <w:rStyle w:val="Hipervnculo"/>
                <w:rFonts w:cs="Times New Roman"/>
                <w:noProof/>
                <w:lang w:val="es-ES_tradnl"/>
              </w:rPr>
              <w:t>ANEXO 4: Mercado Nacional Pastas Dentales Actual</w:t>
            </w:r>
            <w:r w:rsidR="00A51EEB">
              <w:rPr>
                <w:noProof/>
                <w:webHidden/>
              </w:rPr>
              <w:tab/>
            </w:r>
            <w:r w:rsidR="00A51EEB">
              <w:rPr>
                <w:noProof/>
                <w:webHidden/>
              </w:rPr>
              <w:fldChar w:fldCharType="begin"/>
            </w:r>
            <w:r w:rsidR="00A51EEB">
              <w:rPr>
                <w:noProof/>
                <w:webHidden/>
              </w:rPr>
              <w:instrText xml:space="preserve"> PAGEREF _Toc416702573 \h </w:instrText>
            </w:r>
            <w:r w:rsidR="00A51EEB">
              <w:rPr>
                <w:noProof/>
                <w:webHidden/>
              </w:rPr>
            </w:r>
            <w:r w:rsidR="00A51EEB">
              <w:rPr>
                <w:noProof/>
                <w:webHidden/>
              </w:rPr>
              <w:fldChar w:fldCharType="separate"/>
            </w:r>
            <w:r w:rsidR="00A51EEB">
              <w:rPr>
                <w:noProof/>
                <w:webHidden/>
              </w:rPr>
              <w:t>66</w:t>
            </w:r>
            <w:r w:rsidR="00A51EEB">
              <w:rPr>
                <w:noProof/>
                <w:webHidden/>
              </w:rPr>
              <w:fldChar w:fldCharType="end"/>
            </w:r>
          </w:hyperlink>
        </w:p>
        <w:p w14:paraId="7144495C" w14:textId="77777777" w:rsidR="00A51EEB" w:rsidRDefault="008D70B6">
          <w:pPr>
            <w:pStyle w:val="TDC2"/>
            <w:rPr>
              <w:rFonts w:asciiTheme="minorHAnsi" w:hAnsiTheme="minorHAnsi"/>
              <w:noProof/>
              <w:kern w:val="0"/>
              <w:sz w:val="22"/>
              <w:szCs w:val="22"/>
              <w:lang w:val="en-US" w:eastAsia="en-US"/>
            </w:rPr>
          </w:pPr>
          <w:hyperlink w:anchor="_Toc416702574" w:history="1">
            <w:r w:rsidR="00A51EEB" w:rsidRPr="00227DEE">
              <w:rPr>
                <w:rStyle w:val="Hipervnculo"/>
                <w:rFonts w:cs="Times New Roman"/>
                <w:noProof/>
                <w:lang w:val="es-ES_tradnl"/>
                <w14:scene3d>
                  <w14:camera w14:prst="orthographicFront"/>
                  <w14:lightRig w14:rig="threePt" w14:dir="t">
                    <w14:rot w14:lat="0" w14:lon="0" w14:rev="0"/>
                  </w14:lightRig>
                </w14:scene3d>
              </w:rPr>
              <w:t>4.6.</w:t>
            </w:r>
            <w:r w:rsidR="00A51EEB">
              <w:rPr>
                <w:rFonts w:asciiTheme="minorHAnsi" w:hAnsiTheme="minorHAnsi"/>
                <w:noProof/>
                <w:kern w:val="0"/>
                <w:sz w:val="22"/>
                <w:szCs w:val="22"/>
                <w:lang w:val="en-US" w:eastAsia="en-US"/>
              </w:rPr>
              <w:tab/>
            </w:r>
            <w:r w:rsidR="00A51EEB" w:rsidRPr="00227DEE">
              <w:rPr>
                <w:rStyle w:val="Hipervnculo"/>
                <w:rFonts w:cs="Times New Roman"/>
                <w:noProof/>
                <w:lang w:val="es-ES_tradnl"/>
              </w:rPr>
              <w:t>ANEXO 6: Análisis Proyecto Maquila de Pastas Dentales</w:t>
            </w:r>
            <w:r w:rsidR="00A51EEB">
              <w:rPr>
                <w:noProof/>
                <w:webHidden/>
              </w:rPr>
              <w:tab/>
            </w:r>
            <w:r w:rsidR="00A51EEB">
              <w:rPr>
                <w:noProof/>
                <w:webHidden/>
              </w:rPr>
              <w:fldChar w:fldCharType="begin"/>
            </w:r>
            <w:r w:rsidR="00A51EEB">
              <w:rPr>
                <w:noProof/>
                <w:webHidden/>
              </w:rPr>
              <w:instrText xml:space="preserve"> PAGEREF _Toc416702574 \h </w:instrText>
            </w:r>
            <w:r w:rsidR="00A51EEB">
              <w:rPr>
                <w:noProof/>
                <w:webHidden/>
              </w:rPr>
            </w:r>
            <w:r w:rsidR="00A51EEB">
              <w:rPr>
                <w:noProof/>
                <w:webHidden/>
              </w:rPr>
              <w:fldChar w:fldCharType="separate"/>
            </w:r>
            <w:r w:rsidR="00A51EEB">
              <w:rPr>
                <w:noProof/>
                <w:webHidden/>
              </w:rPr>
              <w:t>69</w:t>
            </w:r>
            <w:r w:rsidR="00A51EEB">
              <w:rPr>
                <w:noProof/>
                <w:webHidden/>
              </w:rPr>
              <w:fldChar w:fldCharType="end"/>
            </w:r>
          </w:hyperlink>
        </w:p>
        <w:p w14:paraId="63BF3D17" w14:textId="77777777" w:rsidR="00A51EEB" w:rsidRDefault="008D70B6">
          <w:pPr>
            <w:pStyle w:val="TDC2"/>
            <w:rPr>
              <w:rFonts w:asciiTheme="minorHAnsi" w:hAnsiTheme="minorHAnsi"/>
              <w:noProof/>
              <w:kern w:val="0"/>
              <w:sz w:val="22"/>
              <w:szCs w:val="22"/>
              <w:lang w:val="en-US" w:eastAsia="en-US"/>
            </w:rPr>
          </w:pPr>
          <w:hyperlink w:anchor="_Toc416702575" w:history="1">
            <w:r w:rsidR="00A51EEB" w:rsidRPr="00227DEE">
              <w:rPr>
                <w:rStyle w:val="Hipervnculo"/>
                <w:rFonts w:cs="Times New Roman"/>
                <w:noProof/>
                <w:lang w:val="es-ES_tradnl"/>
                <w14:scene3d>
                  <w14:camera w14:prst="orthographicFront"/>
                  <w14:lightRig w14:rig="threePt" w14:dir="t">
                    <w14:rot w14:lat="0" w14:lon="0" w14:rev="0"/>
                  </w14:lightRig>
                </w14:scene3d>
              </w:rPr>
              <w:t>4.7.</w:t>
            </w:r>
            <w:r w:rsidR="00A51EEB">
              <w:rPr>
                <w:rFonts w:asciiTheme="minorHAnsi" w:hAnsiTheme="minorHAnsi"/>
                <w:noProof/>
                <w:kern w:val="0"/>
                <w:sz w:val="22"/>
                <w:szCs w:val="22"/>
                <w:lang w:val="en-US" w:eastAsia="en-US"/>
              </w:rPr>
              <w:tab/>
            </w:r>
            <w:r w:rsidR="00A51EEB" w:rsidRPr="00227DEE">
              <w:rPr>
                <w:rStyle w:val="Hipervnculo"/>
                <w:rFonts w:cs="Times New Roman"/>
                <w:noProof/>
                <w:lang w:val="es-ES_tradnl"/>
              </w:rPr>
              <w:t>ANEXO 7: Estados Financieros 2012</w:t>
            </w:r>
            <w:r w:rsidR="00A51EEB">
              <w:rPr>
                <w:noProof/>
                <w:webHidden/>
              </w:rPr>
              <w:tab/>
            </w:r>
            <w:r w:rsidR="00A51EEB">
              <w:rPr>
                <w:noProof/>
                <w:webHidden/>
              </w:rPr>
              <w:fldChar w:fldCharType="begin"/>
            </w:r>
            <w:r w:rsidR="00A51EEB">
              <w:rPr>
                <w:noProof/>
                <w:webHidden/>
              </w:rPr>
              <w:instrText xml:space="preserve"> PAGEREF _Toc416702575 \h </w:instrText>
            </w:r>
            <w:r w:rsidR="00A51EEB">
              <w:rPr>
                <w:noProof/>
                <w:webHidden/>
              </w:rPr>
            </w:r>
            <w:r w:rsidR="00A51EEB">
              <w:rPr>
                <w:noProof/>
                <w:webHidden/>
              </w:rPr>
              <w:fldChar w:fldCharType="separate"/>
            </w:r>
            <w:r w:rsidR="00A51EEB">
              <w:rPr>
                <w:noProof/>
                <w:webHidden/>
              </w:rPr>
              <w:t>71</w:t>
            </w:r>
            <w:r w:rsidR="00A51EEB">
              <w:rPr>
                <w:noProof/>
                <w:webHidden/>
              </w:rPr>
              <w:fldChar w:fldCharType="end"/>
            </w:r>
          </w:hyperlink>
        </w:p>
        <w:p w14:paraId="22001583" w14:textId="77777777" w:rsidR="00FB1031" w:rsidRPr="00534F11" w:rsidRDefault="00FB1031" w:rsidP="00877E1E">
          <w:pPr>
            <w:rPr>
              <w:rFonts w:cs="Times New Roman"/>
              <w:lang w:val="es-ES_tradnl"/>
            </w:rPr>
          </w:pPr>
          <w:r w:rsidRPr="00534F11">
            <w:rPr>
              <w:rFonts w:cs="Times New Roman"/>
              <w:b/>
              <w:bCs/>
              <w:lang w:val="es-ES_tradnl"/>
            </w:rPr>
            <w:fldChar w:fldCharType="end"/>
          </w:r>
        </w:p>
      </w:sdtContent>
    </w:sdt>
    <w:p w14:paraId="78460B44" w14:textId="77777777" w:rsidR="00430EE8" w:rsidRPr="00534F11" w:rsidRDefault="00430EE8" w:rsidP="00877E1E">
      <w:pPr>
        <w:rPr>
          <w:rFonts w:cs="Times New Roman"/>
          <w:lang w:val="es-ES_tradnl"/>
        </w:rPr>
      </w:pPr>
      <w:r w:rsidRPr="00534F11">
        <w:rPr>
          <w:rFonts w:cs="Times New Roman"/>
          <w:lang w:val="es-ES_tradnl"/>
        </w:rPr>
        <w:t xml:space="preserve">ÍNDICE DE </w:t>
      </w:r>
      <w:r w:rsidR="00552F2E" w:rsidRPr="00534F11">
        <w:rPr>
          <w:rFonts w:cs="Times New Roman"/>
          <w:lang w:val="es-ES_tradnl"/>
        </w:rPr>
        <w:t>TABLAS</w:t>
      </w:r>
    </w:p>
    <w:p w14:paraId="30F2D027" w14:textId="77777777" w:rsidR="006B5BF2" w:rsidRDefault="00BD16EC">
      <w:pPr>
        <w:pStyle w:val="Tabladeilustraciones"/>
        <w:tabs>
          <w:tab w:val="right" w:leader="dot" w:pos="9017"/>
        </w:tabs>
        <w:rPr>
          <w:rFonts w:asciiTheme="minorHAnsi" w:hAnsiTheme="minorHAnsi"/>
          <w:noProof/>
          <w:kern w:val="0"/>
          <w:sz w:val="22"/>
          <w:szCs w:val="22"/>
          <w:lang w:val="es-ES" w:eastAsia="es-ES"/>
        </w:rPr>
      </w:pPr>
      <w:r w:rsidRPr="00534F11">
        <w:rPr>
          <w:rFonts w:cs="Times New Roman"/>
          <w:lang w:val="es-ES_tradnl"/>
        </w:rPr>
        <w:fldChar w:fldCharType="begin"/>
      </w:r>
      <w:r w:rsidRPr="00534F11">
        <w:rPr>
          <w:rFonts w:cs="Times New Roman"/>
          <w:lang w:val="es-ES_tradnl"/>
        </w:rPr>
        <w:instrText xml:space="preserve"> TOC \h \z \c "Tabla" </w:instrText>
      </w:r>
      <w:r w:rsidRPr="00534F11">
        <w:rPr>
          <w:rFonts w:cs="Times New Roman"/>
          <w:lang w:val="es-ES_tradnl"/>
        </w:rPr>
        <w:fldChar w:fldCharType="separate"/>
      </w:r>
      <w:hyperlink w:anchor="_Toc414359313" w:history="1">
        <w:r w:rsidR="006B5BF2" w:rsidRPr="00C413AB">
          <w:rPr>
            <w:rStyle w:val="Hipervnculo"/>
            <w:noProof/>
          </w:rPr>
          <w:t>Tabla 1</w:t>
        </w:r>
        <w:r w:rsidR="006B5BF2" w:rsidRPr="00C413AB">
          <w:rPr>
            <w:rStyle w:val="Hipervnculo"/>
            <w:noProof/>
          </w:rPr>
          <w:noBreakHyphen/>
          <w:t>1. Ejemplos de los modelos de sistemas distribuidos</w:t>
        </w:r>
        <w:r w:rsidR="006B5BF2">
          <w:rPr>
            <w:noProof/>
            <w:webHidden/>
          </w:rPr>
          <w:tab/>
        </w:r>
        <w:r w:rsidR="006B5BF2">
          <w:rPr>
            <w:noProof/>
            <w:webHidden/>
          </w:rPr>
          <w:fldChar w:fldCharType="begin"/>
        </w:r>
        <w:r w:rsidR="006B5BF2">
          <w:rPr>
            <w:noProof/>
            <w:webHidden/>
          </w:rPr>
          <w:instrText xml:space="preserve"> PAGEREF _Toc414359313 \h </w:instrText>
        </w:r>
        <w:r w:rsidR="006B5BF2">
          <w:rPr>
            <w:noProof/>
            <w:webHidden/>
          </w:rPr>
        </w:r>
        <w:r w:rsidR="006B5BF2">
          <w:rPr>
            <w:noProof/>
            <w:webHidden/>
          </w:rPr>
          <w:fldChar w:fldCharType="separate"/>
        </w:r>
        <w:r w:rsidR="006B5BF2">
          <w:rPr>
            <w:noProof/>
            <w:webHidden/>
          </w:rPr>
          <w:t>4</w:t>
        </w:r>
        <w:r w:rsidR="006B5BF2">
          <w:rPr>
            <w:noProof/>
            <w:webHidden/>
          </w:rPr>
          <w:fldChar w:fldCharType="end"/>
        </w:r>
      </w:hyperlink>
    </w:p>
    <w:p w14:paraId="6E28478D" w14:textId="77777777" w:rsidR="006B5BF2" w:rsidRDefault="008D70B6">
      <w:pPr>
        <w:pStyle w:val="Tabladeilustraciones"/>
        <w:tabs>
          <w:tab w:val="right" w:leader="dot" w:pos="9017"/>
        </w:tabs>
        <w:rPr>
          <w:rFonts w:asciiTheme="minorHAnsi" w:hAnsiTheme="minorHAnsi"/>
          <w:noProof/>
          <w:kern w:val="0"/>
          <w:sz w:val="22"/>
          <w:szCs w:val="22"/>
          <w:lang w:val="es-ES" w:eastAsia="es-ES"/>
        </w:rPr>
      </w:pPr>
      <w:hyperlink w:anchor="_Toc414359314" w:history="1">
        <w:r w:rsidR="006B5BF2" w:rsidRPr="00C413AB">
          <w:rPr>
            <w:rStyle w:val="Hipervnculo"/>
            <w:noProof/>
          </w:rPr>
          <w:t>Tabla 1</w:t>
        </w:r>
        <w:r w:rsidR="006B5BF2" w:rsidRPr="00C413AB">
          <w:rPr>
            <w:rStyle w:val="Hipervnculo"/>
            <w:noProof/>
          </w:rPr>
          <w:noBreakHyphen/>
          <w:t>2. Capacidades de Tiempo-Real de los Estándares de Distribución</w:t>
        </w:r>
        <w:r w:rsidR="006B5BF2" w:rsidRPr="00C413AB">
          <w:rPr>
            <w:rStyle w:val="Hipervnculo"/>
            <w:noProof/>
            <w:lang w:val="es-ES"/>
          </w:rPr>
          <w:t xml:space="preserve"> (Pérez &amp; Gutiérrez, 2014)</w:t>
        </w:r>
        <w:r w:rsidR="006B5BF2" w:rsidRPr="00C413AB">
          <w:rPr>
            <w:rStyle w:val="Hipervnculo"/>
            <w:noProof/>
          </w:rPr>
          <w:t>.</w:t>
        </w:r>
        <w:r w:rsidR="006B5BF2">
          <w:rPr>
            <w:noProof/>
            <w:webHidden/>
          </w:rPr>
          <w:tab/>
        </w:r>
        <w:r w:rsidR="006B5BF2">
          <w:rPr>
            <w:noProof/>
            <w:webHidden/>
          </w:rPr>
          <w:fldChar w:fldCharType="begin"/>
        </w:r>
        <w:r w:rsidR="006B5BF2">
          <w:rPr>
            <w:noProof/>
            <w:webHidden/>
          </w:rPr>
          <w:instrText xml:space="preserve"> PAGEREF _Toc414359314 \h </w:instrText>
        </w:r>
        <w:r w:rsidR="006B5BF2">
          <w:rPr>
            <w:noProof/>
            <w:webHidden/>
          </w:rPr>
        </w:r>
        <w:r w:rsidR="006B5BF2">
          <w:rPr>
            <w:noProof/>
            <w:webHidden/>
          </w:rPr>
          <w:fldChar w:fldCharType="separate"/>
        </w:r>
        <w:r w:rsidR="006B5BF2">
          <w:rPr>
            <w:noProof/>
            <w:webHidden/>
          </w:rPr>
          <w:t>26</w:t>
        </w:r>
        <w:r w:rsidR="006B5BF2">
          <w:rPr>
            <w:noProof/>
            <w:webHidden/>
          </w:rPr>
          <w:fldChar w:fldCharType="end"/>
        </w:r>
      </w:hyperlink>
    </w:p>
    <w:p w14:paraId="1A4DCED5" w14:textId="77777777" w:rsidR="006B5BF2" w:rsidRDefault="008D70B6">
      <w:pPr>
        <w:pStyle w:val="Tabladeilustraciones"/>
        <w:tabs>
          <w:tab w:val="right" w:leader="dot" w:pos="9017"/>
        </w:tabs>
        <w:rPr>
          <w:rFonts w:asciiTheme="minorHAnsi" w:hAnsiTheme="minorHAnsi"/>
          <w:noProof/>
          <w:kern w:val="0"/>
          <w:sz w:val="22"/>
          <w:szCs w:val="22"/>
          <w:lang w:val="es-ES" w:eastAsia="es-ES"/>
        </w:rPr>
      </w:pPr>
      <w:hyperlink w:anchor="_Toc414359315" w:history="1">
        <w:r w:rsidR="006B5BF2" w:rsidRPr="00C413AB">
          <w:rPr>
            <w:rStyle w:val="Hipervnculo"/>
            <w:noProof/>
          </w:rPr>
          <w:t>Tabla 1</w:t>
        </w:r>
        <w:r w:rsidR="006B5BF2" w:rsidRPr="00C413AB">
          <w:rPr>
            <w:rStyle w:val="Hipervnculo"/>
            <w:noProof/>
          </w:rPr>
          <w:noBreakHyphen/>
          <w:t>3. Políticas de QoS del DDS</w:t>
        </w:r>
        <w:r w:rsidR="006B5BF2" w:rsidRPr="00C413AB">
          <w:rPr>
            <w:rStyle w:val="Hipervnculo"/>
            <w:noProof/>
            <w:lang w:val="es-ES"/>
          </w:rPr>
          <w:t xml:space="preserve"> (Corsaro)</w:t>
        </w:r>
        <w:r w:rsidR="006B5BF2" w:rsidRPr="00C413AB">
          <w:rPr>
            <w:rStyle w:val="Hipervnculo"/>
            <w:noProof/>
          </w:rPr>
          <w:t>.</w:t>
        </w:r>
        <w:r w:rsidR="006B5BF2">
          <w:rPr>
            <w:noProof/>
            <w:webHidden/>
          </w:rPr>
          <w:tab/>
        </w:r>
        <w:r w:rsidR="006B5BF2">
          <w:rPr>
            <w:noProof/>
            <w:webHidden/>
          </w:rPr>
          <w:fldChar w:fldCharType="begin"/>
        </w:r>
        <w:r w:rsidR="006B5BF2">
          <w:rPr>
            <w:noProof/>
            <w:webHidden/>
          </w:rPr>
          <w:instrText xml:space="preserve"> PAGEREF _Toc414359315 \h </w:instrText>
        </w:r>
        <w:r w:rsidR="006B5BF2">
          <w:rPr>
            <w:noProof/>
            <w:webHidden/>
          </w:rPr>
        </w:r>
        <w:r w:rsidR="006B5BF2">
          <w:rPr>
            <w:noProof/>
            <w:webHidden/>
          </w:rPr>
          <w:fldChar w:fldCharType="separate"/>
        </w:r>
        <w:r w:rsidR="006B5BF2">
          <w:rPr>
            <w:noProof/>
            <w:webHidden/>
          </w:rPr>
          <w:t>37</w:t>
        </w:r>
        <w:r w:rsidR="006B5BF2">
          <w:rPr>
            <w:noProof/>
            <w:webHidden/>
          </w:rPr>
          <w:fldChar w:fldCharType="end"/>
        </w:r>
      </w:hyperlink>
    </w:p>
    <w:p w14:paraId="2A9E20B4" w14:textId="77777777" w:rsidR="00552F2E" w:rsidRPr="00534F11" w:rsidRDefault="00BD16EC" w:rsidP="00552F2E">
      <w:pPr>
        <w:rPr>
          <w:rFonts w:cs="Times New Roman"/>
          <w:lang w:val="es-ES_tradnl"/>
        </w:rPr>
      </w:pPr>
      <w:r w:rsidRPr="00534F11">
        <w:rPr>
          <w:rFonts w:cs="Times New Roman"/>
          <w:lang w:val="es-ES_tradnl"/>
        </w:rPr>
        <w:lastRenderedPageBreak/>
        <w:fldChar w:fldCharType="end"/>
      </w:r>
    </w:p>
    <w:p w14:paraId="0F596992" w14:textId="77777777" w:rsidR="00552F2E" w:rsidRPr="00534F11" w:rsidRDefault="00552F2E" w:rsidP="00552F2E">
      <w:pPr>
        <w:rPr>
          <w:rFonts w:cs="Times New Roman"/>
          <w:lang w:val="es-ES_tradnl"/>
        </w:rPr>
      </w:pPr>
      <w:r w:rsidRPr="00534F11">
        <w:rPr>
          <w:rFonts w:cs="Times New Roman"/>
          <w:lang w:val="es-ES_tradnl"/>
        </w:rPr>
        <w:t xml:space="preserve"> ÍNDICE DE GRÁFICOS</w:t>
      </w:r>
    </w:p>
    <w:p w14:paraId="3F0456F2" w14:textId="77777777" w:rsidR="006B5BF2" w:rsidRDefault="00BD16EC" w:rsidP="00BA4F3D">
      <w:pPr>
        <w:rPr>
          <w:noProof/>
        </w:rPr>
      </w:pPr>
      <w:r w:rsidRPr="00534F11">
        <w:rPr>
          <w:rFonts w:cs="Times New Roman"/>
          <w:lang w:val="es-ES_tradnl"/>
        </w:rPr>
        <w:fldChar w:fldCharType="begin"/>
      </w:r>
      <w:r w:rsidRPr="00534F11">
        <w:rPr>
          <w:rFonts w:cs="Times New Roman"/>
          <w:lang w:val="es-ES_tradnl"/>
        </w:rPr>
        <w:instrText xml:space="preserve"> TOC \h \z \c "Gráfico" </w:instrText>
      </w:r>
      <w:r w:rsidRPr="00534F11">
        <w:rPr>
          <w:rFonts w:cs="Times New Roman"/>
          <w:lang w:val="es-ES_tradnl"/>
        </w:rPr>
        <w:fldChar w:fldCharType="separate"/>
      </w:r>
      <w:r w:rsidR="006B5BF2">
        <w:rPr>
          <w:rFonts w:cs="Times New Roman"/>
          <w:b/>
          <w:bCs/>
          <w:noProof/>
          <w:lang w:val="es-ES"/>
        </w:rPr>
        <w:t>No se encuentran elementos de tabla de ilustraciones.</w:t>
      </w:r>
      <w:r w:rsidRPr="00534F11">
        <w:rPr>
          <w:rFonts w:cs="Times New Roman"/>
          <w:lang w:val="es-ES_tradnl"/>
        </w:rPr>
        <w:fldChar w:fldCharType="end"/>
      </w:r>
      <w:r w:rsidR="00BA4F3D">
        <w:rPr>
          <w:rFonts w:cs="Times New Roman"/>
          <w:lang w:val="es-ES_tradnl"/>
        </w:rPr>
        <w:fldChar w:fldCharType="begin"/>
      </w:r>
      <w:r w:rsidR="00BA4F3D">
        <w:rPr>
          <w:rFonts w:cs="Times New Roman"/>
          <w:lang w:val="es-ES_tradnl"/>
        </w:rPr>
        <w:instrText xml:space="preserve"> TOC \h \z \c "Figura" </w:instrText>
      </w:r>
      <w:r w:rsidR="00BA4F3D">
        <w:rPr>
          <w:rFonts w:cs="Times New Roman"/>
          <w:lang w:val="es-ES_tradnl"/>
        </w:rPr>
        <w:fldChar w:fldCharType="separate"/>
      </w:r>
    </w:p>
    <w:p w14:paraId="24885C5B" w14:textId="77777777" w:rsidR="006B5BF2" w:rsidRDefault="008D70B6">
      <w:pPr>
        <w:pStyle w:val="Tabladeilustraciones"/>
        <w:tabs>
          <w:tab w:val="right" w:leader="dot" w:pos="9017"/>
        </w:tabs>
        <w:rPr>
          <w:rFonts w:asciiTheme="minorHAnsi" w:hAnsiTheme="minorHAnsi"/>
          <w:noProof/>
          <w:kern w:val="0"/>
          <w:sz w:val="22"/>
          <w:szCs w:val="22"/>
          <w:lang w:val="es-ES" w:eastAsia="es-ES"/>
        </w:rPr>
      </w:pPr>
      <w:hyperlink w:anchor="_Toc414359316" w:history="1">
        <w:r w:rsidR="006B5BF2" w:rsidRPr="00990616">
          <w:rPr>
            <w:rStyle w:val="Hipervnculo"/>
            <w:noProof/>
          </w:rPr>
          <w:t>Figura 1</w:t>
        </w:r>
        <w:r w:rsidR="006B5BF2" w:rsidRPr="00990616">
          <w:rPr>
            <w:rStyle w:val="Hipervnculo"/>
            <w:noProof/>
          </w:rPr>
          <w:noBreakHyphen/>
          <w:t>1. Servicios básicos provistos por el middleware de distribución</w:t>
        </w:r>
        <w:r w:rsidR="006B5BF2">
          <w:rPr>
            <w:noProof/>
            <w:webHidden/>
          </w:rPr>
          <w:tab/>
        </w:r>
        <w:r w:rsidR="006B5BF2">
          <w:rPr>
            <w:noProof/>
            <w:webHidden/>
          </w:rPr>
          <w:fldChar w:fldCharType="begin"/>
        </w:r>
        <w:r w:rsidR="006B5BF2">
          <w:rPr>
            <w:noProof/>
            <w:webHidden/>
          </w:rPr>
          <w:instrText xml:space="preserve"> PAGEREF _Toc414359316 \h </w:instrText>
        </w:r>
        <w:r w:rsidR="006B5BF2">
          <w:rPr>
            <w:noProof/>
            <w:webHidden/>
          </w:rPr>
        </w:r>
        <w:r w:rsidR="006B5BF2">
          <w:rPr>
            <w:noProof/>
            <w:webHidden/>
          </w:rPr>
          <w:fldChar w:fldCharType="separate"/>
        </w:r>
        <w:r w:rsidR="006B5BF2">
          <w:rPr>
            <w:noProof/>
            <w:webHidden/>
          </w:rPr>
          <w:t>3</w:t>
        </w:r>
        <w:r w:rsidR="006B5BF2">
          <w:rPr>
            <w:noProof/>
            <w:webHidden/>
          </w:rPr>
          <w:fldChar w:fldCharType="end"/>
        </w:r>
      </w:hyperlink>
    </w:p>
    <w:p w14:paraId="1E4BCBC1" w14:textId="77777777" w:rsidR="006B5BF2" w:rsidRDefault="008D70B6">
      <w:pPr>
        <w:pStyle w:val="Tabladeilustraciones"/>
        <w:tabs>
          <w:tab w:val="right" w:leader="dot" w:pos="9017"/>
        </w:tabs>
        <w:rPr>
          <w:rFonts w:asciiTheme="minorHAnsi" w:hAnsiTheme="minorHAnsi"/>
          <w:noProof/>
          <w:kern w:val="0"/>
          <w:sz w:val="22"/>
          <w:szCs w:val="22"/>
          <w:lang w:val="es-ES" w:eastAsia="es-ES"/>
        </w:rPr>
      </w:pPr>
      <w:hyperlink w:anchor="_Toc414359317" w:history="1">
        <w:r w:rsidR="006B5BF2" w:rsidRPr="00990616">
          <w:rPr>
            <w:rStyle w:val="Hipervnculo"/>
            <w:noProof/>
          </w:rPr>
          <w:t>Figura 1</w:t>
        </w:r>
        <w:r w:rsidR="006B5BF2" w:rsidRPr="00990616">
          <w:rPr>
            <w:rStyle w:val="Hipervnculo"/>
            <w:noProof/>
          </w:rPr>
          <w:noBreakHyphen/>
          <w:t>2. Arquitectura de CORBA</w:t>
        </w:r>
        <w:r w:rsidR="006B5BF2" w:rsidRPr="00990616">
          <w:rPr>
            <w:rStyle w:val="Hipervnculo"/>
            <w:noProof/>
            <w:lang w:val="es-ES"/>
          </w:rPr>
          <w:t xml:space="preserve"> (Pérez &amp; Gutiérrez, 2014)</w:t>
        </w:r>
        <w:r w:rsidR="006B5BF2">
          <w:rPr>
            <w:noProof/>
            <w:webHidden/>
          </w:rPr>
          <w:tab/>
        </w:r>
        <w:r w:rsidR="006B5BF2">
          <w:rPr>
            <w:noProof/>
            <w:webHidden/>
          </w:rPr>
          <w:fldChar w:fldCharType="begin"/>
        </w:r>
        <w:r w:rsidR="006B5BF2">
          <w:rPr>
            <w:noProof/>
            <w:webHidden/>
          </w:rPr>
          <w:instrText xml:space="preserve"> PAGEREF _Toc414359317 \h </w:instrText>
        </w:r>
        <w:r w:rsidR="006B5BF2">
          <w:rPr>
            <w:noProof/>
            <w:webHidden/>
          </w:rPr>
        </w:r>
        <w:r w:rsidR="006B5BF2">
          <w:rPr>
            <w:noProof/>
            <w:webHidden/>
          </w:rPr>
          <w:fldChar w:fldCharType="separate"/>
        </w:r>
        <w:r w:rsidR="006B5BF2">
          <w:rPr>
            <w:noProof/>
            <w:webHidden/>
          </w:rPr>
          <w:t>7</w:t>
        </w:r>
        <w:r w:rsidR="006B5BF2">
          <w:rPr>
            <w:noProof/>
            <w:webHidden/>
          </w:rPr>
          <w:fldChar w:fldCharType="end"/>
        </w:r>
      </w:hyperlink>
    </w:p>
    <w:p w14:paraId="5CD46388" w14:textId="77777777" w:rsidR="006B5BF2" w:rsidRDefault="008D70B6">
      <w:pPr>
        <w:pStyle w:val="Tabladeilustraciones"/>
        <w:tabs>
          <w:tab w:val="right" w:leader="dot" w:pos="9017"/>
        </w:tabs>
        <w:rPr>
          <w:rFonts w:asciiTheme="minorHAnsi" w:hAnsiTheme="minorHAnsi"/>
          <w:noProof/>
          <w:kern w:val="0"/>
          <w:sz w:val="22"/>
          <w:szCs w:val="22"/>
          <w:lang w:val="es-ES" w:eastAsia="es-ES"/>
        </w:rPr>
      </w:pPr>
      <w:hyperlink w:anchor="_Toc414359318" w:history="1">
        <w:r w:rsidR="006B5BF2" w:rsidRPr="00990616">
          <w:rPr>
            <w:rStyle w:val="Hipervnculo"/>
            <w:noProof/>
          </w:rPr>
          <w:t>Figura 1</w:t>
        </w:r>
        <w:r w:rsidR="006B5BF2" w:rsidRPr="00990616">
          <w:rPr>
            <w:rStyle w:val="Hipervnculo"/>
            <w:noProof/>
          </w:rPr>
          <w:noBreakHyphen/>
          <w:t>3. Comunicación entre entidades CORBA</w:t>
        </w:r>
        <w:r w:rsidR="006B5BF2" w:rsidRPr="00990616">
          <w:rPr>
            <w:rStyle w:val="Hipervnculo"/>
            <w:noProof/>
            <w:lang w:val="es-ES"/>
          </w:rPr>
          <w:t xml:space="preserve"> (Pérez &amp; Gutiérrez, 2014)</w:t>
        </w:r>
        <w:r w:rsidR="006B5BF2">
          <w:rPr>
            <w:noProof/>
            <w:webHidden/>
          </w:rPr>
          <w:tab/>
        </w:r>
        <w:r w:rsidR="006B5BF2">
          <w:rPr>
            <w:noProof/>
            <w:webHidden/>
          </w:rPr>
          <w:fldChar w:fldCharType="begin"/>
        </w:r>
        <w:r w:rsidR="006B5BF2">
          <w:rPr>
            <w:noProof/>
            <w:webHidden/>
          </w:rPr>
          <w:instrText xml:space="preserve"> PAGEREF _Toc414359318 \h </w:instrText>
        </w:r>
        <w:r w:rsidR="006B5BF2">
          <w:rPr>
            <w:noProof/>
            <w:webHidden/>
          </w:rPr>
        </w:r>
        <w:r w:rsidR="006B5BF2">
          <w:rPr>
            <w:noProof/>
            <w:webHidden/>
          </w:rPr>
          <w:fldChar w:fldCharType="separate"/>
        </w:r>
        <w:r w:rsidR="006B5BF2">
          <w:rPr>
            <w:noProof/>
            <w:webHidden/>
          </w:rPr>
          <w:t>9</w:t>
        </w:r>
        <w:r w:rsidR="006B5BF2">
          <w:rPr>
            <w:noProof/>
            <w:webHidden/>
          </w:rPr>
          <w:fldChar w:fldCharType="end"/>
        </w:r>
      </w:hyperlink>
    </w:p>
    <w:p w14:paraId="5AFB4FFE" w14:textId="77777777" w:rsidR="006B5BF2" w:rsidRDefault="008D70B6">
      <w:pPr>
        <w:pStyle w:val="Tabladeilustraciones"/>
        <w:tabs>
          <w:tab w:val="right" w:leader="dot" w:pos="9017"/>
        </w:tabs>
        <w:rPr>
          <w:rFonts w:asciiTheme="minorHAnsi" w:hAnsiTheme="minorHAnsi"/>
          <w:noProof/>
          <w:kern w:val="0"/>
          <w:sz w:val="22"/>
          <w:szCs w:val="22"/>
          <w:lang w:val="es-ES" w:eastAsia="es-ES"/>
        </w:rPr>
      </w:pPr>
      <w:hyperlink w:anchor="_Toc414359319" w:history="1">
        <w:r w:rsidR="006B5BF2" w:rsidRPr="00990616">
          <w:rPr>
            <w:rStyle w:val="Hipervnculo"/>
            <w:noProof/>
          </w:rPr>
          <w:t>Figura 1</w:t>
        </w:r>
        <w:r w:rsidR="006B5BF2" w:rsidRPr="00990616">
          <w:rPr>
            <w:rStyle w:val="Hipervnculo"/>
            <w:noProof/>
          </w:rPr>
          <w:noBreakHyphen/>
          <w:t>4. Diagrama de secuencia de una llamada remota síncrona.</w:t>
        </w:r>
        <w:r w:rsidR="006B5BF2" w:rsidRPr="00990616">
          <w:rPr>
            <w:rStyle w:val="Hipervnculo"/>
            <w:noProof/>
            <w:lang w:val="es-ES"/>
          </w:rPr>
          <w:t xml:space="preserve"> (Pérez &amp; Gutiérrez, 2014)</w:t>
        </w:r>
        <w:r w:rsidR="006B5BF2">
          <w:rPr>
            <w:noProof/>
            <w:webHidden/>
          </w:rPr>
          <w:tab/>
        </w:r>
        <w:r w:rsidR="006B5BF2">
          <w:rPr>
            <w:noProof/>
            <w:webHidden/>
          </w:rPr>
          <w:fldChar w:fldCharType="begin"/>
        </w:r>
        <w:r w:rsidR="006B5BF2">
          <w:rPr>
            <w:noProof/>
            <w:webHidden/>
          </w:rPr>
          <w:instrText xml:space="preserve"> PAGEREF _Toc414359319 \h </w:instrText>
        </w:r>
        <w:r w:rsidR="006B5BF2">
          <w:rPr>
            <w:noProof/>
            <w:webHidden/>
          </w:rPr>
        </w:r>
        <w:r w:rsidR="006B5BF2">
          <w:rPr>
            <w:noProof/>
            <w:webHidden/>
          </w:rPr>
          <w:fldChar w:fldCharType="separate"/>
        </w:r>
        <w:r w:rsidR="006B5BF2">
          <w:rPr>
            <w:noProof/>
            <w:webHidden/>
          </w:rPr>
          <w:t>13</w:t>
        </w:r>
        <w:r w:rsidR="006B5BF2">
          <w:rPr>
            <w:noProof/>
            <w:webHidden/>
          </w:rPr>
          <w:fldChar w:fldCharType="end"/>
        </w:r>
      </w:hyperlink>
    </w:p>
    <w:p w14:paraId="76389937" w14:textId="77777777" w:rsidR="006B5BF2" w:rsidRDefault="008D70B6">
      <w:pPr>
        <w:pStyle w:val="Tabladeilustraciones"/>
        <w:tabs>
          <w:tab w:val="right" w:leader="dot" w:pos="9017"/>
        </w:tabs>
        <w:rPr>
          <w:rFonts w:asciiTheme="minorHAnsi" w:hAnsiTheme="minorHAnsi"/>
          <w:noProof/>
          <w:kern w:val="0"/>
          <w:sz w:val="22"/>
          <w:szCs w:val="22"/>
          <w:lang w:val="es-ES" w:eastAsia="es-ES"/>
        </w:rPr>
      </w:pPr>
      <w:hyperlink w:anchor="_Toc414359320" w:history="1">
        <w:r w:rsidR="006B5BF2" w:rsidRPr="00990616">
          <w:rPr>
            <w:rStyle w:val="Hipervnculo"/>
            <w:noProof/>
          </w:rPr>
          <w:t>Figura 1</w:t>
        </w:r>
        <w:r w:rsidR="006B5BF2" w:rsidRPr="00990616">
          <w:rPr>
            <w:rStyle w:val="Hipervnculo"/>
            <w:noProof/>
          </w:rPr>
          <w:noBreakHyphen/>
          <w:t>5. Diagrama de secuencia de una llamada remota asíncrona.</w:t>
        </w:r>
        <w:r w:rsidR="006B5BF2">
          <w:rPr>
            <w:noProof/>
            <w:webHidden/>
          </w:rPr>
          <w:tab/>
        </w:r>
        <w:r w:rsidR="006B5BF2">
          <w:rPr>
            <w:noProof/>
            <w:webHidden/>
          </w:rPr>
          <w:fldChar w:fldCharType="begin"/>
        </w:r>
        <w:r w:rsidR="006B5BF2">
          <w:rPr>
            <w:noProof/>
            <w:webHidden/>
          </w:rPr>
          <w:instrText xml:space="preserve"> PAGEREF _Toc414359320 \h </w:instrText>
        </w:r>
        <w:r w:rsidR="006B5BF2">
          <w:rPr>
            <w:noProof/>
            <w:webHidden/>
          </w:rPr>
        </w:r>
        <w:r w:rsidR="006B5BF2">
          <w:rPr>
            <w:noProof/>
            <w:webHidden/>
          </w:rPr>
          <w:fldChar w:fldCharType="separate"/>
        </w:r>
        <w:r w:rsidR="006B5BF2">
          <w:rPr>
            <w:noProof/>
            <w:webHidden/>
          </w:rPr>
          <w:t>15</w:t>
        </w:r>
        <w:r w:rsidR="006B5BF2">
          <w:rPr>
            <w:noProof/>
            <w:webHidden/>
          </w:rPr>
          <w:fldChar w:fldCharType="end"/>
        </w:r>
      </w:hyperlink>
    </w:p>
    <w:p w14:paraId="745AB9EE" w14:textId="77777777" w:rsidR="006B5BF2" w:rsidRDefault="008D70B6">
      <w:pPr>
        <w:pStyle w:val="Tabladeilustraciones"/>
        <w:tabs>
          <w:tab w:val="right" w:leader="dot" w:pos="9017"/>
        </w:tabs>
        <w:rPr>
          <w:rFonts w:asciiTheme="minorHAnsi" w:hAnsiTheme="minorHAnsi"/>
          <w:noProof/>
          <w:kern w:val="0"/>
          <w:sz w:val="22"/>
          <w:szCs w:val="22"/>
          <w:lang w:val="es-ES" w:eastAsia="es-ES"/>
        </w:rPr>
      </w:pPr>
      <w:hyperlink w:anchor="_Toc414359321" w:history="1">
        <w:r w:rsidR="006B5BF2" w:rsidRPr="00990616">
          <w:rPr>
            <w:rStyle w:val="Hipervnculo"/>
            <w:noProof/>
          </w:rPr>
          <w:t>Figura 1</w:t>
        </w:r>
        <w:r w:rsidR="006B5BF2" w:rsidRPr="00990616">
          <w:rPr>
            <w:rStyle w:val="Hipervnculo"/>
            <w:noProof/>
          </w:rPr>
          <w:noBreakHyphen/>
          <w:t>6. Sistema Distribuido que consta de tres participantes en un solo Dominio</w:t>
        </w:r>
        <w:r w:rsidR="006B5BF2">
          <w:rPr>
            <w:noProof/>
            <w:webHidden/>
          </w:rPr>
          <w:tab/>
        </w:r>
        <w:r w:rsidR="006B5BF2">
          <w:rPr>
            <w:noProof/>
            <w:webHidden/>
          </w:rPr>
          <w:fldChar w:fldCharType="begin"/>
        </w:r>
        <w:r w:rsidR="006B5BF2">
          <w:rPr>
            <w:noProof/>
            <w:webHidden/>
          </w:rPr>
          <w:instrText xml:space="preserve"> PAGEREF _Toc414359321 \h </w:instrText>
        </w:r>
        <w:r w:rsidR="006B5BF2">
          <w:rPr>
            <w:noProof/>
            <w:webHidden/>
          </w:rPr>
        </w:r>
        <w:r w:rsidR="006B5BF2">
          <w:rPr>
            <w:noProof/>
            <w:webHidden/>
          </w:rPr>
          <w:fldChar w:fldCharType="separate"/>
        </w:r>
        <w:r w:rsidR="006B5BF2">
          <w:rPr>
            <w:noProof/>
            <w:webHidden/>
          </w:rPr>
          <w:t>18</w:t>
        </w:r>
        <w:r w:rsidR="006B5BF2">
          <w:rPr>
            <w:noProof/>
            <w:webHidden/>
          </w:rPr>
          <w:fldChar w:fldCharType="end"/>
        </w:r>
      </w:hyperlink>
    </w:p>
    <w:p w14:paraId="579BCF7A" w14:textId="77777777" w:rsidR="006B5BF2" w:rsidRDefault="008D70B6">
      <w:pPr>
        <w:pStyle w:val="Tabladeilustraciones"/>
        <w:tabs>
          <w:tab w:val="right" w:leader="dot" w:pos="9017"/>
        </w:tabs>
        <w:rPr>
          <w:rFonts w:asciiTheme="minorHAnsi" w:hAnsiTheme="minorHAnsi"/>
          <w:noProof/>
          <w:kern w:val="0"/>
          <w:sz w:val="22"/>
          <w:szCs w:val="22"/>
          <w:lang w:val="es-ES" w:eastAsia="es-ES"/>
        </w:rPr>
      </w:pPr>
      <w:hyperlink w:anchor="_Toc414359322" w:history="1">
        <w:r w:rsidR="006B5BF2" w:rsidRPr="00990616">
          <w:rPr>
            <w:rStyle w:val="Hipervnculo"/>
            <w:noProof/>
          </w:rPr>
          <w:t>Figura 1</w:t>
        </w:r>
        <w:r w:rsidR="006B5BF2" w:rsidRPr="00990616">
          <w:rPr>
            <w:rStyle w:val="Hipervnculo"/>
            <w:noProof/>
          </w:rPr>
          <w:noBreakHyphen/>
          <w:t>7 Línea de tiempo en los estándares de tiempo real</w:t>
        </w:r>
        <w:r w:rsidR="006B5BF2" w:rsidRPr="00990616">
          <w:rPr>
            <w:rStyle w:val="Hipervnculo"/>
            <w:noProof/>
            <w:lang w:val="es-ES"/>
          </w:rPr>
          <w:t xml:space="preserve"> (Pérez &amp; Gutiérrez, 2014)</w:t>
        </w:r>
        <w:r w:rsidR="006B5BF2" w:rsidRPr="00990616">
          <w:rPr>
            <w:rStyle w:val="Hipervnculo"/>
            <w:noProof/>
          </w:rPr>
          <w:t>.</w:t>
        </w:r>
        <w:r w:rsidR="006B5BF2">
          <w:rPr>
            <w:noProof/>
            <w:webHidden/>
          </w:rPr>
          <w:tab/>
        </w:r>
        <w:r w:rsidR="006B5BF2">
          <w:rPr>
            <w:noProof/>
            <w:webHidden/>
          </w:rPr>
          <w:fldChar w:fldCharType="begin"/>
        </w:r>
        <w:r w:rsidR="006B5BF2">
          <w:rPr>
            <w:noProof/>
            <w:webHidden/>
          </w:rPr>
          <w:instrText xml:space="preserve"> PAGEREF _Toc414359322 \h </w:instrText>
        </w:r>
        <w:r w:rsidR="006B5BF2">
          <w:rPr>
            <w:noProof/>
            <w:webHidden/>
          </w:rPr>
        </w:r>
        <w:r w:rsidR="006B5BF2">
          <w:rPr>
            <w:noProof/>
            <w:webHidden/>
          </w:rPr>
          <w:fldChar w:fldCharType="separate"/>
        </w:r>
        <w:r w:rsidR="006B5BF2">
          <w:rPr>
            <w:noProof/>
            <w:webHidden/>
          </w:rPr>
          <w:t>26</w:t>
        </w:r>
        <w:r w:rsidR="006B5BF2">
          <w:rPr>
            <w:noProof/>
            <w:webHidden/>
          </w:rPr>
          <w:fldChar w:fldCharType="end"/>
        </w:r>
      </w:hyperlink>
    </w:p>
    <w:p w14:paraId="0F736A71" w14:textId="77777777" w:rsidR="006B5BF2" w:rsidRDefault="008D70B6">
      <w:pPr>
        <w:pStyle w:val="Tabladeilustraciones"/>
        <w:tabs>
          <w:tab w:val="right" w:leader="dot" w:pos="9017"/>
        </w:tabs>
        <w:rPr>
          <w:rFonts w:asciiTheme="minorHAnsi" w:hAnsiTheme="minorHAnsi"/>
          <w:noProof/>
          <w:kern w:val="0"/>
          <w:sz w:val="22"/>
          <w:szCs w:val="22"/>
          <w:lang w:val="es-ES" w:eastAsia="es-ES"/>
        </w:rPr>
      </w:pPr>
      <w:hyperlink w:anchor="_Toc414359323" w:history="1">
        <w:r w:rsidR="006B5BF2" w:rsidRPr="00990616">
          <w:rPr>
            <w:rStyle w:val="Hipervnculo"/>
            <w:noProof/>
          </w:rPr>
          <w:t>Figura 1</w:t>
        </w:r>
        <w:r w:rsidR="006B5BF2" w:rsidRPr="00990616">
          <w:rPr>
            <w:rStyle w:val="Hipervnculo"/>
            <w:noProof/>
          </w:rPr>
          <w:noBreakHyphen/>
          <w:t>8. Arquitectura del Middleware DDS</w:t>
        </w:r>
        <w:r w:rsidR="006B5BF2" w:rsidRPr="00990616">
          <w:rPr>
            <w:rStyle w:val="Hipervnculo"/>
            <w:noProof/>
            <w:lang w:val="es-ES"/>
          </w:rPr>
          <w:t xml:space="preserve"> (Corsaro)</w:t>
        </w:r>
        <w:r w:rsidR="006B5BF2">
          <w:rPr>
            <w:noProof/>
            <w:webHidden/>
          </w:rPr>
          <w:tab/>
        </w:r>
        <w:r w:rsidR="006B5BF2">
          <w:rPr>
            <w:noProof/>
            <w:webHidden/>
          </w:rPr>
          <w:fldChar w:fldCharType="begin"/>
        </w:r>
        <w:r w:rsidR="006B5BF2">
          <w:rPr>
            <w:noProof/>
            <w:webHidden/>
          </w:rPr>
          <w:instrText xml:space="preserve"> PAGEREF _Toc414359323 \h </w:instrText>
        </w:r>
        <w:r w:rsidR="006B5BF2">
          <w:rPr>
            <w:noProof/>
            <w:webHidden/>
          </w:rPr>
        </w:r>
        <w:r w:rsidR="006B5BF2">
          <w:rPr>
            <w:noProof/>
            <w:webHidden/>
          </w:rPr>
          <w:fldChar w:fldCharType="separate"/>
        </w:r>
        <w:r w:rsidR="006B5BF2">
          <w:rPr>
            <w:noProof/>
            <w:webHidden/>
          </w:rPr>
          <w:t>28</w:t>
        </w:r>
        <w:r w:rsidR="006B5BF2">
          <w:rPr>
            <w:noProof/>
            <w:webHidden/>
          </w:rPr>
          <w:fldChar w:fldCharType="end"/>
        </w:r>
      </w:hyperlink>
    </w:p>
    <w:p w14:paraId="59C732D6" w14:textId="77777777" w:rsidR="006B5BF2" w:rsidRDefault="008D70B6">
      <w:pPr>
        <w:pStyle w:val="Tabladeilustraciones"/>
        <w:tabs>
          <w:tab w:val="right" w:leader="dot" w:pos="9017"/>
        </w:tabs>
        <w:rPr>
          <w:rFonts w:asciiTheme="minorHAnsi" w:hAnsiTheme="minorHAnsi"/>
          <w:noProof/>
          <w:kern w:val="0"/>
          <w:sz w:val="22"/>
          <w:szCs w:val="22"/>
          <w:lang w:val="es-ES" w:eastAsia="es-ES"/>
        </w:rPr>
      </w:pPr>
      <w:hyperlink w:anchor="_Toc414359324" w:history="1">
        <w:r w:rsidR="006B5BF2" w:rsidRPr="00990616">
          <w:rPr>
            <w:rStyle w:val="Hipervnculo"/>
            <w:noProof/>
          </w:rPr>
          <w:t>Figura 1</w:t>
        </w:r>
        <w:r w:rsidR="006B5BF2" w:rsidRPr="00990616">
          <w:rPr>
            <w:rStyle w:val="Hipervnculo"/>
            <w:noProof/>
          </w:rPr>
          <w:noBreakHyphen/>
          <w:t>9. Modelo DCPS y sus relaciones</w:t>
        </w:r>
        <w:r w:rsidR="006B5BF2" w:rsidRPr="00990616">
          <w:rPr>
            <w:rStyle w:val="Hipervnculo"/>
            <w:noProof/>
            <w:lang w:val="es-ES"/>
          </w:rPr>
          <w:t xml:space="preserve"> (Pardo-Castellote)</w:t>
        </w:r>
        <w:r w:rsidR="006B5BF2">
          <w:rPr>
            <w:noProof/>
            <w:webHidden/>
          </w:rPr>
          <w:tab/>
        </w:r>
        <w:r w:rsidR="006B5BF2">
          <w:rPr>
            <w:noProof/>
            <w:webHidden/>
          </w:rPr>
          <w:fldChar w:fldCharType="begin"/>
        </w:r>
        <w:r w:rsidR="006B5BF2">
          <w:rPr>
            <w:noProof/>
            <w:webHidden/>
          </w:rPr>
          <w:instrText xml:space="preserve"> PAGEREF _Toc414359324 \h </w:instrText>
        </w:r>
        <w:r w:rsidR="006B5BF2">
          <w:rPr>
            <w:noProof/>
            <w:webHidden/>
          </w:rPr>
        </w:r>
        <w:r w:rsidR="006B5BF2">
          <w:rPr>
            <w:noProof/>
            <w:webHidden/>
          </w:rPr>
          <w:fldChar w:fldCharType="separate"/>
        </w:r>
        <w:r w:rsidR="006B5BF2">
          <w:rPr>
            <w:noProof/>
            <w:webHidden/>
          </w:rPr>
          <w:t>32</w:t>
        </w:r>
        <w:r w:rsidR="006B5BF2">
          <w:rPr>
            <w:noProof/>
            <w:webHidden/>
          </w:rPr>
          <w:fldChar w:fldCharType="end"/>
        </w:r>
      </w:hyperlink>
    </w:p>
    <w:p w14:paraId="49F62803" w14:textId="77777777" w:rsidR="006B5BF2" w:rsidRDefault="008D70B6">
      <w:pPr>
        <w:pStyle w:val="Tabladeilustraciones"/>
        <w:tabs>
          <w:tab w:val="right" w:leader="dot" w:pos="9017"/>
        </w:tabs>
        <w:rPr>
          <w:rFonts w:asciiTheme="minorHAnsi" w:hAnsiTheme="minorHAnsi"/>
          <w:noProof/>
          <w:kern w:val="0"/>
          <w:sz w:val="22"/>
          <w:szCs w:val="22"/>
          <w:lang w:val="es-ES" w:eastAsia="es-ES"/>
        </w:rPr>
      </w:pPr>
      <w:hyperlink w:anchor="_Toc414359325" w:history="1">
        <w:r w:rsidR="006B5BF2" w:rsidRPr="00990616">
          <w:rPr>
            <w:rStyle w:val="Hipervnculo"/>
            <w:noProof/>
          </w:rPr>
          <w:t>Figura 1</w:t>
        </w:r>
        <w:r w:rsidR="006B5BF2" w:rsidRPr="00990616">
          <w:rPr>
            <w:rStyle w:val="Hipervnculo"/>
            <w:noProof/>
          </w:rPr>
          <w:noBreakHyphen/>
          <w:t>10. Modelo DLRL</w:t>
        </w:r>
        <w:r w:rsidR="006B5BF2" w:rsidRPr="00990616">
          <w:rPr>
            <w:rStyle w:val="Hipervnculo"/>
            <w:noProof/>
            <w:lang w:val="es-ES"/>
          </w:rPr>
          <w:t xml:space="preserve"> (Pérez &amp; Gutiérrez, 2014)</w:t>
        </w:r>
        <w:r w:rsidR="006B5BF2" w:rsidRPr="00990616">
          <w:rPr>
            <w:rStyle w:val="Hipervnculo"/>
            <w:noProof/>
          </w:rPr>
          <w:t>.</w:t>
        </w:r>
        <w:r w:rsidR="006B5BF2">
          <w:rPr>
            <w:noProof/>
            <w:webHidden/>
          </w:rPr>
          <w:tab/>
        </w:r>
        <w:r w:rsidR="006B5BF2">
          <w:rPr>
            <w:noProof/>
            <w:webHidden/>
          </w:rPr>
          <w:fldChar w:fldCharType="begin"/>
        </w:r>
        <w:r w:rsidR="006B5BF2">
          <w:rPr>
            <w:noProof/>
            <w:webHidden/>
          </w:rPr>
          <w:instrText xml:space="preserve"> PAGEREF _Toc414359325 \h </w:instrText>
        </w:r>
        <w:r w:rsidR="006B5BF2">
          <w:rPr>
            <w:noProof/>
            <w:webHidden/>
          </w:rPr>
        </w:r>
        <w:r w:rsidR="006B5BF2">
          <w:rPr>
            <w:noProof/>
            <w:webHidden/>
          </w:rPr>
          <w:fldChar w:fldCharType="separate"/>
        </w:r>
        <w:r w:rsidR="006B5BF2">
          <w:rPr>
            <w:noProof/>
            <w:webHidden/>
          </w:rPr>
          <w:t>34</w:t>
        </w:r>
        <w:r w:rsidR="006B5BF2">
          <w:rPr>
            <w:noProof/>
            <w:webHidden/>
          </w:rPr>
          <w:fldChar w:fldCharType="end"/>
        </w:r>
      </w:hyperlink>
    </w:p>
    <w:p w14:paraId="0369E6FE" w14:textId="77777777" w:rsidR="006B5BF2" w:rsidRDefault="008D70B6">
      <w:pPr>
        <w:pStyle w:val="Tabladeilustraciones"/>
        <w:tabs>
          <w:tab w:val="right" w:leader="dot" w:pos="9017"/>
        </w:tabs>
        <w:rPr>
          <w:rFonts w:asciiTheme="minorHAnsi" w:hAnsiTheme="minorHAnsi"/>
          <w:noProof/>
          <w:kern w:val="0"/>
          <w:sz w:val="22"/>
          <w:szCs w:val="22"/>
          <w:lang w:val="es-ES" w:eastAsia="es-ES"/>
        </w:rPr>
      </w:pPr>
      <w:hyperlink w:anchor="_Toc414359326" w:history="1">
        <w:r w:rsidR="006B5BF2" w:rsidRPr="00990616">
          <w:rPr>
            <w:rStyle w:val="Hipervnculo"/>
            <w:noProof/>
          </w:rPr>
          <w:t>Figura 1</w:t>
        </w:r>
        <w:r w:rsidR="006B5BF2" w:rsidRPr="00990616">
          <w:rPr>
            <w:rStyle w:val="Hipervnculo"/>
            <w:noProof/>
          </w:rPr>
          <w:noBreakHyphen/>
          <w:t>11. Módulos RTPS</w:t>
        </w:r>
        <w:r w:rsidR="006B5BF2" w:rsidRPr="00990616">
          <w:rPr>
            <w:rStyle w:val="Hipervnculo"/>
            <w:noProof/>
            <w:lang w:val="es-ES"/>
          </w:rPr>
          <w:t xml:space="preserve"> (Pérez &amp; Gutiérrez, 2014)</w:t>
        </w:r>
        <w:r w:rsidR="006B5BF2" w:rsidRPr="00990616">
          <w:rPr>
            <w:rStyle w:val="Hipervnculo"/>
            <w:noProof/>
          </w:rPr>
          <w:t>.</w:t>
        </w:r>
        <w:r w:rsidR="006B5BF2">
          <w:rPr>
            <w:noProof/>
            <w:webHidden/>
          </w:rPr>
          <w:tab/>
        </w:r>
        <w:r w:rsidR="006B5BF2">
          <w:rPr>
            <w:noProof/>
            <w:webHidden/>
          </w:rPr>
          <w:fldChar w:fldCharType="begin"/>
        </w:r>
        <w:r w:rsidR="006B5BF2">
          <w:rPr>
            <w:noProof/>
            <w:webHidden/>
          </w:rPr>
          <w:instrText xml:space="preserve"> PAGEREF _Toc414359326 \h </w:instrText>
        </w:r>
        <w:r w:rsidR="006B5BF2">
          <w:rPr>
            <w:noProof/>
            <w:webHidden/>
          </w:rPr>
        </w:r>
        <w:r w:rsidR="006B5BF2">
          <w:rPr>
            <w:noProof/>
            <w:webHidden/>
          </w:rPr>
          <w:fldChar w:fldCharType="separate"/>
        </w:r>
        <w:r w:rsidR="006B5BF2">
          <w:rPr>
            <w:noProof/>
            <w:webHidden/>
          </w:rPr>
          <w:t>36</w:t>
        </w:r>
        <w:r w:rsidR="006B5BF2">
          <w:rPr>
            <w:noProof/>
            <w:webHidden/>
          </w:rPr>
          <w:fldChar w:fldCharType="end"/>
        </w:r>
      </w:hyperlink>
    </w:p>
    <w:p w14:paraId="10CF40F8" w14:textId="77777777" w:rsidR="006B5BF2" w:rsidRDefault="008D70B6">
      <w:pPr>
        <w:pStyle w:val="Tabladeilustraciones"/>
        <w:tabs>
          <w:tab w:val="right" w:leader="dot" w:pos="9017"/>
        </w:tabs>
        <w:rPr>
          <w:rFonts w:asciiTheme="minorHAnsi" w:hAnsiTheme="minorHAnsi"/>
          <w:noProof/>
          <w:kern w:val="0"/>
          <w:sz w:val="22"/>
          <w:szCs w:val="22"/>
          <w:lang w:val="es-ES" w:eastAsia="es-ES"/>
        </w:rPr>
      </w:pPr>
      <w:hyperlink w:anchor="_Toc414359327" w:history="1">
        <w:r w:rsidR="006B5BF2" w:rsidRPr="00990616">
          <w:rPr>
            <w:rStyle w:val="Hipervnculo"/>
            <w:noProof/>
          </w:rPr>
          <w:t>Figura 1</w:t>
        </w:r>
        <w:r w:rsidR="006B5BF2" w:rsidRPr="00990616">
          <w:rPr>
            <w:rStyle w:val="Hipervnculo"/>
            <w:noProof/>
          </w:rPr>
          <w:noBreakHyphen/>
          <w:t>12. Modelo Suscriptor-Solicitado y Publicador-Ofertado</w:t>
        </w:r>
        <w:r w:rsidR="006B5BF2" w:rsidRPr="00990616">
          <w:rPr>
            <w:rStyle w:val="Hipervnculo"/>
            <w:noProof/>
            <w:lang w:val="es-ES"/>
          </w:rPr>
          <w:t xml:space="preserve"> (Corsaro)</w:t>
        </w:r>
        <w:r w:rsidR="006B5BF2" w:rsidRPr="00990616">
          <w:rPr>
            <w:rStyle w:val="Hipervnculo"/>
            <w:noProof/>
          </w:rPr>
          <w:t>.</w:t>
        </w:r>
        <w:r w:rsidR="006B5BF2">
          <w:rPr>
            <w:noProof/>
            <w:webHidden/>
          </w:rPr>
          <w:tab/>
        </w:r>
        <w:r w:rsidR="006B5BF2">
          <w:rPr>
            <w:noProof/>
            <w:webHidden/>
          </w:rPr>
          <w:fldChar w:fldCharType="begin"/>
        </w:r>
        <w:r w:rsidR="006B5BF2">
          <w:rPr>
            <w:noProof/>
            <w:webHidden/>
          </w:rPr>
          <w:instrText xml:space="preserve"> PAGEREF _Toc414359327 \h </w:instrText>
        </w:r>
        <w:r w:rsidR="006B5BF2">
          <w:rPr>
            <w:noProof/>
            <w:webHidden/>
          </w:rPr>
        </w:r>
        <w:r w:rsidR="006B5BF2">
          <w:rPr>
            <w:noProof/>
            <w:webHidden/>
          </w:rPr>
          <w:fldChar w:fldCharType="separate"/>
        </w:r>
        <w:r w:rsidR="006B5BF2">
          <w:rPr>
            <w:noProof/>
            <w:webHidden/>
          </w:rPr>
          <w:t>38</w:t>
        </w:r>
        <w:r w:rsidR="006B5BF2">
          <w:rPr>
            <w:noProof/>
            <w:webHidden/>
          </w:rPr>
          <w:fldChar w:fldCharType="end"/>
        </w:r>
      </w:hyperlink>
    </w:p>
    <w:p w14:paraId="79FC2163" w14:textId="77777777" w:rsidR="006B5BF2" w:rsidRDefault="008D70B6">
      <w:pPr>
        <w:pStyle w:val="Tabladeilustraciones"/>
        <w:tabs>
          <w:tab w:val="right" w:leader="dot" w:pos="9017"/>
        </w:tabs>
        <w:rPr>
          <w:rFonts w:asciiTheme="minorHAnsi" w:hAnsiTheme="minorHAnsi"/>
          <w:noProof/>
          <w:kern w:val="0"/>
          <w:sz w:val="22"/>
          <w:szCs w:val="22"/>
          <w:lang w:val="es-ES" w:eastAsia="es-ES"/>
        </w:rPr>
      </w:pPr>
      <w:hyperlink w:anchor="_Toc414359328" w:history="1">
        <w:r w:rsidR="006B5BF2" w:rsidRPr="00990616">
          <w:rPr>
            <w:rStyle w:val="Hipervnculo"/>
            <w:noProof/>
          </w:rPr>
          <w:t>Figura 1</w:t>
        </w:r>
        <w:r w:rsidR="006B5BF2" w:rsidRPr="00990616">
          <w:rPr>
            <w:rStyle w:val="Hipervnculo"/>
            <w:noProof/>
          </w:rPr>
          <w:noBreakHyphen/>
          <w:t>13. Interoperabilidad del API</w:t>
        </w:r>
        <w:r w:rsidR="006B5BF2" w:rsidRPr="00990616">
          <w:rPr>
            <w:rStyle w:val="Hipervnculo"/>
            <w:noProof/>
            <w:lang w:val="es-ES"/>
          </w:rPr>
          <w:t xml:space="preserve"> (Twin Oaks Computing, Inc., 2011)</w:t>
        </w:r>
        <w:r w:rsidR="006B5BF2" w:rsidRPr="00990616">
          <w:rPr>
            <w:rStyle w:val="Hipervnculo"/>
            <w:noProof/>
          </w:rPr>
          <w:t>.</w:t>
        </w:r>
        <w:r w:rsidR="006B5BF2">
          <w:rPr>
            <w:noProof/>
            <w:webHidden/>
          </w:rPr>
          <w:tab/>
        </w:r>
        <w:r w:rsidR="006B5BF2">
          <w:rPr>
            <w:noProof/>
            <w:webHidden/>
          </w:rPr>
          <w:fldChar w:fldCharType="begin"/>
        </w:r>
        <w:r w:rsidR="006B5BF2">
          <w:rPr>
            <w:noProof/>
            <w:webHidden/>
          </w:rPr>
          <w:instrText xml:space="preserve"> PAGEREF _Toc414359328 \h </w:instrText>
        </w:r>
        <w:r w:rsidR="006B5BF2">
          <w:rPr>
            <w:noProof/>
            <w:webHidden/>
          </w:rPr>
        </w:r>
        <w:r w:rsidR="006B5BF2">
          <w:rPr>
            <w:noProof/>
            <w:webHidden/>
          </w:rPr>
          <w:fldChar w:fldCharType="separate"/>
        </w:r>
        <w:r w:rsidR="006B5BF2">
          <w:rPr>
            <w:noProof/>
            <w:webHidden/>
          </w:rPr>
          <w:t>39</w:t>
        </w:r>
        <w:r w:rsidR="006B5BF2">
          <w:rPr>
            <w:noProof/>
            <w:webHidden/>
          </w:rPr>
          <w:fldChar w:fldCharType="end"/>
        </w:r>
      </w:hyperlink>
    </w:p>
    <w:p w14:paraId="5899D51D" w14:textId="77777777" w:rsidR="006B5BF2" w:rsidRDefault="008D70B6">
      <w:pPr>
        <w:pStyle w:val="Tabladeilustraciones"/>
        <w:tabs>
          <w:tab w:val="right" w:leader="dot" w:pos="9017"/>
        </w:tabs>
        <w:rPr>
          <w:rFonts w:asciiTheme="minorHAnsi" w:hAnsiTheme="minorHAnsi"/>
          <w:noProof/>
          <w:kern w:val="0"/>
          <w:sz w:val="22"/>
          <w:szCs w:val="22"/>
          <w:lang w:val="es-ES" w:eastAsia="es-ES"/>
        </w:rPr>
      </w:pPr>
      <w:hyperlink w:anchor="_Toc414359329" w:history="1">
        <w:r w:rsidR="006B5BF2" w:rsidRPr="00990616">
          <w:rPr>
            <w:rStyle w:val="Hipervnculo"/>
            <w:noProof/>
          </w:rPr>
          <w:t>Figura 1</w:t>
        </w:r>
        <w:r w:rsidR="006B5BF2" w:rsidRPr="00990616">
          <w:rPr>
            <w:rStyle w:val="Hipervnculo"/>
            <w:noProof/>
          </w:rPr>
          <w:noBreakHyphen/>
          <w:t>14. Interoperabilidad del Protocolo de Conexión</w:t>
        </w:r>
        <w:r w:rsidR="006B5BF2" w:rsidRPr="00990616">
          <w:rPr>
            <w:rStyle w:val="Hipervnculo"/>
            <w:noProof/>
            <w:lang w:val="es-ES"/>
          </w:rPr>
          <w:t xml:space="preserve"> (Twin Oaks Computing, Inc., 2011)</w:t>
        </w:r>
        <w:r w:rsidR="006B5BF2" w:rsidRPr="00990616">
          <w:rPr>
            <w:rStyle w:val="Hipervnculo"/>
            <w:noProof/>
          </w:rPr>
          <w:t>.</w:t>
        </w:r>
        <w:r w:rsidR="006B5BF2">
          <w:rPr>
            <w:noProof/>
            <w:webHidden/>
          </w:rPr>
          <w:tab/>
        </w:r>
        <w:r w:rsidR="006B5BF2">
          <w:rPr>
            <w:noProof/>
            <w:webHidden/>
          </w:rPr>
          <w:fldChar w:fldCharType="begin"/>
        </w:r>
        <w:r w:rsidR="006B5BF2">
          <w:rPr>
            <w:noProof/>
            <w:webHidden/>
          </w:rPr>
          <w:instrText xml:space="preserve"> PAGEREF _Toc414359329 \h </w:instrText>
        </w:r>
        <w:r w:rsidR="006B5BF2">
          <w:rPr>
            <w:noProof/>
            <w:webHidden/>
          </w:rPr>
        </w:r>
        <w:r w:rsidR="006B5BF2">
          <w:rPr>
            <w:noProof/>
            <w:webHidden/>
          </w:rPr>
          <w:fldChar w:fldCharType="separate"/>
        </w:r>
        <w:r w:rsidR="006B5BF2">
          <w:rPr>
            <w:noProof/>
            <w:webHidden/>
          </w:rPr>
          <w:t>40</w:t>
        </w:r>
        <w:r w:rsidR="006B5BF2">
          <w:rPr>
            <w:noProof/>
            <w:webHidden/>
          </w:rPr>
          <w:fldChar w:fldCharType="end"/>
        </w:r>
      </w:hyperlink>
    </w:p>
    <w:p w14:paraId="2091A702" w14:textId="77777777" w:rsidR="006B5BF2" w:rsidRDefault="008D70B6">
      <w:pPr>
        <w:pStyle w:val="Tabladeilustraciones"/>
        <w:tabs>
          <w:tab w:val="right" w:leader="dot" w:pos="9017"/>
        </w:tabs>
        <w:rPr>
          <w:rFonts w:asciiTheme="minorHAnsi" w:hAnsiTheme="minorHAnsi"/>
          <w:noProof/>
          <w:kern w:val="0"/>
          <w:sz w:val="22"/>
          <w:szCs w:val="22"/>
          <w:lang w:val="es-ES" w:eastAsia="es-ES"/>
        </w:rPr>
      </w:pPr>
      <w:hyperlink w:anchor="_Toc414359330" w:history="1">
        <w:r w:rsidR="006B5BF2" w:rsidRPr="00990616">
          <w:rPr>
            <w:rStyle w:val="Hipervnculo"/>
            <w:noProof/>
          </w:rPr>
          <w:t>Figura 1</w:t>
        </w:r>
        <w:r w:rsidR="006B5BF2" w:rsidRPr="00990616">
          <w:rPr>
            <w:rStyle w:val="Hipervnculo"/>
            <w:noProof/>
          </w:rPr>
          <w:noBreakHyphen/>
          <w:t>15. Parámetros de QoS definidos por DDS</w:t>
        </w:r>
        <w:r w:rsidR="006B5BF2" w:rsidRPr="00990616">
          <w:rPr>
            <w:rStyle w:val="Hipervnculo"/>
            <w:noProof/>
            <w:lang w:val="es-ES"/>
          </w:rPr>
          <w:t xml:space="preserve"> (Pérez &amp; Gutiérrez, 2014)</w:t>
        </w:r>
        <w:r w:rsidR="006B5BF2" w:rsidRPr="00990616">
          <w:rPr>
            <w:rStyle w:val="Hipervnculo"/>
            <w:noProof/>
          </w:rPr>
          <w:t>.</w:t>
        </w:r>
        <w:r w:rsidR="006B5BF2">
          <w:rPr>
            <w:noProof/>
            <w:webHidden/>
          </w:rPr>
          <w:tab/>
        </w:r>
        <w:r w:rsidR="006B5BF2">
          <w:rPr>
            <w:noProof/>
            <w:webHidden/>
          </w:rPr>
          <w:fldChar w:fldCharType="begin"/>
        </w:r>
        <w:r w:rsidR="006B5BF2">
          <w:rPr>
            <w:noProof/>
            <w:webHidden/>
          </w:rPr>
          <w:instrText xml:space="preserve"> PAGEREF _Toc414359330 \h </w:instrText>
        </w:r>
        <w:r w:rsidR="006B5BF2">
          <w:rPr>
            <w:noProof/>
            <w:webHidden/>
          </w:rPr>
        </w:r>
        <w:r w:rsidR="006B5BF2">
          <w:rPr>
            <w:noProof/>
            <w:webHidden/>
          </w:rPr>
          <w:fldChar w:fldCharType="separate"/>
        </w:r>
        <w:r w:rsidR="006B5BF2">
          <w:rPr>
            <w:noProof/>
            <w:webHidden/>
          </w:rPr>
          <w:t>42</w:t>
        </w:r>
        <w:r w:rsidR="006B5BF2">
          <w:rPr>
            <w:noProof/>
            <w:webHidden/>
          </w:rPr>
          <w:fldChar w:fldCharType="end"/>
        </w:r>
      </w:hyperlink>
    </w:p>
    <w:p w14:paraId="0EC0B9AB" w14:textId="77777777" w:rsidR="006B5BF2" w:rsidRDefault="008D70B6">
      <w:pPr>
        <w:pStyle w:val="Tabladeilustraciones"/>
        <w:tabs>
          <w:tab w:val="right" w:leader="dot" w:pos="9017"/>
        </w:tabs>
        <w:rPr>
          <w:rFonts w:asciiTheme="minorHAnsi" w:hAnsiTheme="minorHAnsi"/>
          <w:noProof/>
          <w:kern w:val="0"/>
          <w:sz w:val="22"/>
          <w:szCs w:val="22"/>
          <w:lang w:val="es-ES" w:eastAsia="es-ES"/>
        </w:rPr>
      </w:pPr>
      <w:hyperlink w:anchor="_Toc414359331" w:history="1">
        <w:r w:rsidR="006B5BF2" w:rsidRPr="00990616">
          <w:rPr>
            <w:rStyle w:val="Hipervnculo"/>
            <w:noProof/>
          </w:rPr>
          <w:t>Figura 1</w:t>
        </w:r>
        <w:r w:rsidR="006B5BF2" w:rsidRPr="00990616">
          <w:rPr>
            <w:rStyle w:val="Hipervnculo"/>
            <w:noProof/>
          </w:rPr>
          <w:noBreakHyphen/>
          <w:t>16. Control del tiempo en DDS</w:t>
        </w:r>
        <w:r w:rsidR="006B5BF2" w:rsidRPr="00990616">
          <w:rPr>
            <w:rStyle w:val="Hipervnculo"/>
            <w:noProof/>
            <w:lang w:val="es-ES"/>
          </w:rPr>
          <w:t xml:space="preserve"> (Pérez &amp; Gutiérrez, 2014)</w:t>
        </w:r>
        <w:r w:rsidR="006B5BF2" w:rsidRPr="00990616">
          <w:rPr>
            <w:rStyle w:val="Hipervnculo"/>
            <w:noProof/>
          </w:rPr>
          <w:t>.</w:t>
        </w:r>
        <w:r w:rsidR="006B5BF2">
          <w:rPr>
            <w:noProof/>
            <w:webHidden/>
          </w:rPr>
          <w:tab/>
        </w:r>
        <w:r w:rsidR="006B5BF2">
          <w:rPr>
            <w:noProof/>
            <w:webHidden/>
          </w:rPr>
          <w:fldChar w:fldCharType="begin"/>
        </w:r>
        <w:r w:rsidR="006B5BF2">
          <w:rPr>
            <w:noProof/>
            <w:webHidden/>
          </w:rPr>
          <w:instrText xml:space="preserve"> PAGEREF _Toc414359331 \h </w:instrText>
        </w:r>
        <w:r w:rsidR="006B5BF2">
          <w:rPr>
            <w:noProof/>
            <w:webHidden/>
          </w:rPr>
        </w:r>
        <w:r w:rsidR="006B5BF2">
          <w:rPr>
            <w:noProof/>
            <w:webHidden/>
          </w:rPr>
          <w:fldChar w:fldCharType="separate"/>
        </w:r>
        <w:r w:rsidR="006B5BF2">
          <w:rPr>
            <w:noProof/>
            <w:webHidden/>
          </w:rPr>
          <w:t>44</w:t>
        </w:r>
        <w:r w:rsidR="006B5BF2">
          <w:rPr>
            <w:noProof/>
            <w:webHidden/>
          </w:rPr>
          <w:fldChar w:fldCharType="end"/>
        </w:r>
      </w:hyperlink>
    </w:p>
    <w:p w14:paraId="713570A0" w14:textId="257B2E6C" w:rsidR="000A5DCE" w:rsidRPr="00534F11" w:rsidRDefault="00BA4F3D" w:rsidP="00BA4F3D">
      <w:pPr>
        <w:rPr>
          <w:lang w:val="es-ES_tradnl"/>
        </w:rPr>
      </w:pPr>
      <w:r>
        <w:rPr>
          <w:rFonts w:cs="Times New Roman"/>
          <w:lang w:val="es-ES_tradnl"/>
        </w:rPr>
        <w:fldChar w:fldCharType="end"/>
      </w:r>
    </w:p>
    <w:p w14:paraId="2A2E9580" w14:textId="77777777" w:rsidR="000A5DCE" w:rsidRPr="00534F11" w:rsidRDefault="000A5DCE" w:rsidP="00877E1E">
      <w:pPr>
        <w:rPr>
          <w:lang w:val="es-ES_tradnl"/>
        </w:rPr>
      </w:pPr>
    </w:p>
    <w:p w14:paraId="582A0E37" w14:textId="77777777" w:rsidR="000A5DCE" w:rsidRPr="00534F11" w:rsidRDefault="000A5DCE" w:rsidP="00877E1E">
      <w:pPr>
        <w:rPr>
          <w:lang w:val="es-ES_tradnl"/>
        </w:rPr>
      </w:pPr>
    </w:p>
    <w:p w14:paraId="60702F17" w14:textId="77777777" w:rsidR="000A5DCE" w:rsidRPr="00534F11" w:rsidRDefault="000A5DCE" w:rsidP="00877E1E">
      <w:pPr>
        <w:rPr>
          <w:lang w:val="es-ES_tradnl"/>
        </w:rPr>
      </w:pPr>
    </w:p>
    <w:p w14:paraId="4ACB80C3" w14:textId="77777777" w:rsidR="000A5DCE" w:rsidRPr="00534F11" w:rsidRDefault="000A5DCE" w:rsidP="00877E1E">
      <w:pPr>
        <w:rPr>
          <w:lang w:val="es-ES_tradnl"/>
        </w:rPr>
      </w:pPr>
    </w:p>
    <w:p w14:paraId="7C1798E5" w14:textId="77777777" w:rsidR="000A5DCE" w:rsidRPr="00534F11" w:rsidRDefault="000A5DCE" w:rsidP="00877E1E">
      <w:pPr>
        <w:rPr>
          <w:lang w:val="es-ES_tradnl"/>
        </w:rPr>
      </w:pPr>
    </w:p>
    <w:p w14:paraId="30518426" w14:textId="77777777" w:rsidR="000A5DCE" w:rsidRPr="00534F11" w:rsidRDefault="000A5DCE" w:rsidP="00877E1E">
      <w:pPr>
        <w:rPr>
          <w:lang w:val="es-ES_tradnl"/>
        </w:rPr>
      </w:pPr>
    </w:p>
    <w:p w14:paraId="4247827E" w14:textId="77777777" w:rsidR="000A5DCE" w:rsidRPr="00534F11" w:rsidRDefault="000A5DCE" w:rsidP="00877E1E">
      <w:pPr>
        <w:rPr>
          <w:lang w:val="es-ES_tradnl"/>
        </w:rPr>
      </w:pPr>
    </w:p>
    <w:p w14:paraId="4C65E9B3" w14:textId="77777777" w:rsidR="000A5DCE" w:rsidRPr="00534F11" w:rsidRDefault="000A5DCE" w:rsidP="00877E1E">
      <w:pPr>
        <w:rPr>
          <w:lang w:val="es-ES_tradnl"/>
        </w:rPr>
      </w:pPr>
    </w:p>
    <w:p w14:paraId="7CC34E44" w14:textId="77777777" w:rsidR="000A5DCE" w:rsidRPr="00534F11" w:rsidRDefault="000A5DCE" w:rsidP="00877E1E">
      <w:pPr>
        <w:rPr>
          <w:lang w:val="es-ES_tradnl"/>
        </w:rPr>
      </w:pPr>
    </w:p>
    <w:p w14:paraId="6B9E8987" w14:textId="77777777" w:rsidR="000A5DCE" w:rsidRPr="00534F11" w:rsidRDefault="000A5DCE" w:rsidP="00877E1E">
      <w:pPr>
        <w:rPr>
          <w:lang w:val="es-ES_tradnl"/>
        </w:rPr>
      </w:pPr>
    </w:p>
    <w:p w14:paraId="3C0EDF94" w14:textId="77777777" w:rsidR="000A5DCE" w:rsidRPr="00534F11" w:rsidRDefault="000A5DCE" w:rsidP="00877E1E">
      <w:pPr>
        <w:rPr>
          <w:lang w:val="es-ES_tradnl"/>
        </w:rPr>
      </w:pPr>
    </w:p>
    <w:p w14:paraId="21A3FB06" w14:textId="77777777" w:rsidR="000A5DCE" w:rsidRPr="00534F11" w:rsidRDefault="000A5DCE" w:rsidP="00877E1E">
      <w:pPr>
        <w:rPr>
          <w:lang w:val="es-ES_tradnl"/>
        </w:rPr>
      </w:pPr>
    </w:p>
    <w:p w14:paraId="2AE1C8E2" w14:textId="77777777" w:rsidR="000A5DCE" w:rsidRPr="00534F11" w:rsidRDefault="000A5DCE" w:rsidP="00877E1E">
      <w:pPr>
        <w:rPr>
          <w:lang w:val="es-ES_tradnl"/>
        </w:rPr>
      </w:pPr>
    </w:p>
    <w:p w14:paraId="32E44651" w14:textId="77777777" w:rsidR="00BD16EC" w:rsidRPr="00534F11" w:rsidRDefault="00BD16EC" w:rsidP="00877E1E">
      <w:pPr>
        <w:rPr>
          <w:lang w:val="es-ES_tradnl"/>
        </w:rPr>
      </w:pPr>
    </w:p>
    <w:p w14:paraId="7A6A5E73" w14:textId="77777777" w:rsidR="00BD16EC" w:rsidRPr="00534F11" w:rsidRDefault="00BD16EC" w:rsidP="00877E1E">
      <w:pPr>
        <w:rPr>
          <w:lang w:val="es-ES_tradnl"/>
        </w:rPr>
      </w:pPr>
    </w:p>
    <w:p w14:paraId="5DB6577D" w14:textId="77777777" w:rsidR="00483FB8" w:rsidRPr="00534F11" w:rsidRDefault="00483FB8" w:rsidP="000A5DCE">
      <w:pPr>
        <w:rPr>
          <w:lang w:val="es-ES_tradnl"/>
        </w:rPr>
      </w:pPr>
    </w:p>
    <w:p w14:paraId="37473E09" w14:textId="77777777" w:rsidR="00483FB8" w:rsidRPr="00534F11" w:rsidRDefault="00483FB8" w:rsidP="000A5DCE">
      <w:pPr>
        <w:rPr>
          <w:lang w:val="es-ES_tradnl"/>
        </w:rPr>
      </w:pPr>
    </w:p>
    <w:p w14:paraId="4323C120" w14:textId="77777777" w:rsidR="00483FB8" w:rsidRDefault="00483FB8" w:rsidP="000A5DCE">
      <w:pPr>
        <w:rPr>
          <w:lang w:val="es-ES_tradnl"/>
        </w:rPr>
      </w:pPr>
    </w:p>
    <w:p w14:paraId="7012F9C0" w14:textId="77777777" w:rsidR="003A759A" w:rsidRDefault="003A759A" w:rsidP="000A5DCE">
      <w:pPr>
        <w:rPr>
          <w:lang w:val="es-ES_tradnl"/>
        </w:rPr>
      </w:pPr>
    </w:p>
    <w:p w14:paraId="06C639CA" w14:textId="77777777" w:rsidR="003A759A" w:rsidRDefault="003A759A" w:rsidP="000A5DCE">
      <w:pPr>
        <w:rPr>
          <w:lang w:val="es-ES_tradnl"/>
        </w:rPr>
      </w:pPr>
    </w:p>
    <w:p w14:paraId="7DA3A829" w14:textId="77777777" w:rsidR="003A759A" w:rsidRDefault="003A759A" w:rsidP="000A5DCE">
      <w:pPr>
        <w:rPr>
          <w:lang w:val="es-ES_tradnl"/>
        </w:rPr>
      </w:pPr>
    </w:p>
    <w:p w14:paraId="0A772C6D" w14:textId="77777777" w:rsidR="003A759A" w:rsidRDefault="003A759A" w:rsidP="000A5DCE">
      <w:pPr>
        <w:rPr>
          <w:lang w:val="es-ES_tradnl"/>
        </w:rPr>
      </w:pPr>
    </w:p>
    <w:p w14:paraId="18F00B12" w14:textId="77777777" w:rsidR="003A759A" w:rsidRDefault="003A759A" w:rsidP="000A5DCE">
      <w:pPr>
        <w:rPr>
          <w:lang w:val="es-ES_tradnl"/>
        </w:rPr>
      </w:pPr>
    </w:p>
    <w:p w14:paraId="4BE5713A" w14:textId="77777777" w:rsidR="003A759A" w:rsidRDefault="003A759A" w:rsidP="000A5DCE">
      <w:pPr>
        <w:rPr>
          <w:lang w:val="es-ES_tradnl"/>
        </w:rPr>
      </w:pPr>
    </w:p>
    <w:p w14:paraId="3C35A70C" w14:textId="77777777" w:rsidR="003A759A" w:rsidRDefault="003A759A" w:rsidP="000A5DCE">
      <w:pPr>
        <w:rPr>
          <w:lang w:val="es-ES_tradnl"/>
        </w:rPr>
      </w:pPr>
    </w:p>
    <w:p w14:paraId="71563D31" w14:textId="77777777" w:rsidR="003A759A" w:rsidRPr="00534F11" w:rsidRDefault="003A759A" w:rsidP="000A5DCE">
      <w:pPr>
        <w:rPr>
          <w:lang w:val="es-ES_tradnl"/>
        </w:rPr>
      </w:pPr>
    </w:p>
    <w:p w14:paraId="4DB4CB01" w14:textId="77777777" w:rsidR="00FA6FF4" w:rsidRPr="00534F11" w:rsidRDefault="00FA6FF4" w:rsidP="00FA6FF4">
      <w:pPr>
        <w:jc w:val="center"/>
        <w:rPr>
          <w:lang w:val="es-ES_tradnl"/>
        </w:rPr>
      </w:pPr>
    </w:p>
    <w:p w14:paraId="2BDCD229" w14:textId="77777777" w:rsidR="00FA6FF4" w:rsidRPr="00534F11" w:rsidRDefault="00FA6FF4" w:rsidP="00FA6FF4">
      <w:pPr>
        <w:jc w:val="center"/>
        <w:rPr>
          <w:lang w:val="es-ES_tradnl"/>
        </w:rPr>
      </w:pPr>
    </w:p>
    <w:p w14:paraId="51773ED8" w14:textId="77777777" w:rsidR="000A5DCE" w:rsidRPr="00534F11" w:rsidRDefault="00FA6FF4" w:rsidP="004605E6">
      <w:pPr>
        <w:jc w:val="center"/>
        <w:rPr>
          <w:rFonts w:cs="Times New Roman"/>
          <w:lang w:val="es-ES_tradnl"/>
        </w:rPr>
      </w:pPr>
      <w:r w:rsidRPr="00534F11">
        <w:rPr>
          <w:rFonts w:cs="Times New Roman"/>
          <w:lang w:val="es-ES_tradnl"/>
        </w:rPr>
        <w:lastRenderedPageBreak/>
        <w:t>RESUMEN</w:t>
      </w:r>
    </w:p>
    <w:p w14:paraId="66B2B70A" w14:textId="77777777" w:rsidR="00FA6FF4" w:rsidRPr="00534F11" w:rsidRDefault="00FA6FF4" w:rsidP="000A5DCE">
      <w:pPr>
        <w:pStyle w:val="Textodeglobo"/>
        <w:rPr>
          <w:rFonts w:ascii="Times New Roman" w:hAnsi="Times New Roman" w:cs="Times New Roman"/>
          <w:sz w:val="24"/>
          <w:szCs w:val="24"/>
          <w:lang w:val="es-ES_tradnl"/>
        </w:rPr>
      </w:pPr>
    </w:p>
    <w:p w14:paraId="7124DAEA" w14:textId="77777777" w:rsidR="005C3E88" w:rsidRPr="00534F11" w:rsidRDefault="00FA6FF4" w:rsidP="000A5DCE">
      <w:pPr>
        <w:pStyle w:val="Textodeglobo"/>
        <w:rPr>
          <w:rFonts w:ascii="Times New Roman" w:hAnsi="Times New Roman" w:cs="Times New Roman"/>
          <w:sz w:val="24"/>
          <w:szCs w:val="24"/>
          <w:lang w:val="es-ES_tradnl"/>
        </w:rPr>
      </w:pPr>
      <w:r w:rsidRPr="00534F11">
        <w:rPr>
          <w:rFonts w:ascii="Times New Roman" w:hAnsi="Times New Roman" w:cs="Times New Roman"/>
          <w:sz w:val="24"/>
          <w:szCs w:val="24"/>
          <w:lang w:val="es-ES_tradnl"/>
        </w:rPr>
        <w:t xml:space="preserve">El presente trabajo realizado como </w:t>
      </w:r>
      <w:r w:rsidR="00483FB8" w:rsidRPr="00534F11">
        <w:rPr>
          <w:rFonts w:ascii="Times New Roman" w:hAnsi="Times New Roman" w:cs="Times New Roman"/>
          <w:sz w:val="24"/>
          <w:szCs w:val="24"/>
          <w:lang w:val="es-ES_tradnl"/>
        </w:rPr>
        <w:t>proyecto de tesis</w:t>
      </w:r>
      <w:r w:rsidRPr="00534F11">
        <w:rPr>
          <w:rFonts w:ascii="Times New Roman" w:hAnsi="Times New Roman" w:cs="Times New Roman"/>
          <w:sz w:val="24"/>
          <w:szCs w:val="24"/>
          <w:lang w:val="es-ES_tradnl"/>
        </w:rPr>
        <w:t xml:space="preserve"> busca determinar soluciones, frente a un problema que es común en las empresas de la actualidad</w:t>
      </w:r>
      <w:r w:rsidR="005C3E88" w:rsidRPr="00534F11">
        <w:rPr>
          <w:rFonts w:ascii="Times New Roman" w:hAnsi="Times New Roman" w:cs="Times New Roman"/>
          <w:sz w:val="24"/>
          <w:szCs w:val="24"/>
          <w:lang w:val="es-ES_tradnl"/>
        </w:rPr>
        <w:t>, e</w:t>
      </w:r>
      <w:r w:rsidRPr="00534F11">
        <w:rPr>
          <w:rFonts w:ascii="Times New Roman" w:hAnsi="Times New Roman" w:cs="Times New Roman"/>
          <w:sz w:val="24"/>
          <w:szCs w:val="24"/>
          <w:lang w:val="es-ES_tradnl"/>
        </w:rPr>
        <w:t xml:space="preserve">l </w:t>
      </w:r>
      <w:r w:rsidR="00483FB8" w:rsidRPr="00534F11">
        <w:rPr>
          <w:rFonts w:ascii="Times New Roman" w:hAnsi="Times New Roman" w:cs="Times New Roman"/>
          <w:sz w:val="24"/>
          <w:szCs w:val="24"/>
          <w:lang w:val="es-ES_tradnl"/>
        </w:rPr>
        <w:t>bajo posicionamiento</w:t>
      </w:r>
      <w:r w:rsidR="005C3E88" w:rsidRPr="00534F11">
        <w:rPr>
          <w:rFonts w:ascii="Times New Roman" w:hAnsi="Times New Roman" w:cs="Times New Roman"/>
          <w:sz w:val="24"/>
          <w:szCs w:val="24"/>
          <w:lang w:val="es-ES_tradnl"/>
        </w:rPr>
        <w:t xml:space="preserve">, frente a la competencia, caso que sucede </w:t>
      </w:r>
      <w:r w:rsidR="00483FB8" w:rsidRPr="00534F11">
        <w:rPr>
          <w:rFonts w:ascii="Times New Roman" w:hAnsi="Times New Roman" w:cs="Times New Roman"/>
          <w:sz w:val="24"/>
          <w:szCs w:val="24"/>
          <w:lang w:val="es-ES_tradnl"/>
        </w:rPr>
        <w:t xml:space="preserve">actualmente </w:t>
      </w:r>
      <w:r w:rsidR="005C3E88" w:rsidRPr="00534F11">
        <w:rPr>
          <w:rFonts w:ascii="Times New Roman" w:hAnsi="Times New Roman" w:cs="Times New Roman"/>
          <w:sz w:val="24"/>
          <w:szCs w:val="24"/>
          <w:lang w:val="es-ES_tradnl"/>
        </w:rPr>
        <w:t xml:space="preserve">con la </w:t>
      </w:r>
      <w:r w:rsidR="00483FB8" w:rsidRPr="00534F11">
        <w:rPr>
          <w:rFonts w:ascii="Times New Roman" w:hAnsi="Times New Roman" w:cs="Times New Roman"/>
          <w:sz w:val="24"/>
          <w:szCs w:val="24"/>
          <w:lang w:val="es-ES_tradnl"/>
        </w:rPr>
        <w:t xml:space="preserve">empresa </w:t>
      </w:r>
      <w:r w:rsidR="000F1A6C" w:rsidRPr="00534F11">
        <w:rPr>
          <w:rFonts w:ascii="Times New Roman" w:hAnsi="Times New Roman" w:cs="Times New Roman"/>
          <w:sz w:val="24"/>
          <w:szCs w:val="24"/>
          <w:lang w:val="es-ES_tradnl"/>
        </w:rPr>
        <w:t>Encident</w:t>
      </w:r>
      <w:r w:rsidR="005C3E88" w:rsidRPr="00534F11">
        <w:rPr>
          <w:rFonts w:ascii="Times New Roman" w:hAnsi="Times New Roman" w:cs="Times New Roman"/>
          <w:sz w:val="24"/>
          <w:szCs w:val="24"/>
          <w:lang w:val="es-ES_tradnl"/>
        </w:rPr>
        <w:t xml:space="preserve">, cuyos productos </w:t>
      </w:r>
      <w:r w:rsidR="00483FB8" w:rsidRPr="00534F11">
        <w:rPr>
          <w:rFonts w:ascii="Times New Roman" w:hAnsi="Times New Roman" w:cs="Times New Roman"/>
          <w:sz w:val="24"/>
          <w:szCs w:val="24"/>
          <w:lang w:val="es-ES_tradnl"/>
        </w:rPr>
        <w:t>de higiene oral</w:t>
      </w:r>
      <w:r w:rsidR="005C3E88" w:rsidRPr="00534F11">
        <w:rPr>
          <w:rFonts w:ascii="Times New Roman" w:hAnsi="Times New Roman" w:cs="Times New Roman"/>
          <w:sz w:val="24"/>
          <w:szCs w:val="24"/>
          <w:lang w:val="es-ES_tradnl"/>
        </w:rPr>
        <w:t xml:space="preserve"> han sufrido una disminución en las ventas</w:t>
      </w:r>
      <w:r w:rsidR="00483FB8" w:rsidRPr="00534F11">
        <w:rPr>
          <w:rFonts w:ascii="Times New Roman" w:hAnsi="Times New Roman" w:cs="Times New Roman"/>
          <w:sz w:val="24"/>
          <w:szCs w:val="24"/>
          <w:lang w:val="es-ES_tradnl"/>
        </w:rPr>
        <w:t xml:space="preserve">, para incrementar considerablemente sus ventas y la participación en el mercado </w:t>
      </w:r>
      <w:r w:rsidR="005C3E88" w:rsidRPr="00534F11">
        <w:rPr>
          <w:rFonts w:ascii="Times New Roman" w:hAnsi="Times New Roman" w:cs="Times New Roman"/>
          <w:sz w:val="24"/>
          <w:szCs w:val="24"/>
          <w:lang w:val="es-ES_tradnl"/>
        </w:rPr>
        <w:t xml:space="preserve">es necesario realizar un reposicionamiento. </w:t>
      </w:r>
    </w:p>
    <w:p w14:paraId="4B8B4779" w14:textId="77777777" w:rsidR="000A5DCE" w:rsidRPr="00534F11" w:rsidRDefault="005C3E88" w:rsidP="000A5DCE">
      <w:pPr>
        <w:pStyle w:val="Textodeglobo"/>
        <w:rPr>
          <w:rFonts w:ascii="Times New Roman" w:hAnsi="Times New Roman" w:cs="Times New Roman"/>
          <w:sz w:val="24"/>
          <w:szCs w:val="24"/>
          <w:lang w:val="es-ES_tradnl"/>
        </w:rPr>
      </w:pPr>
      <w:r w:rsidRPr="00534F11">
        <w:rPr>
          <w:rFonts w:ascii="Times New Roman" w:hAnsi="Times New Roman" w:cs="Times New Roman"/>
          <w:sz w:val="24"/>
          <w:szCs w:val="24"/>
          <w:lang w:val="es-ES_tradnl"/>
        </w:rPr>
        <w:t xml:space="preserve">Con este criterio se </w:t>
      </w:r>
      <w:r w:rsidR="00483FB8" w:rsidRPr="00534F11">
        <w:rPr>
          <w:rFonts w:ascii="Times New Roman" w:hAnsi="Times New Roman" w:cs="Times New Roman"/>
          <w:sz w:val="24"/>
          <w:szCs w:val="24"/>
          <w:lang w:val="es-ES_tradnl"/>
        </w:rPr>
        <w:t>ha propuesto un plan de marketing para el reposicionamiento de los productos marca Encident</w:t>
      </w:r>
      <w:r w:rsidRPr="00534F11">
        <w:rPr>
          <w:rFonts w:ascii="Times New Roman" w:hAnsi="Times New Roman" w:cs="Times New Roman"/>
          <w:sz w:val="24"/>
          <w:szCs w:val="24"/>
          <w:lang w:val="es-ES_tradnl"/>
        </w:rPr>
        <w:t>,</w:t>
      </w:r>
      <w:r w:rsidR="00483FB8" w:rsidRPr="00534F11">
        <w:rPr>
          <w:rFonts w:ascii="Times New Roman" w:hAnsi="Times New Roman" w:cs="Times New Roman"/>
          <w:sz w:val="24"/>
          <w:szCs w:val="24"/>
          <w:lang w:val="es-ES_tradnl"/>
        </w:rPr>
        <w:t xml:space="preserve"> utilizando como herramientas el análisis situacional que comprende el ambiente externo e interno de la empresa, la investigación del mercado en el que se encuentran involucrados los productos, creación de estrategias y el análisis financiero para verificar que el proyecto sea viable.</w:t>
      </w:r>
    </w:p>
    <w:p w14:paraId="2E8ACE38" w14:textId="77777777" w:rsidR="005C3E88" w:rsidRPr="00534F11" w:rsidRDefault="005C3E88" w:rsidP="000A5DCE">
      <w:pPr>
        <w:pStyle w:val="Textodeglobo"/>
        <w:rPr>
          <w:rFonts w:ascii="Times New Roman" w:hAnsi="Times New Roman" w:cs="Times New Roman"/>
          <w:sz w:val="24"/>
          <w:szCs w:val="24"/>
          <w:lang w:val="es-ES_tradnl"/>
        </w:rPr>
      </w:pPr>
      <w:r w:rsidRPr="00534F11">
        <w:rPr>
          <w:rFonts w:ascii="Times New Roman" w:hAnsi="Times New Roman" w:cs="Times New Roman"/>
          <w:sz w:val="24"/>
          <w:szCs w:val="24"/>
          <w:lang w:val="es-ES_tradnl"/>
        </w:rPr>
        <w:t>Igual importancia tiene el estudio de mercado, porque permitirá descubrir las causas por las que la empresa ha disminuido sus ventas.</w:t>
      </w:r>
    </w:p>
    <w:p w14:paraId="1E15FEFB" w14:textId="77777777" w:rsidR="00483FB8" w:rsidRPr="00534F11" w:rsidRDefault="00483FB8" w:rsidP="000A5DCE">
      <w:pPr>
        <w:pStyle w:val="Textodeglobo"/>
        <w:rPr>
          <w:rFonts w:ascii="Times New Roman" w:hAnsi="Times New Roman" w:cs="Times New Roman"/>
          <w:sz w:val="24"/>
          <w:szCs w:val="24"/>
          <w:lang w:val="es-ES_tradnl"/>
        </w:rPr>
      </w:pPr>
    </w:p>
    <w:p w14:paraId="4CE3A558" w14:textId="77777777" w:rsidR="00483FB8" w:rsidRPr="00534F11" w:rsidRDefault="00483FB8" w:rsidP="000A5DCE">
      <w:pPr>
        <w:pStyle w:val="Textodeglobo"/>
        <w:rPr>
          <w:rFonts w:ascii="Times New Roman" w:hAnsi="Times New Roman" w:cs="Times New Roman"/>
          <w:sz w:val="24"/>
          <w:szCs w:val="24"/>
          <w:lang w:val="es-ES_tradnl"/>
        </w:rPr>
      </w:pPr>
    </w:p>
    <w:p w14:paraId="544B09B8" w14:textId="77777777" w:rsidR="00483FB8" w:rsidRPr="00534F11" w:rsidRDefault="00483FB8" w:rsidP="000A5DCE">
      <w:pPr>
        <w:pStyle w:val="Textodeglobo"/>
        <w:rPr>
          <w:rFonts w:ascii="Times New Roman" w:hAnsi="Times New Roman" w:cs="Times New Roman"/>
          <w:sz w:val="24"/>
          <w:szCs w:val="24"/>
          <w:lang w:val="es-ES_tradnl"/>
        </w:rPr>
      </w:pPr>
    </w:p>
    <w:p w14:paraId="61AA4EB8" w14:textId="77777777" w:rsidR="00BE70B2" w:rsidRPr="00534F11" w:rsidRDefault="00483FB8" w:rsidP="005C3E88">
      <w:pPr>
        <w:ind w:firstLine="0"/>
        <w:rPr>
          <w:rFonts w:cs="Times New Roman"/>
          <w:lang w:val="es-ES_tradnl"/>
        </w:rPr>
      </w:pPr>
      <w:r w:rsidRPr="00534F11">
        <w:rPr>
          <w:rFonts w:cs="Times New Roman"/>
          <w:lang w:val="es-ES_tradnl"/>
        </w:rPr>
        <w:t>Palabras Clave</w:t>
      </w:r>
      <w:r w:rsidR="000A5DCE" w:rsidRPr="00534F11">
        <w:rPr>
          <w:rFonts w:cs="Times New Roman"/>
          <w:lang w:val="es-ES_tradnl"/>
        </w:rPr>
        <w:t xml:space="preserve">: </w:t>
      </w:r>
    </w:p>
    <w:p w14:paraId="5DC0AF22" w14:textId="5D9ACF0B" w:rsidR="000A5DCE" w:rsidRPr="00534F11" w:rsidRDefault="00483FB8" w:rsidP="005C3E88">
      <w:pPr>
        <w:ind w:firstLine="0"/>
        <w:rPr>
          <w:rFonts w:cs="Times New Roman"/>
          <w:lang w:val="es-ES_tradnl"/>
        </w:rPr>
      </w:pPr>
      <w:r w:rsidRPr="00534F11">
        <w:rPr>
          <w:rFonts w:cs="Times New Roman"/>
          <w:lang w:val="es-ES_tradnl"/>
        </w:rPr>
        <w:t>Reposicionamiento, Ventas, Estrategia, Marketing, Fuerza de Venta</w:t>
      </w:r>
    </w:p>
    <w:p w14:paraId="440B9CA5" w14:textId="77777777" w:rsidR="000A5DCE" w:rsidRPr="00534F11" w:rsidRDefault="000A5DCE" w:rsidP="000A5DCE">
      <w:pPr>
        <w:rPr>
          <w:lang w:val="es-ES_tradnl"/>
        </w:rPr>
      </w:pPr>
    </w:p>
    <w:p w14:paraId="0C8531FF" w14:textId="77777777" w:rsidR="000A5DCE" w:rsidRPr="00534F11" w:rsidRDefault="000A5DCE" w:rsidP="000A5DCE">
      <w:pPr>
        <w:rPr>
          <w:lang w:val="es-ES_tradnl"/>
        </w:rPr>
      </w:pPr>
    </w:p>
    <w:p w14:paraId="6CDBC51F" w14:textId="77777777" w:rsidR="000A5DCE" w:rsidRPr="00534F11" w:rsidRDefault="000A5DCE" w:rsidP="000A5DCE">
      <w:pPr>
        <w:rPr>
          <w:lang w:val="es-ES_tradnl"/>
        </w:rPr>
      </w:pPr>
    </w:p>
    <w:p w14:paraId="46262D06" w14:textId="77777777" w:rsidR="000A5DCE" w:rsidRPr="00534F11" w:rsidRDefault="000A5DCE" w:rsidP="00877E1E">
      <w:pPr>
        <w:rPr>
          <w:lang w:val="es-ES_tradnl"/>
        </w:rPr>
      </w:pPr>
    </w:p>
    <w:p w14:paraId="419A1546" w14:textId="77777777" w:rsidR="00483FB8" w:rsidRPr="00534F11" w:rsidRDefault="00483FB8" w:rsidP="00877E1E">
      <w:pPr>
        <w:rPr>
          <w:lang w:val="es-ES_tradnl"/>
        </w:rPr>
      </w:pPr>
    </w:p>
    <w:p w14:paraId="4F2EECF4" w14:textId="77777777" w:rsidR="00483FB8" w:rsidRPr="00534F11" w:rsidRDefault="00483FB8" w:rsidP="00877E1E">
      <w:pPr>
        <w:rPr>
          <w:lang w:val="es-ES_tradnl"/>
        </w:rPr>
      </w:pPr>
    </w:p>
    <w:p w14:paraId="56453444" w14:textId="77777777" w:rsidR="00483FB8" w:rsidRPr="00534F11" w:rsidRDefault="00483FB8" w:rsidP="00877E1E">
      <w:pPr>
        <w:rPr>
          <w:lang w:val="es-ES_tradnl"/>
        </w:rPr>
      </w:pPr>
    </w:p>
    <w:p w14:paraId="77858819" w14:textId="77777777" w:rsidR="000A5DCE" w:rsidRPr="00534F11" w:rsidRDefault="000A5DCE" w:rsidP="00F71265">
      <w:pPr>
        <w:ind w:firstLine="0"/>
        <w:rPr>
          <w:lang w:val="es-ES_tradnl"/>
        </w:rPr>
      </w:pPr>
    </w:p>
    <w:p w14:paraId="1705CFE9" w14:textId="77777777" w:rsidR="00BE70B2" w:rsidRPr="00534F11" w:rsidRDefault="00BE70B2" w:rsidP="00F71265">
      <w:pPr>
        <w:ind w:firstLine="0"/>
        <w:rPr>
          <w:lang w:val="es-ES_tradnl"/>
        </w:rPr>
      </w:pPr>
    </w:p>
    <w:p w14:paraId="2B0C7874" w14:textId="77777777" w:rsidR="00BE70B2" w:rsidRPr="00534F11" w:rsidRDefault="00BE70B2" w:rsidP="00F71265">
      <w:pPr>
        <w:ind w:firstLine="0"/>
        <w:rPr>
          <w:lang w:val="es-ES_tradnl"/>
        </w:rPr>
      </w:pPr>
    </w:p>
    <w:p w14:paraId="2B33538E" w14:textId="77777777" w:rsidR="00BE70B2" w:rsidRPr="00534F11" w:rsidRDefault="00BE70B2" w:rsidP="00F71265">
      <w:pPr>
        <w:ind w:firstLine="0"/>
        <w:rPr>
          <w:lang w:val="es-ES_tradnl"/>
        </w:rPr>
        <w:sectPr w:rsidR="00BE70B2" w:rsidRPr="00534F11" w:rsidSect="00813AA0">
          <w:footnotePr>
            <w:pos w:val="beneathText"/>
          </w:footnotePr>
          <w:pgSz w:w="11907" w:h="16839" w:code="9"/>
          <w:pgMar w:top="1440" w:right="1440" w:bottom="1440" w:left="1440" w:header="720" w:footer="720" w:gutter="0"/>
          <w:pgNumType w:fmt="lowerRoman" w:start="1"/>
          <w:cols w:space="720"/>
          <w:docGrid w:linePitch="360"/>
        </w:sectPr>
      </w:pPr>
    </w:p>
    <w:p w14:paraId="5C207C59" w14:textId="77777777" w:rsidR="00813AA0" w:rsidRDefault="00813AA0" w:rsidP="00813AA0">
      <w:pPr>
        <w:pStyle w:val="Ttulo1"/>
        <w:numPr>
          <w:ilvl w:val="0"/>
          <w:numId w:val="0"/>
        </w:numPr>
        <w:ind w:left="360" w:hanging="360"/>
        <w:rPr>
          <w:rFonts w:cs="Times New Roman"/>
          <w:lang w:val="es-ES_tradnl"/>
        </w:rPr>
      </w:pPr>
      <w:bookmarkStart w:id="0" w:name="_Toc379728319"/>
    </w:p>
    <w:p w14:paraId="58C31D9E" w14:textId="6EDB4825" w:rsidR="00FF4819" w:rsidRPr="00534F11" w:rsidRDefault="002257F1" w:rsidP="00AF7A0C">
      <w:pPr>
        <w:pStyle w:val="Ttulo1"/>
        <w:numPr>
          <w:ilvl w:val="0"/>
          <w:numId w:val="17"/>
        </w:numPr>
        <w:jc w:val="center"/>
        <w:rPr>
          <w:rFonts w:cs="Times New Roman"/>
          <w:lang w:val="es-ES_tradnl"/>
        </w:rPr>
      </w:pPr>
      <w:bookmarkStart w:id="1" w:name="_Toc416702543"/>
      <w:r w:rsidRPr="00534F11">
        <w:rPr>
          <w:rFonts w:cs="Times New Roman"/>
          <w:lang w:val="es-ES_tradnl"/>
        </w:rPr>
        <w:t>C</w:t>
      </w:r>
      <w:bookmarkEnd w:id="0"/>
      <w:r w:rsidRPr="00534F11">
        <w:rPr>
          <w:rFonts w:cs="Times New Roman"/>
          <w:lang w:val="es-ES_tradnl"/>
        </w:rPr>
        <w:t xml:space="preserve">APÍTULO </w:t>
      </w:r>
      <w:r w:rsidR="00D363E7" w:rsidRPr="00534F11">
        <w:rPr>
          <w:rFonts w:cs="Times New Roman"/>
          <w:lang w:val="es-ES_tradnl"/>
        </w:rPr>
        <w:t>I</w:t>
      </w:r>
      <w:bookmarkStart w:id="2" w:name="_Toc379728320"/>
      <w:bookmarkEnd w:id="1"/>
    </w:p>
    <w:p w14:paraId="4610AE09" w14:textId="5AAD175C" w:rsidR="00FF4819" w:rsidRDefault="003B772C" w:rsidP="00262292">
      <w:pPr>
        <w:pStyle w:val="Ttulo2"/>
        <w:numPr>
          <w:ilvl w:val="0"/>
          <w:numId w:val="0"/>
        </w:numPr>
        <w:ind w:left="720"/>
        <w:jc w:val="center"/>
        <w:rPr>
          <w:rFonts w:cs="Times New Roman"/>
          <w:lang w:val="es-ES_tradnl"/>
        </w:rPr>
      </w:pPr>
      <w:bookmarkStart w:id="3" w:name="_Toc416702544"/>
      <w:r>
        <w:rPr>
          <w:rFonts w:cs="Times New Roman"/>
          <w:lang w:val="es-ES_tradnl"/>
        </w:rPr>
        <w:t>MARCO TEÓRICO</w:t>
      </w:r>
      <w:bookmarkEnd w:id="3"/>
    </w:p>
    <w:p w14:paraId="03F61EB4" w14:textId="3A6B51C9" w:rsidR="005F27DD" w:rsidRDefault="00446D37" w:rsidP="00446D37">
      <w:pPr>
        <w:pStyle w:val="Ttulo2"/>
        <w:rPr>
          <w:lang w:val="es-ES_tradnl"/>
        </w:rPr>
      </w:pPr>
      <w:bookmarkStart w:id="4" w:name="_Toc416702545"/>
      <w:r>
        <w:rPr>
          <w:lang w:val="es-ES_tradnl"/>
        </w:rPr>
        <w:t>INTRODUCCIÓN</w:t>
      </w:r>
      <w:bookmarkEnd w:id="4"/>
    </w:p>
    <w:p w14:paraId="7FF378B9" w14:textId="43098415" w:rsidR="00446D37" w:rsidRDefault="00446D37" w:rsidP="00446D37">
      <w:pPr>
        <w:rPr>
          <w:lang w:val="es-ES_tradnl"/>
        </w:rPr>
      </w:pPr>
      <w:r>
        <w:rPr>
          <w:lang w:val="es-ES_tradnl"/>
        </w:rPr>
        <w:t>En el presente capítulo se presenta el fundamento teórico necesario para el desarrollo de este proyecto. Inicialmente se describe el estado actual de los middlewares de comunicaciones de tiempo real y se presenta un estudio de cada tecnología encontrada incluyendo al middleware DDS. Posteriormente se realiza una comparación entre las tecnologías</w:t>
      </w:r>
      <w:r w:rsidR="00BD240B">
        <w:rPr>
          <w:lang w:val="es-ES_tradnl"/>
        </w:rPr>
        <w:t xml:space="preserve"> descritas</w:t>
      </w:r>
      <w:r>
        <w:rPr>
          <w:lang w:val="es-ES_tradnl"/>
        </w:rPr>
        <w:t xml:space="preserve"> anteriormente</w:t>
      </w:r>
      <w:r w:rsidR="00BD240B">
        <w:rPr>
          <w:lang w:val="es-ES_tradnl"/>
        </w:rPr>
        <w:t>, donde se detalla las ventajas y desventajas del uso de cada una de las mismas. Finalmente se analiza características y funcionalidades más específicas definidas en el estándar publicado por la OMG sobre DDS y su interoperabilidad con el protocolo RTPS.</w:t>
      </w:r>
    </w:p>
    <w:p w14:paraId="5F1CED52" w14:textId="77777777" w:rsidR="00BD240B" w:rsidRDefault="00BD240B" w:rsidP="00446D37">
      <w:pPr>
        <w:rPr>
          <w:lang w:val="es-ES_tradnl"/>
        </w:rPr>
      </w:pPr>
    </w:p>
    <w:p w14:paraId="73C95EDE" w14:textId="435123C8" w:rsidR="00BD240B" w:rsidRDefault="00E261C0" w:rsidP="00E261C0">
      <w:pPr>
        <w:pStyle w:val="Ttulo2"/>
        <w:rPr>
          <w:lang w:val="es-ES_tradnl"/>
        </w:rPr>
      </w:pPr>
      <w:bookmarkStart w:id="5" w:name="_Toc416702546"/>
      <w:r>
        <w:rPr>
          <w:lang w:val="es-ES_tradnl"/>
        </w:rPr>
        <w:t>MIDDLEWARES</w:t>
      </w:r>
      <w:bookmarkEnd w:id="5"/>
    </w:p>
    <w:p w14:paraId="0F496310" w14:textId="76274157" w:rsidR="00BD240B" w:rsidRDefault="00E261C0" w:rsidP="00446D37">
      <w:pPr>
        <w:rPr>
          <w:lang w:val="es-ES_tradnl"/>
        </w:rPr>
      </w:pPr>
      <w:r>
        <w:rPr>
          <w:lang w:val="es-ES_tradnl"/>
        </w:rPr>
        <w:t>El middleware es una capa de software intermedio</w:t>
      </w:r>
      <w:r w:rsidR="004D2D35">
        <w:rPr>
          <w:lang w:val="es-ES_tradnl"/>
        </w:rPr>
        <w:t>,</w:t>
      </w:r>
      <w:r>
        <w:rPr>
          <w:lang w:val="es-ES_tradnl"/>
        </w:rPr>
        <w:t xml:space="preserve"> el cual se encarga de simplificar el manejo y la programación de aplicaciones, </w:t>
      </w:r>
      <w:r w:rsidR="004D2D35">
        <w:rPr>
          <w:lang w:val="es-ES_tradnl"/>
        </w:rPr>
        <w:t>tratando de mantener la complejidad de redes y sistemas heterogéneos transparentes al usuario, por lo  que se ha convertido en una herramienta esencial para el desarrollo de sistemas distribuidos.</w:t>
      </w:r>
    </w:p>
    <w:p w14:paraId="1B69E90E" w14:textId="40F0D68F" w:rsidR="00CD2BAC" w:rsidRDefault="00CD2BAC" w:rsidP="00446D37">
      <w:pPr>
        <w:rPr>
          <w:lang w:val="es-ES_tradnl"/>
        </w:rPr>
      </w:pPr>
      <w:r>
        <w:rPr>
          <w:lang w:val="es-ES_tradnl"/>
        </w:rPr>
        <w:t>El concepto de middlewares es muy amplio y</w:t>
      </w:r>
      <w:r w:rsidR="007449D4">
        <w:rPr>
          <w:lang w:val="es-ES_tradnl"/>
        </w:rPr>
        <w:t xml:space="preserve"> cuenta con varias funcionalidades:</w:t>
      </w:r>
    </w:p>
    <w:p w14:paraId="5050A5AE" w14:textId="461CC373" w:rsidR="007449D4" w:rsidRDefault="007449D4" w:rsidP="00AF7A0C">
      <w:pPr>
        <w:pStyle w:val="Prrafodelista"/>
        <w:numPr>
          <w:ilvl w:val="0"/>
          <w:numId w:val="18"/>
        </w:numPr>
        <w:rPr>
          <w:lang w:val="es-ES_tradnl"/>
        </w:rPr>
      </w:pPr>
      <w:r>
        <w:rPr>
          <w:lang w:val="es-ES_tradnl"/>
        </w:rPr>
        <w:t>Middleware</w:t>
      </w:r>
      <w:r w:rsidR="005114E4">
        <w:rPr>
          <w:lang w:val="es-ES_tradnl"/>
        </w:rPr>
        <w:t xml:space="preserve"> de Comunicaciones, el</w:t>
      </w:r>
      <w:r>
        <w:rPr>
          <w:lang w:val="es-ES_tradnl"/>
        </w:rPr>
        <w:t xml:space="preserve"> cual es una abstracción de los detalles de bajo nivel relacionados con la distribución y la comunicación.</w:t>
      </w:r>
    </w:p>
    <w:p w14:paraId="0C67C0C9" w14:textId="042920B4" w:rsidR="007449D4" w:rsidRDefault="007449D4" w:rsidP="00AF7A0C">
      <w:pPr>
        <w:pStyle w:val="Prrafodelista"/>
        <w:numPr>
          <w:ilvl w:val="0"/>
          <w:numId w:val="18"/>
        </w:numPr>
        <w:rPr>
          <w:lang w:val="es-ES_tradnl"/>
        </w:rPr>
      </w:pPr>
      <w:r>
        <w:rPr>
          <w:lang w:val="es-ES_tradnl"/>
        </w:rPr>
        <w:t>Middleware de Componentes</w:t>
      </w:r>
      <w:r w:rsidR="004F0FFE">
        <w:rPr>
          <w:lang w:val="es-ES_tradnl"/>
        </w:rPr>
        <w:t xml:space="preserve"> </w:t>
      </w:r>
      <w:sdt>
        <w:sdtPr>
          <w:rPr>
            <w:lang w:val="es-ES_tradnl"/>
          </w:rPr>
          <w:id w:val="1551032491"/>
          <w:citation/>
        </w:sdtPr>
        <w:sdtEndPr/>
        <w:sdtContent>
          <w:r w:rsidR="004F0FFE">
            <w:rPr>
              <w:lang w:val="es-ES_tradnl"/>
            </w:rPr>
            <w:fldChar w:fldCharType="begin"/>
          </w:r>
          <w:r w:rsidR="004F0FFE" w:rsidRPr="004F0FFE">
            <w:rPr>
              <w:lang w:val="es-ES"/>
            </w:rPr>
            <w:instrText xml:space="preserve"> CITATION Kle02 \l 1036 </w:instrText>
          </w:r>
          <w:r w:rsidR="004F0FFE">
            <w:rPr>
              <w:lang w:val="es-ES_tradnl"/>
            </w:rPr>
            <w:fldChar w:fldCharType="separate"/>
          </w:r>
          <w:r w:rsidR="006B5BF2" w:rsidRPr="006B5BF2">
            <w:rPr>
              <w:noProof/>
              <w:lang w:val="es-ES"/>
            </w:rPr>
            <w:t>(Klefstad, Schmidt, &amp; O'Ryan, 2002)</w:t>
          </w:r>
          <w:r w:rsidR="004F0FFE">
            <w:rPr>
              <w:lang w:val="es-ES_tradnl"/>
            </w:rPr>
            <w:fldChar w:fldCharType="end"/>
          </w:r>
        </w:sdtContent>
      </w:sdt>
      <w:r>
        <w:rPr>
          <w:lang w:val="es-ES_tradnl"/>
        </w:rPr>
        <w:t xml:space="preserve">, el cual se basa en un modelo formal que permite el desarrollo de sistemas mediante el ensamblaje de módulos de software reutilizables (componentes), los cuales han </w:t>
      </w:r>
      <w:r>
        <w:rPr>
          <w:lang w:val="es-ES_tradnl"/>
        </w:rPr>
        <w:lastRenderedPageBreak/>
        <w:t>sido desarrollado</w:t>
      </w:r>
      <w:r w:rsidR="00B33DD2">
        <w:rPr>
          <w:lang w:val="es-ES_tradnl"/>
        </w:rPr>
        <w:t>s</w:t>
      </w:r>
      <w:r>
        <w:rPr>
          <w:lang w:val="es-ES_tradnl"/>
        </w:rPr>
        <w:t xml:space="preserve"> previamente por otros, independientemente de la aplicación que será utilizada.</w:t>
      </w:r>
    </w:p>
    <w:p w14:paraId="435D6B6C" w14:textId="49A1C3EF" w:rsidR="007449D4" w:rsidRDefault="007449D4" w:rsidP="00AF7A0C">
      <w:pPr>
        <w:pStyle w:val="Prrafodelista"/>
        <w:numPr>
          <w:ilvl w:val="0"/>
          <w:numId w:val="18"/>
        </w:numPr>
        <w:rPr>
          <w:lang w:val="es-ES_tradnl"/>
        </w:rPr>
      </w:pPr>
      <w:r>
        <w:rPr>
          <w:lang w:val="es-ES_tradnl"/>
        </w:rPr>
        <w:t>Middleware basado en modelos o Middleware MD</w:t>
      </w:r>
      <w:r w:rsidR="005114E4">
        <w:rPr>
          <w:rStyle w:val="Refdenotaalpie"/>
          <w:lang w:val="es-ES_tradnl"/>
        </w:rPr>
        <w:footnoteReference w:id="1"/>
      </w:r>
      <w:r w:rsidR="004F0FFE">
        <w:rPr>
          <w:lang w:val="es-ES_tradnl"/>
        </w:rPr>
        <w:t xml:space="preserve"> </w:t>
      </w:r>
      <w:sdt>
        <w:sdtPr>
          <w:rPr>
            <w:lang w:val="es-ES_tradnl"/>
          </w:rPr>
          <w:id w:val="-523402616"/>
          <w:citation/>
        </w:sdtPr>
        <w:sdtEndPr/>
        <w:sdtContent>
          <w:r w:rsidR="004F0FFE">
            <w:rPr>
              <w:lang w:val="es-ES_tradnl"/>
            </w:rPr>
            <w:fldChar w:fldCharType="begin"/>
          </w:r>
          <w:r w:rsidR="004F0FFE" w:rsidRPr="004F0FFE">
            <w:rPr>
              <w:lang w:val="es-ES"/>
            </w:rPr>
            <w:instrText xml:space="preserve"> CITATION Gok08 \l 1036 </w:instrText>
          </w:r>
          <w:r w:rsidR="004F0FFE">
            <w:rPr>
              <w:lang w:val="es-ES_tradnl"/>
            </w:rPr>
            <w:fldChar w:fldCharType="separate"/>
          </w:r>
          <w:r w:rsidR="006B5BF2" w:rsidRPr="006B5BF2">
            <w:rPr>
              <w:noProof/>
              <w:lang w:val="es-ES"/>
            </w:rPr>
            <w:t>(Gokhale, et al., 2008)</w:t>
          </w:r>
          <w:r w:rsidR="004F0FFE">
            <w:rPr>
              <w:lang w:val="es-ES_tradnl"/>
            </w:rPr>
            <w:fldChar w:fldCharType="end"/>
          </w:r>
        </w:sdtContent>
      </w:sdt>
      <w:r>
        <w:rPr>
          <w:lang w:val="es-ES_tradnl"/>
        </w:rPr>
        <w:t>, el cual se centra principalmente en la consecución de un proceso de desarrollo sostenible en términos de costos, tiempos de desarrollo, y la calidad, combinando un middleware de componentes con el desarrollo de software basado en modelos.</w:t>
      </w:r>
    </w:p>
    <w:p w14:paraId="49A491F7" w14:textId="68ADFA1A" w:rsidR="007449D4" w:rsidRDefault="007449D4" w:rsidP="00AF7A0C">
      <w:pPr>
        <w:pStyle w:val="Prrafodelista"/>
        <w:numPr>
          <w:ilvl w:val="0"/>
          <w:numId w:val="18"/>
        </w:numPr>
        <w:rPr>
          <w:lang w:val="es-ES_tradnl"/>
        </w:rPr>
      </w:pPr>
      <w:r>
        <w:rPr>
          <w:lang w:val="es-ES_tradnl"/>
        </w:rPr>
        <w:t>Middleware Adaptativo</w:t>
      </w:r>
      <w:r w:rsidR="004F0FFE">
        <w:rPr>
          <w:lang w:val="es-ES_tradnl"/>
        </w:rPr>
        <w:t xml:space="preserve"> </w:t>
      </w:r>
      <w:sdt>
        <w:sdtPr>
          <w:rPr>
            <w:lang w:val="es-ES_tradnl"/>
          </w:rPr>
          <w:id w:val="1862464711"/>
          <w:citation/>
        </w:sdtPr>
        <w:sdtEndPr/>
        <w:sdtContent>
          <w:r w:rsidR="004F0FFE">
            <w:rPr>
              <w:lang w:val="es-ES_tradnl"/>
            </w:rPr>
            <w:fldChar w:fldCharType="begin"/>
          </w:r>
          <w:r w:rsidR="004F0FFE" w:rsidRPr="004F0FFE">
            <w:rPr>
              <w:lang w:val="es-ES"/>
            </w:rPr>
            <w:instrText xml:space="preserve"> CITATION Bla01 \l 1036 </w:instrText>
          </w:r>
          <w:r w:rsidR="004F0FFE">
            <w:rPr>
              <w:lang w:val="es-ES_tradnl"/>
            </w:rPr>
            <w:fldChar w:fldCharType="separate"/>
          </w:r>
          <w:r w:rsidR="006B5BF2" w:rsidRPr="006B5BF2">
            <w:rPr>
              <w:noProof/>
              <w:lang w:val="es-ES"/>
            </w:rPr>
            <w:t>(Blair, et al., 2001)</w:t>
          </w:r>
          <w:r w:rsidR="004F0FFE">
            <w:rPr>
              <w:lang w:val="es-ES_tradnl"/>
            </w:rPr>
            <w:fldChar w:fldCharType="end"/>
          </w:r>
        </w:sdtContent>
      </w:sdt>
      <w:r>
        <w:rPr>
          <w:lang w:val="es-ES_tradnl"/>
        </w:rPr>
        <w:t xml:space="preserve">, el cual permite la reconfiguración de aplicaciones distribuidas para </w:t>
      </w:r>
      <w:r w:rsidR="005114E4">
        <w:rPr>
          <w:lang w:val="es-ES_tradnl"/>
        </w:rPr>
        <w:t>modificar funcionalidades, el uso de recursos, configuraciones de seguridad, etc.</w:t>
      </w:r>
    </w:p>
    <w:p w14:paraId="73912EA5" w14:textId="0E32501D" w:rsidR="005114E4" w:rsidRDefault="005114E4" w:rsidP="00AF7A0C">
      <w:pPr>
        <w:pStyle w:val="Prrafodelista"/>
        <w:numPr>
          <w:ilvl w:val="0"/>
          <w:numId w:val="18"/>
        </w:numPr>
        <w:rPr>
          <w:lang w:val="es-ES_tradnl"/>
        </w:rPr>
      </w:pPr>
      <w:r>
        <w:rPr>
          <w:lang w:val="es-ES_tradnl"/>
        </w:rPr>
        <w:t>Middleware Sensible al Contexto</w:t>
      </w:r>
      <w:r w:rsidR="00077718">
        <w:rPr>
          <w:lang w:val="es-ES_tradnl"/>
        </w:rPr>
        <w:t xml:space="preserve"> </w:t>
      </w:r>
      <w:sdt>
        <w:sdtPr>
          <w:rPr>
            <w:lang w:val="es-ES_tradnl"/>
          </w:rPr>
          <w:id w:val="1332034431"/>
          <w:citation/>
        </w:sdtPr>
        <w:sdtEndPr/>
        <w:sdtContent>
          <w:r w:rsidR="00077718">
            <w:rPr>
              <w:lang w:val="es-ES_tradnl"/>
            </w:rPr>
            <w:fldChar w:fldCharType="begin"/>
          </w:r>
          <w:r w:rsidR="00077718" w:rsidRPr="00077718">
            <w:rPr>
              <w:lang w:val="es-ES"/>
            </w:rPr>
            <w:instrText xml:space="preserve"> CITATION Rou09 \l 1036 </w:instrText>
          </w:r>
          <w:r w:rsidR="00077718">
            <w:rPr>
              <w:lang w:val="es-ES_tradnl"/>
            </w:rPr>
            <w:fldChar w:fldCharType="separate"/>
          </w:r>
          <w:r w:rsidR="006B5BF2" w:rsidRPr="006B5BF2">
            <w:rPr>
              <w:noProof/>
              <w:lang w:val="es-ES"/>
            </w:rPr>
            <w:t>(Rouvoy, et al., 2009)</w:t>
          </w:r>
          <w:r w:rsidR="00077718">
            <w:rPr>
              <w:lang w:val="es-ES_tradnl"/>
            </w:rPr>
            <w:fldChar w:fldCharType="end"/>
          </w:r>
        </w:sdtContent>
      </w:sdt>
      <w:r>
        <w:rPr>
          <w:lang w:val="es-ES_tradnl"/>
        </w:rPr>
        <w:t>, el cual es capaz de interactuar con el entorno en el que las aplicaciones distribuidas se ejecutan y toman acción para hacer cambios en el tiempo de ejecución.</w:t>
      </w:r>
    </w:p>
    <w:p w14:paraId="1E9D6B3D" w14:textId="77777777" w:rsidR="005114E4" w:rsidRDefault="005114E4" w:rsidP="005114E4">
      <w:pPr>
        <w:rPr>
          <w:lang w:val="es-ES_tradnl"/>
        </w:rPr>
      </w:pPr>
    </w:p>
    <w:p w14:paraId="702A1C3C" w14:textId="45DE87D2" w:rsidR="005114E4" w:rsidRDefault="00B33DD2" w:rsidP="005114E4">
      <w:pPr>
        <w:rPr>
          <w:lang w:val="es-ES_tradnl"/>
        </w:rPr>
      </w:pPr>
      <w:r>
        <w:rPr>
          <w:lang w:val="es-ES_tradnl"/>
        </w:rPr>
        <w:t xml:space="preserve">Profundizando en el ámbito de comunicaciones, se toma </w:t>
      </w:r>
      <w:r w:rsidR="005114E4">
        <w:rPr>
          <w:lang w:val="es-ES_tradnl"/>
        </w:rPr>
        <w:t xml:space="preserve"> el primer grupo</w:t>
      </w:r>
      <w:r>
        <w:rPr>
          <w:lang w:val="es-ES_tradnl"/>
        </w:rPr>
        <w:t xml:space="preserve"> anteriormente</w:t>
      </w:r>
      <w:r w:rsidR="005114E4">
        <w:rPr>
          <w:lang w:val="es-ES_tradnl"/>
        </w:rPr>
        <w:t xml:space="preserve"> descrito</w:t>
      </w:r>
      <w:r>
        <w:rPr>
          <w:lang w:val="es-ES_tradnl"/>
        </w:rPr>
        <w:t>, que corresponde</w:t>
      </w:r>
      <w:r w:rsidR="005114E4">
        <w:rPr>
          <w:lang w:val="es-ES_tradnl"/>
        </w:rPr>
        <w:t xml:space="preserve"> a los Middleware de Comunicaciones</w:t>
      </w:r>
      <w:r>
        <w:rPr>
          <w:lang w:val="es-ES_tradnl"/>
        </w:rPr>
        <w:t>, el cual proporciona las bases para el desarrollo de middlewares de alto nivel. Este tipo de middlewares maneja internamente los detalles del proceso de interconexión entre nodos que por lo general incluye las siguientes características básicas:</w:t>
      </w:r>
    </w:p>
    <w:p w14:paraId="6D9F41EC" w14:textId="0604B4C6" w:rsidR="00B33DD2" w:rsidRDefault="00B33DD2" w:rsidP="00AF7A0C">
      <w:pPr>
        <w:pStyle w:val="Prrafodelista"/>
        <w:numPr>
          <w:ilvl w:val="0"/>
          <w:numId w:val="19"/>
        </w:numPr>
        <w:rPr>
          <w:lang w:val="es-ES_tradnl"/>
        </w:rPr>
      </w:pPr>
      <w:r>
        <w:rPr>
          <w:lang w:val="es-ES_tradnl"/>
        </w:rPr>
        <w:t>Direccionamiento o asignación de identificadores a entidades con la finalidad de indicar su ubicación.</w:t>
      </w:r>
    </w:p>
    <w:p w14:paraId="5E01CC3A" w14:textId="13D6D3B4" w:rsidR="00B33DD2" w:rsidRDefault="00020C61" w:rsidP="00AF7A0C">
      <w:pPr>
        <w:pStyle w:val="Prrafodelista"/>
        <w:numPr>
          <w:ilvl w:val="0"/>
          <w:numId w:val="19"/>
        </w:numPr>
        <w:rPr>
          <w:lang w:val="es-ES_tradnl"/>
        </w:rPr>
      </w:pPr>
      <w:r>
        <w:rPr>
          <w:lang w:val="es-ES_tradnl"/>
        </w:rPr>
        <w:t>Marshalling</w:t>
      </w:r>
      <w:r>
        <w:rPr>
          <w:rStyle w:val="Refdenotaalpie"/>
          <w:lang w:val="es-ES_tradnl"/>
        </w:rPr>
        <w:footnoteReference w:id="2"/>
      </w:r>
      <w:r>
        <w:rPr>
          <w:lang w:val="es-ES_tradnl"/>
        </w:rPr>
        <w:t xml:space="preserve"> o transformación de los datos en una representación adecuada para la transmisión sobre la red.</w:t>
      </w:r>
    </w:p>
    <w:p w14:paraId="77658402" w14:textId="77777777" w:rsidR="007E5CA2" w:rsidRDefault="007E5CA2" w:rsidP="00400148">
      <w:pPr>
        <w:pStyle w:val="Prrafodelista"/>
        <w:ind w:left="1440"/>
        <w:rPr>
          <w:lang w:val="es-ES_tradnl"/>
        </w:rPr>
      </w:pPr>
    </w:p>
    <w:p w14:paraId="55F68ABE" w14:textId="1A03009B" w:rsidR="00020C61" w:rsidRDefault="00020C61" w:rsidP="00AF7A0C">
      <w:pPr>
        <w:pStyle w:val="Prrafodelista"/>
        <w:numPr>
          <w:ilvl w:val="0"/>
          <w:numId w:val="19"/>
        </w:numPr>
        <w:rPr>
          <w:lang w:val="es-ES_tradnl"/>
        </w:rPr>
      </w:pPr>
      <w:r>
        <w:rPr>
          <w:lang w:val="es-ES_tradnl"/>
        </w:rPr>
        <w:t>Envío o la asignación de cada solicitud a un recurso de ejecución para su procesamiento.</w:t>
      </w:r>
    </w:p>
    <w:p w14:paraId="7A7005D6" w14:textId="7A58EE68" w:rsidR="00020C61" w:rsidRDefault="00020C61" w:rsidP="00AF7A0C">
      <w:pPr>
        <w:pStyle w:val="Prrafodelista"/>
        <w:numPr>
          <w:ilvl w:val="0"/>
          <w:numId w:val="19"/>
        </w:numPr>
        <w:rPr>
          <w:lang w:val="es-ES_tradnl"/>
        </w:rPr>
      </w:pPr>
      <w:r>
        <w:rPr>
          <w:lang w:val="es-ES_tradnl"/>
        </w:rPr>
        <w:t>Transporte o establecimiento de un enlace de comunicaciones para el intercambio de mensajes entre redes vía unicast o multicast.</w:t>
      </w:r>
    </w:p>
    <w:p w14:paraId="7F7E7E7C" w14:textId="2155467C" w:rsidR="00BA4F3D" w:rsidRDefault="00BA4F3D" w:rsidP="00BA4F3D">
      <w:pPr>
        <w:rPr>
          <w:lang w:val="es-ES_tradnl"/>
        </w:rPr>
      </w:pPr>
      <w:r>
        <w:rPr>
          <w:lang w:val="es-ES_tradnl"/>
        </w:rPr>
        <w:t>En la Figura 1-1. Se puede apreciar los servicios básicos que provee un middleware.</w:t>
      </w:r>
    </w:p>
    <w:p w14:paraId="55D3B00B" w14:textId="77777777" w:rsidR="00E11E45" w:rsidRPr="00BA4F3D" w:rsidRDefault="00E11E45" w:rsidP="00BA4F3D">
      <w:pPr>
        <w:rPr>
          <w:lang w:val="es-ES_tradnl"/>
        </w:rPr>
      </w:pPr>
    </w:p>
    <w:p w14:paraId="7A230881" w14:textId="77777777" w:rsidR="00BA4F3D" w:rsidRDefault="00262292" w:rsidP="004A7751">
      <w:pPr>
        <w:keepNext/>
        <w:ind w:firstLine="0"/>
        <w:jc w:val="center"/>
      </w:pPr>
      <w:r w:rsidRPr="00262292">
        <w:rPr>
          <w:noProof/>
          <w:lang w:eastAsia="es-EC"/>
        </w:rPr>
        <w:drawing>
          <wp:inline distT="0" distB="0" distL="0" distR="0" wp14:anchorId="06321D44" wp14:editId="3FE64918">
            <wp:extent cx="4249469" cy="4089679"/>
            <wp:effectExtent l="0" t="0" r="0" b="6350"/>
            <wp:docPr id="59" name="Imagen 59" descr="C:\Users\User\Documents\Google Drive\Proyecto Tesis RTPS\figura 1. Middleware de distribu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ocuments\Google Drive\Proyecto Tesis RTPS\figura 1. Middleware de distribucion.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253676" cy="4093728"/>
                    </a:xfrm>
                    <a:prstGeom prst="rect">
                      <a:avLst/>
                    </a:prstGeom>
                    <a:noFill/>
                    <a:ln>
                      <a:noFill/>
                    </a:ln>
                  </pic:spPr>
                </pic:pic>
              </a:graphicData>
            </a:graphic>
          </wp:inline>
        </w:drawing>
      </w:r>
    </w:p>
    <w:p w14:paraId="5EA47768" w14:textId="352D1AE2" w:rsidR="00262292" w:rsidRPr="00BA4F3D" w:rsidRDefault="00BA4F3D" w:rsidP="00BA4F3D">
      <w:pPr>
        <w:pStyle w:val="Descripcin"/>
        <w:jc w:val="center"/>
        <w:rPr>
          <w:color w:val="000000" w:themeColor="text1"/>
          <w:sz w:val="24"/>
          <w:szCs w:val="24"/>
        </w:rPr>
      </w:pPr>
      <w:bookmarkStart w:id="6" w:name="_Toc414359316"/>
      <w:r w:rsidRPr="00BA4F3D">
        <w:rPr>
          <w:color w:val="000000" w:themeColor="text1"/>
          <w:sz w:val="24"/>
          <w:szCs w:val="24"/>
        </w:rPr>
        <w:t xml:space="preserve">Figura </w:t>
      </w:r>
      <w:r w:rsidR="002306B1">
        <w:rPr>
          <w:color w:val="000000" w:themeColor="text1"/>
          <w:sz w:val="24"/>
          <w:szCs w:val="24"/>
        </w:rPr>
        <w:fldChar w:fldCharType="begin"/>
      </w:r>
      <w:r w:rsidR="002306B1">
        <w:rPr>
          <w:color w:val="000000" w:themeColor="text1"/>
          <w:sz w:val="24"/>
          <w:szCs w:val="24"/>
        </w:rPr>
        <w:instrText xml:space="preserve"> STYLEREF 1 \s </w:instrText>
      </w:r>
      <w:r w:rsidR="002306B1">
        <w:rPr>
          <w:color w:val="000000" w:themeColor="text1"/>
          <w:sz w:val="24"/>
          <w:szCs w:val="24"/>
        </w:rPr>
        <w:fldChar w:fldCharType="separate"/>
      </w:r>
      <w:r w:rsidR="002306B1">
        <w:rPr>
          <w:noProof/>
          <w:color w:val="000000" w:themeColor="text1"/>
          <w:sz w:val="24"/>
          <w:szCs w:val="24"/>
        </w:rPr>
        <w:t>1</w:t>
      </w:r>
      <w:r w:rsidR="002306B1">
        <w:rPr>
          <w:color w:val="000000" w:themeColor="text1"/>
          <w:sz w:val="24"/>
          <w:szCs w:val="24"/>
        </w:rPr>
        <w:fldChar w:fldCharType="end"/>
      </w:r>
      <w:r w:rsidR="002306B1">
        <w:rPr>
          <w:color w:val="000000" w:themeColor="text1"/>
          <w:sz w:val="24"/>
          <w:szCs w:val="24"/>
        </w:rPr>
        <w:noBreakHyphen/>
      </w:r>
      <w:r w:rsidR="002306B1">
        <w:rPr>
          <w:color w:val="000000" w:themeColor="text1"/>
          <w:sz w:val="24"/>
          <w:szCs w:val="24"/>
        </w:rPr>
        <w:fldChar w:fldCharType="begin"/>
      </w:r>
      <w:r w:rsidR="002306B1">
        <w:rPr>
          <w:color w:val="000000" w:themeColor="text1"/>
          <w:sz w:val="24"/>
          <w:szCs w:val="24"/>
        </w:rPr>
        <w:instrText xml:space="preserve"> SEQ Figura \* ARABIC \s 1 </w:instrText>
      </w:r>
      <w:r w:rsidR="002306B1">
        <w:rPr>
          <w:color w:val="000000" w:themeColor="text1"/>
          <w:sz w:val="24"/>
          <w:szCs w:val="24"/>
        </w:rPr>
        <w:fldChar w:fldCharType="separate"/>
      </w:r>
      <w:r w:rsidR="002306B1">
        <w:rPr>
          <w:noProof/>
          <w:color w:val="000000" w:themeColor="text1"/>
          <w:sz w:val="24"/>
          <w:szCs w:val="24"/>
        </w:rPr>
        <w:t>1</w:t>
      </w:r>
      <w:r w:rsidR="002306B1">
        <w:rPr>
          <w:color w:val="000000" w:themeColor="text1"/>
          <w:sz w:val="24"/>
          <w:szCs w:val="24"/>
        </w:rPr>
        <w:fldChar w:fldCharType="end"/>
      </w:r>
      <w:r w:rsidRPr="00BA4F3D">
        <w:rPr>
          <w:color w:val="000000" w:themeColor="text1"/>
          <w:sz w:val="24"/>
          <w:szCs w:val="24"/>
        </w:rPr>
        <w:t xml:space="preserve">. </w:t>
      </w:r>
      <w:r w:rsidRPr="00BA4F3D">
        <w:rPr>
          <w:i w:val="0"/>
          <w:color w:val="000000" w:themeColor="text1"/>
          <w:sz w:val="24"/>
          <w:szCs w:val="24"/>
        </w:rPr>
        <w:t>Servicios básicos provistos por el middleware de distribución</w:t>
      </w:r>
      <w:bookmarkEnd w:id="6"/>
    </w:p>
    <w:p w14:paraId="08F171A7" w14:textId="317E9C64" w:rsidR="003C21B1" w:rsidRDefault="00D9112A" w:rsidP="00D9112A">
      <w:pPr>
        <w:pStyle w:val="Ttulo2"/>
        <w:rPr>
          <w:lang w:val="es-ES_tradnl"/>
        </w:rPr>
      </w:pPr>
      <w:bookmarkStart w:id="7" w:name="_Toc416702547"/>
      <w:r>
        <w:rPr>
          <w:lang w:val="es-ES_tradnl"/>
        </w:rPr>
        <w:t>SISTEMAS DISTRIBUIDOS</w:t>
      </w:r>
      <w:bookmarkEnd w:id="7"/>
    </w:p>
    <w:p w14:paraId="64A88EE4" w14:textId="4541B10E" w:rsidR="00D9112A" w:rsidRDefault="006B608C" w:rsidP="00D9112A">
      <w:pPr>
        <w:rPr>
          <w:lang w:val="es-ES_tradnl"/>
        </w:rPr>
      </w:pPr>
      <w:r>
        <w:rPr>
          <w:lang w:val="es-ES_tradnl"/>
        </w:rPr>
        <w:t>Debido a la estabilidad y a su impacto en la industria, los middlewares de distribución están estandarizados</w:t>
      </w:r>
      <w:r w:rsidR="00BE6840">
        <w:rPr>
          <w:lang w:val="es-ES_tradnl"/>
        </w:rPr>
        <w:t>. Existen varios modelos de sistemas distribuidos donde la comunicación ha sido abstraída dentro de middlewares, entre estos modelos tenemos a:</w:t>
      </w:r>
    </w:p>
    <w:p w14:paraId="04324027" w14:textId="10C93851" w:rsidR="00BE6840" w:rsidRDefault="00BE6840" w:rsidP="00AF7A0C">
      <w:pPr>
        <w:pStyle w:val="Prrafodelista"/>
        <w:numPr>
          <w:ilvl w:val="0"/>
          <w:numId w:val="20"/>
        </w:numPr>
        <w:rPr>
          <w:lang w:val="es-ES_tradnl"/>
        </w:rPr>
      </w:pPr>
      <w:r>
        <w:rPr>
          <w:lang w:val="es-ES_tradnl"/>
        </w:rPr>
        <w:lastRenderedPageBreak/>
        <w:t>RPC</w:t>
      </w:r>
      <w:r w:rsidR="002B6522">
        <w:rPr>
          <w:rStyle w:val="Refdenotaalpie"/>
          <w:lang w:val="es-ES_tradnl"/>
        </w:rPr>
        <w:footnoteReference w:id="3"/>
      </w:r>
    </w:p>
    <w:p w14:paraId="45E8434C" w14:textId="3C722951" w:rsidR="00BE6840" w:rsidRDefault="00BE6840" w:rsidP="00AF7A0C">
      <w:pPr>
        <w:pStyle w:val="Prrafodelista"/>
        <w:numPr>
          <w:ilvl w:val="0"/>
          <w:numId w:val="20"/>
        </w:numPr>
        <w:rPr>
          <w:lang w:val="es-ES_tradnl"/>
        </w:rPr>
      </w:pPr>
      <w:r>
        <w:rPr>
          <w:lang w:val="es-ES_tradnl"/>
        </w:rPr>
        <w:t>DOM</w:t>
      </w:r>
      <w:r w:rsidR="002B6522">
        <w:rPr>
          <w:rStyle w:val="Refdenotaalpie"/>
          <w:lang w:val="es-ES_tradnl"/>
        </w:rPr>
        <w:footnoteReference w:id="4"/>
      </w:r>
    </w:p>
    <w:p w14:paraId="65D950EE" w14:textId="67377ACC" w:rsidR="00BE6840" w:rsidRDefault="00BE6840" w:rsidP="00AF7A0C">
      <w:pPr>
        <w:pStyle w:val="Prrafodelista"/>
        <w:numPr>
          <w:ilvl w:val="0"/>
          <w:numId w:val="20"/>
        </w:numPr>
        <w:rPr>
          <w:lang w:val="es-ES_tradnl"/>
        </w:rPr>
      </w:pPr>
      <w:r>
        <w:rPr>
          <w:lang w:val="es-ES_tradnl"/>
        </w:rPr>
        <w:t>MOM</w:t>
      </w:r>
      <w:r w:rsidR="002B6522">
        <w:rPr>
          <w:rStyle w:val="Refdenotaalpie"/>
          <w:lang w:val="es-ES_tradnl"/>
        </w:rPr>
        <w:footnoteReference w:id="5"/>
      </w:r>
    </w:p>
    <w:p w14:paraId="4A3BFA66" w14:textId="762CA6D4" w:rsidR="00BE6840" w:rsidRDefault="00BE6840" w:rsidP="00AF7A0C">
      <w:pPr>
        <w:pStyle w:val="Prrafodelista"/>
        <w:numPr>
          <w:ilvl w:val="0"/>
          <w:numId w:val="20"/>
        </w:numPr>
        <w:rPr>
          <w:lang w:val="es-ES_tradnl"/>
        </w:rPr>
      </w:pPr>
      <w:r>
        <w:rPr>
          <w:lang w:val="es-ES_tradnl"/>
        </w:rPr>
        <w:t>Data-</w:t>
      </w:r>
      <w:proofErr w:type="spellStart"/>
      <w:r>
        <w:rPr>
          <w:lang w:val="es-ES_tradnl"/>
        </w:rPr>
        <w:t>Centric</w:t>
      </w:r>
      <w:proofErr w:type="spellEnd"/>
      <w:r>
        <w:rPr>
          <w:lang w:val="es-ES_tradnl"/>
        </w:rPr>
        <w:t xml:space="preserve"> </w:t>
      </w:r>
      <w:proofErr w:type="spellStart"/>
      <w:r>
        <w:rPr>
          <w:lang w:val="es-ES_tradnl"/>
        </w:rPr>
        <w:t>Model</w:t>
      </w:r>
      <w:proofErr w:type="spellEnd"/>
    </w:p>
    <w:p w14:paraId="2A091159" w14:textId="190B285A" w:rsidR="00BE6840" w:rsidRDefault="00BE6840" w:rsidP="00AF7A0C">
      <w:pPr>
        <w:pStyle w:val="Prrafodelista"/>
        <w:numPr>
          <w:ilvl w:val="0"/>
          <w:numId w:val="20"/>
        </w:numPr>
        <w:rPr>
          <w:lang w:val="es-ES_tradnl"/>
        </w:rPr>
      </w:pPr>
      <w:proofErr w:type="spellStart"/>
      <w:r>
        <w:rPr>
          <w:lang w:val="es-ES_tradnl"/>
        </w:rPr>
        <w:t>Tuplespaces</w:t>
      </w:r>
      <w:proofErr w:type="spellEnd"/>
      <w:r>
        <w:rPr>
          <w:lang w:val="es-ES_tradnl"/>
        </w:rPr>
        <w:t xml:space="preserve"> </w:t>
      </w:r>
      <w:proofErr w:type="spellStart"/>
      <w:r>
        <w:rPr>
          <w:lang w:val="es-ES_tradnl"/>
        </w:rPr>
        <w:t>paradigm</w:t>
      </w:r>
      <w:proofErr w:type="spellEnd"/>
      <w:r w:rsidR="002B6522">
        <w:rPr>
          <w:rStyle w:val="Refdenotaalpie"/>
          <w:lang w:val="es-ES_tradnl"/>
        </w:rPr>
        <w:footnoteReference w:id="6"/>
      </w:r>
    </w:p>
    <w:p w14:paraId="34126452" w14:textId="77777777" w:rsidR="00BE6840" w:rsidRDefault="00BE6840" w:rsidP="00BE6840">
      <w:pPr>
        <w:rPr>
          <w:lang w:val="es-ES_tradnl"/>
        </w:rPr>
      </w:pPr>
    </w:p>
    <w:p w14:paraId="00C99FEE" w14:textId="632FD583" w:rsidR="002B6522" w:rsidRDefault="002B6522" w:rsidP="00BE6840">
      <w:pPr>
        <w:rPr>
          <w:lang w:val="es-ES_tradnl"/>
        </w:rPr>
      </w:pPr>
      <w:r>
        <w:rPr>
          <w:lang w:val="es-ES_tradnl"/>
        </w:rPr>
        <w:t>Dentro de estos modelos de sistemas distribuidos se tiene como ejemplos más representativos las siguientes tecnologías</w:t>
      </w:r>
      <w:r w:rsidR="002C1213">
        <w:rPr>
          <w:lang w:val="es-ES_tradnl"/>
        </w:rPr>
        <w:t xml:space="preserve"> detalladas en la Tabla 1-1.</w:t>
      </w:r>
    </w:p>
    <w:p w14:paraId="0A2C6524" w14:textId="77777777" w:rsidR="002B6522" w:rsidRPr="002C1213" w:rsidRDefault="002B6522" w:rsidP="00BE6840">
      <w:pPr>
        <w:rPr>
          <w:color w:val="000000" w:themeColor="text1"/>
          <w:lang w:val="es-ES_tradnl"/>
        </w:rPr>
      </w:pPr>
    </w:p>
    <w:p w14:paraId="33097455" w14:textId="6280BC6A" w:rsidR="002C1213" w:rsidRPr="002C1213" w:rsidRDefault="002C1213" w:rsidP="002C1213">
      <w:pPr>
        <w:pStyle w:val="Descripcin"/>
        <w:keepNext/>
        <w:rPr>
          <w:color w:val="000000" w:themeColor="text1"/>
          <w:sz w:val="24"/>
          <w:szCs w:val="24"/>
        </w:rPr>
      </w:pPr>
      <w:bookmarkStart w:id="8" w:name="_Ref420424272"/>
      <w:bookmarkStart w:id="9" w:name="_Toc414359313"/>
      <w:r w:rsidRPr="002C1213">
        <w:rPr>
          <w:color w:val="000000" w:themeColor="text1"/>
          <w:sz w:val="24"/>
          <w:szCs w:val="24"/>
        </w:rPr>
        <w:t xml:space="preserve">Tabla </w:t>
      </w:r>
      <w:r w:rsidR="00411B87">
        <w:rPr>
          <w:color w:val="000000" w:themeColor="text1"/>
          <w:sz w:val="24"/>
          <w:szCs w:val="24"/>
        </w:rPr>
        <w:fldChar w:fldCharType="begin"/>
      </w:r>
      <w:r w:rsidR="00411B87">
        <w:rPr>
          <w:color w:val="000000" w:themeColor="text1"/>
          <w:sz w:val="24"/>
          <w:szCs w:val="24"/>
        </w:rPr>
        <w:instrText xml:space="preserve"> STYLEREF 1 \s </w:instrText>
      </w:r>
      <w:r w:rsidR="00411B87">
        <w:rPr>
          <w:color w:val="000000" w:themeColor="text1"/>
          <w:sz w:val="24"/>
          <w:szCs w:val="24"/>
        </w:rPr>
        <w:fldChar w:fldCharType="separate"/>
      </w:r>
      <w:r w:rsidR="00411B87">
        <w:rPr>
          <w:noProof/>
          <w:color w:val="000000" w:themeColor="text1"/>
          <w:sz w:val="24"/>
          <w:szCs w:val="24"/>
        </w:rPr>
        <w:t>1</w:t>
      </w:r>
      <w:r w:rsidR="00411B87">
        <w:rPr>
          <w:color w:val="000000" w:themeColor="text1"/>
          <w:sz w:val="24"/>
          <w:szCs w:val="24"/>
        </w:rPr>
        <w:fldChar w:fldCharType="end"/>
      </w:r>
      <w:r w:rsidR="00411B87">
        <w:rPr>
          <w:color w:val="000000" w:themeColor="text1"/>
          <w:sz w:val="24"/>
          <w:szCs w:val="24"/>
        </w:rPr>
        <w:noBreakHyphen/>
      </w:r>
      <w:r w:rsidR="00411B87">
        <w:rPr>
          <w:color w:val="000000" w:themeColor="text1"/>
          <w:sz w:val="24"/>
          <w:szCs w:val="24"/>
        </w:rPr>
        <w:fldChar w:fldCharType="begin"/>
      </w:r>
      <w:r w:rsidR="00411B87">
        <w:rPr>
          <w:color w:val="000000" w:themeColor="text1"/>
          <w:sz w:val="24"/>
          <w:szCs w:val="24"/>
        </w:rPr>
        <w:instrText xml:space="preserve"> SEQ Tabla \* ARABIC \s 1 </w:instrText>
      </w:r>
      <w:r w:rsidR="00411B87">
        <w:rPr>
          <w:color w:val="000000" w:themeColor="text1"/>
          <w:sz w:val="24"/>
          <w:szCs w:val="24"/>
        </w:rPr>
        <w:fldChar w:fldCharType="separate"/>
      </w:r>
      <w:r w:rsidR="00411B87">
        <w:rPr>
          <w:noProof/>
          <w:color w:val="000000" w:themeColor="text1"/>
          <w:sz w:val="24"/>
          <w:szCs w:val="24"/>
        </w:rPr>
        <w:t>1</w:t>
      </w:r>
      <w:r w:rsidR="00411B87">
        <w:rPr>
          <w:color w:val="000000" w:themeColor="text1"/>
          <w:sz w:val="24"/>
          <w:szCs w:val="24"/>
        </w:rPr>
        <w:fldChar w:fldCharType="end"/>
      </w:r>
      <w:bookmarkEnd w:id="8"/>
      <w:r w:rsidRPr="002C1213">
        <w:rPr>
          <w:color w:val="000000" w:themeColor="text1"/>
          <w:sz w:val="24"/>
          <w:szCs w:val="24"/>
        </w:rPr>
        <w:t xml:space="preserve">. </w:t>
      </w:r>
      <w:r w:rsidRPr="002C1213">
        <w:rPr>
          <w:i w:val="0"/>
          <w:color w:val="000000" w:themeColor="text1"/>
          <w:sz w:val="24"/>
          <w:szCs w:val="24"/>
        </w:rPr>
        <w:t>Ejemplos de los modelos de sistemas distribuidos</w:t>
      </w:r>
      <w:bookmarkEnd w:id="9"/>
    </w:p>
    <w:tbl>
      <w:tblPr>
        <w:tblStyle w:val="Tabladelista4-nfasis61"/>
        <w:tblW w:w="0" w:type="auto"/>
        <w:jc w:val="center"/>
        <w:tblLook w:val="04A0" w:firstRow="1" w:lastRow="0" w:firstColumn="1" w:lastColumn="0" w:noHBand="0" w:noVBand="1"/>
      </w:tblPr>
      <w:tblGrid>
        <w:gridCol w:w="4148"/>
        <w:gridCol w:w="4149"/>
      </w:tblGrid>
      <w:tr w:rsidR="002B6522" w14:paraId="0B48FCFF" w14:textId="77777777" w:rsidTr="002C121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32D3E186" w14:textId="4663C587" w:rsidR="002B6522" w:rsidRDefault="002B6522" w:rsidP="002C1213">
            <w:pPr>
              <w:ind w:firstLine="0"/>
              <w:jc w:val="center"/>
              <w:rPr>
                <w:lang w:val="es-ES_tradnl"/>
              </w:rPr>
            </w:pPr>
            <w:r>
              <w:rPr>
                <w:lang w:val="es-ES_tradnl"/>
              </w:rPr>
              <w:t>Modelos de Sistemas Distribuidos</w:t>
            </w:r>
          </w:p>
        </w:tc>
        <w:tc>
          <w:tcPr>
            <w:tcW w:w="4149" w:type="dxa"/>
            <w:vAlign w:val="center"/>
          </w:tcPr>
          <w:p w14:paraId="057F9A24" w14:textId="7C9DB145" w:rsidR="002B6522" w:rsidRDefault="002B6522" w:rsidP="002C1213">
            <w:pPr>
              <w:ind w:firstLine="0"/>
              <w:jc w:val="left"/>
              <w:cnfStyle w:val="100000000000" w:firstRow="1" w:lastRow="0" w:firstColumn="0" w:lastColumn="0" w:oddVBand="0" w:evenVBand="0" w:oddHBand="0" w:evenHBand="0" w:firstRowFirstColumn="0" w:firstRowLastColumn="0" w:lastRowFirstColumn="0" w:lastRowLastColumn="0"/>
              <w:rPr>
                <w:lang w:val="es-ES_tradnl"/>
              </w:rPr>
            </w:pPr>
            <w:r>
              <w:rPr>
                <w:lang w:val="es-ES_tradnl"/>
              </w:rPr>
              <w:t>Ejemplos</w:t>
            </w:r>
          </w:p>
        </w:tc>
      </w:tr>
      <w:tr w:rsidR="002B6522" w:rsidRPr="00212725" w14:paraId="24EEABAD" w14:textId="77777777" w:rsidTr="002C121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0A1E72AB" w14:textId="48A68D1E" w:rsidR="002B6522" w:rsidRDefault="002B6522" w:rsidP="002C1213">
            <w:pPr>
              <w:ind w:firstLine="0"/>
              <w:jc w:val="center"/>
              <w:rPr>
                <w:lang w:val="es-ES_tradnl"/>
              </w:rPr>
            </w:pPr>
            <w:r>
              <w:rPr>
                <w:lang w:val="es-ES_tradnl"/>
              </w:rPr>
              <w:t>RPC</w:t>
            </w:r>
          </w:p>
        </w:tc>
        <w:tc>
          <w:tcPr>
            <w:tcW w:w="4149" w:type="dxa"/>
            <w:vAlign w:val="center"/>
          </w:tcPr>
          <w:p w14:paraId="10D566D4" w14:textId="7B90AB8A" w:rsidR="002B6522" w:rsidRDefault="002B6522" w:rsidP="00AF7A0C">
            <w:pPr>
              <w:pStyle w:val="Prrafodelista"/>
              <w:numPr>
                <w:ilvl w:val="0"/>
                <w:numId w:val="21"/>
              </w:numPr>
              <w:jc w:val="left"/>
              <w:cnfStyle w:val="000000100000" w:firstRow="0" w:lastRow="0" w:firstColumn="0" w:lastColumn="0" w:oddVBand="0" w:evenVBand="0" w:oddHBand="1" w:evenHBand="0" w:firstRowFirstColumn="0" w:firstRowLastColumn="0" w:lastRowFirstColumn="0" w:lastRowLastColumn="0"/>
              <w:rPr>
                <w:lang w:val="en-US"/>
              </w:rPr>
            </w:pPr>
            <w:r w:rsidRPr="002B6522">
              <w:rPr>
                <w:lang w:val="en-US"/>
              </w:rPr>
              <w:t>Op</w:t>
            </w:r>
            <w:r w:rsidR="002C1213">
              <w:rPr>
                <w:lang w:val="en-US"/>
              </w:rPr>
              <w:t>en Software Foundation/Distribut</w:t>
            </w:r>
            <w:r w:rsidRPr="002B6522">
              <w:rPr>
                <w:lang w:val="en-US"/>
              </w:rPr>
              <w:t>ed Computing Environment (OSF/DCE)</w:t>
            </w:r>
          </w:p>
          <w:p w14:paraId="4D21CE28" w14:textId="4B019CEF" w:rsidR="004A10C7" w:rsidRPr="002B6522" w:rsidRDefault="004A10C7" w:rsidP="00AF7A0C">
            <w:pPr>
              <w:pStyle w:val="Prrafodelista"/>
              <w:numPr>
                <w:ilvl w:val="0"/>
                <w:numId w:val="21"/>
              </w:num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Distributed Systems Annex of Ada (DSA)</w:t>
            </w:r>
            <w:r w:rsidR="00077718">
              <w:rPr>
                <w:lang w:val="en-US"/>
              </w:rPr>
              <w:t xml:space="preserve"> </w:t>
            </w:r>
            <w:sdt>
              <w:sdtPr>
                <w:rPr>
                  <w:lang w:val="en-US"/>
                </w:rPr>
                <w:id w:val="1955602320"/>
                <w:citation/>
              </w:sdtPr>
              <w:sdtEndPr/>
              <w:sdtContent>
                <w:r w:rsidR="00077718">
                  <w:rPr>
                    <w:lang w:val="en-US"/>
                  </w:rPr>
                  <w:fldChar w:fldCharType="begin"/>
                </w:r>
                <w:r w:rsidR="00077718" w:rsidRPr="00077718">
                  <w:rPr>
                    <w:lang w:val="en-US"/>
                  </w:rPr>
                  <w:instrText xml:space="preserve"> CITATION ISO06 \l 1036 </w:instrText>
                </w:r>
                <w:r w:rsidR="00077718">
                  <w:rPr>
                    <w:lang w:val="en-US"/>
                  </w:rPr>
                  <w:fldChar w:fldCharType="separate"/>
                </w:r>
                <w:r w:rsidR="006B5BF2" w:rsidRPr="006B5BF2">
                  <w:rPr>
                    <w:noProof/>
                    <w:lang w:val="en-US"/>
                  </w:rPr>
                  <w:t>(ISO/IEC, Taft, Duff, Brukardt, Ploedereder, &amp; Leroy, 2006)</w:t>
                </w:r>
                <w:r w:rsidR="00077718">
                  <w:rPr>
                    <w:lang w:val="en-US"/>
                  </w:rPr>
                  <w:fldChar w:fldCharType="end"/>
                </w:r>
              </w:sdtContent>
            </w:sdt>
          </w:p>
        </w:tc>
      </w:tr>
      <w:tr w:rsidR="002B6522" w:rsidRPr="00212725" w14:paraId="3CA2943B" w14:textId="77777777" w:rsidTr="002C1213">
        <w:trPr>
          <w:jc w:val="center"/>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733CC8D6" w14:textId="6757A4B9" w:rsidR="002B6522" w:rsidRDefault="002B6522" w:rsidP="002C1213">
            <w:pPr>
              <w:ind w:firstLine="0"/>
              <w:jc w:val="center"/>
              <w:rPr>
                <w:lang w:val="es-ES_tradnl"/>
              </w:rPr>
            </w:pPr>
            <w:r>
              <w:rPr>
                <w:lang w:val="es-ES_tradnl"/>
              </w:rPr>
              <w:t>DOM</w:t>
            </w:r>
            <w:r w:rsidR="00077718">
              <w:rPr>
                <w:lang w:val="es-ES_tradnl"/>
              </w:rPr>
              <w:t xml:space="preserve"> </w:t>
            </w:r>
            <w:sdt>
              <w:sdtPr>
                <w:rPr>
                  <w:lang w:val="es-ES_tradnl"/>
                </w:rPr>
                <w:id w:val="1578715560"/>
                <w:citation/>
              </w:sdtPr>
              <w:sdtEndPr/>
              <w:sdtContent>
                <w:r w:rsidR="00077718">
                  <w:rPr>
                    <w:lang w:val="es-ES_tradnl"/>
                  </w:rPr>
                  <w:fldChar w:fldCharType="begin"/>
                </w:r>
                <w:r w:rsidR="00077718">
                  <w:rPr>
                    <w:lang w:val="fr-FR"/>
                  </w:rPr>
                  <w:instrText xml:space="preserve"> CITATION Kim00 \l 1036 </w:instrText>
                </w:r>
                <w:r w:rsidR="00077718">
                  <w:rPr>
                    <w:lang w:val="es-ES_tradnl"/>
                  </w:rPr>
                  <w:fldChar w:fldCharType="separate"/>
                </w:r>
                <w:r w:rsidR="006B5BF2">
                  <w:rPr>
                    <w:noProof/>
                    <w:lang w:val="fr-FR"/>
                  </w:rPr>
                  <w:t>(Kim, 2000)</w:t>
                </w:r>
                <w:r w:rsidR="00077718">
                  <w:rPr>
                    <w:lang w:val="es-ES_tradnl"/>
                  </w:rPr>
                  <w:fldChar w:fldCharType="end"/>
                </w:r>
              </w:sdtContent>
            </w:sdt>
          </w:p>
        </w:tc>
        <w:tc>
          <w:tcPr>
            <w:tcW w:w="4149" w:type="dxa"/>
            <w:vAlign w:val="center"/>
          </w:tcPr>
          <w:p w14:paraId="1345CA9C" w14:textId="21615E88" w:rsidR="002B6522" w:rsidRPr="004A10C7" w:rsidRDefault="004A10C7" w:rsidP="00AF7A0C">
            <w:pPr>
              <w:pStyle w:val="Prrafodelista"/>
              <w:numPr>
                <w:ilvl w:val="0"/>
                <w:numId w:val="22"/>
              </w:numPr>
              <w:jc w:val="left"/>
              <w:cnfStyle w:val="000000000000" w:firstRow="0" w:lastRow="0" w:firstColumn="0" w:lastColumn="0" w:oddVBand="0" w:evenVBand="0" w:oddHBand="0" w:evenHBand="0" w:firstRowFirstColumn="0" w:firstRowLastColumn="0" w:lastRowFirstColumn="0" w:lastRowLastColumn="0"/>
              <w:rPr>
                <w:lang w:val="en-US"/>
              </w:rPr>
            </w:pPr>
            <w:r w:rsidRPr="004A10C7">
              <w:rPr>
                <w:lang w:val="en-US"/>
              </w:rPr>
              <w:t>Common Object Request Broker Architecture (CORBA)</w:t>
            </w:r>
            <w:r w:rsidR="00077718">
              <w:rPr>
                <w:lang w:val="en-US"/>
              </w:rPr>
              <w:t xml:space="preserve"> </w:t>
            </w:r>
            <w:sdt>
              <w:sdtPr>
                <w:rPr>
                  <w:lang w:val="en-US"/>
                </w:rPr>
                <w:id w:val="1322542107"/>
                <w:citation/>
              </w:sdtPr>
              <w:sdtEndPr/>
              <w:sdtContent>
                <w:r w:rsidR="00077718">
                  <w:rPr>
                    <w:lang w:val="en-US"/>
                  </w:rPr>
                  <w:fldChar w:fldCharType="begin"/>
                </w:r>
                <w:r w:rsidR="00077718" w:rsidRPr="00077718">
                  <w:rPr>
                    <w:lang w:val="en-US"/>
                  </w:rPr>
                  <w:instrText xml:space="preserve"> CITATION OMG11 \l 1036 </w:instrText>
                </w:r>
                <w:r w:rsidR="00077718">
                  <w:rPr>
                    <w:lang w:val="en-US"/>
                  </w:rPr>
                  <w:fldChar w:fldCharType="separate"/>
                </w:r>
                <w:r w:rsidR="006B5BF2" w:rsidRPr="006B5BF2">
                  <w:rPr>
                    <w:noProof/>
                    <w:lang w:val="en-US"/>
                  </w:rPr>
                  <w:t>(OMG, Corba Core Specification. v3.2., 2011)</w:t>
                </w:r>
                <w:r w:rsidR="00077718">
                  <w:rPr>
                    <w:lang w:val="en-US"/>
                  </w:rPr>
                  <w:fldChar w:fldCharType="end"/>
                </w:r>
              </w:sdtContent>
            </w:sdt>
          </w:p>
          <w:p w14:paraId="3132D48C" w14:textId="7ED45132" w:rsidR="004A10C7" w:rsidRDefault="004A10C7" w:rsidP="00AF7A0C">
            <w:pPr>
              <w:pStyle w:val="Prrafodelista"/>
              <w:numPr>
                <w:ilvl w:val="0"/>
                <w:numId w:val="22"/>
              </w:numPr>
              <w:jc w:val="left"/>
              <w:cnfStyle w:val="000000000000" w:firstRow="0" w:lastRow="0" w:firstColumn="0" w:lastColumn="0" w:oddVBand="0" w:evenVBand="0" w:oddHBand="0" w:evenHBand="0" w:firstRowFirstColumn="0" w:firstRowLastColumn="0" w:lastRowFirstColumn="0" w:lastRowLastColumn="0"/>
              <w:rPr>
                <w:lang w:val="en-US"/>
              </w:rPr>
            </w:pPr>
            <w:r>
              <w:rPr>
                <w:lang w:val="en-US"/>
              </w:rPr>
              <w:t>Java Remote Method Invocation (RMI)</w:t>
            </w:r>
            <w:r w:rsidR="00DF3466">
              <w:rPr>
                <w:lang w:val="en-US"/>
              </w:rPr>
              <w:t xml:space="preserve"> </w:t>
            </w:r>
            <w:sdt>
              <w:sdtPr>
                <w:rPr>
                  <w:lang w:val="en-US"/>
                </w:rPr>
                <w:id w:val="-1647587756"/>
                <w:citation/>
              </w:sdtPr>
              <w:sdtEndPr/>
              <w:sdtContent>
                <w:r w:rsidR="00DF3466">
                  <w:rPr>
                    <w:lang w:val="en-US"/>
                  </w:rPr>
                  <w:fldChar w:fldCharType="begin"/>
                </w:r>
                <w:r w:rsidR="00DF3466" w:rsidRPr="00DF3466">
                  <w:rPr>
                    <w:lang w:val="en-US"/>
                  </w:rPr>
                  <w:instrText xml:space="preserve"> CITATION Sun04 \l 1036 </w:instrText>
                </w:r>
                <w:r w:rsidR="00DF3466">
                  <w:rPr>
                    <w:lang w:val="en-US"/>
                  </w:rPr>
                  <w:fldChar w:fldCharType="separate"/>
                </w:r>
                <w:r w:rsidR="006B5BF2" w:rsidRPr="006B5BF2">
                  <w:rPr>
                    <w:noProof/>
                    <w:lang w:val="en-US"/>
                  </w:rPr>
                  <w:t>(Sun Microsystems, 2004)</w:t>
                </w:r>
                <w:r w:rsidR="00DF3466">
                  <w:rPr>
                    <w:lang w:val="en-US"/>
                  </w:rPr>
                  <w:fldChar w:fldCharType="end"/>
                </w:r>
              </w:sdtContent>
            </w:sdt>
          </w:p>
          <w:p w14:paraId="7DF1B465" w14:textId="2ADE013C" w:rsidR="004A10C7" w:rsidRPr="004A10C7" w:rsidRDefault="004A10C7" w:rsidP="00AF7A0C">
            <w:pPr>
              <w:pStyle w:val="Prrafodelista"/>
              <w:numPr>
                <w:ilvl w:val="0"/>
                <w:numId w:val="22"/>
              </w:numPr>
              <w:jc w:val="left"/>
              <w:cnfStyle w:val="000000000000" w:firstRow="0" w:lastRow="0" w:firstColumn="0" w:lastColumn="0" w:oddVBand="0" w:evenVBand="0" w:oddHBand="0" w:evenHBand="0" w:firstRowFirstColumn="0" w:firstRowLastColumn="0" w:lastRowFirstColumn="0" w:lastRowLastColumn="0"/>
              <w:rPr>
                <w:lang w:val="en-US"/>
              </w:rPr>
            </w:pPr>
            <w:r>
              <w:rPr>
                <w:lang w:val="en-US"/>
              </w:rPr>
              <w:t>Distributed Systems Annex of Ada (DSA)</w:t>
            </w:r>
          </w:p>
        </w:tc>
      </w:tr>
      <w:tr w:rsidR="002B6522" w:rsidRPr="00212725" w14:paraId="22D1F40F" w14:textId="77777777" w:rsidTr="002C121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441D79EB" w14:textId="0610BBEE" w:rsidR="002B6522" w:rsidRDefault="002B6522" w:rsidP="002C1213">
            <w:pPr>
              <w:ind w:firstLine="0"/>
              <w:jc w:val="center"/>
              <w:rPr>
                <w:lang w:val="es-ES_tradnl"/>
              </w:rPr>
            </w:pPr>
            <w:r>
              <w:rPr>
                <w:lang w:val="es-ES_tradnl"/>
              </w:rPr>
              <w:t>MOM</w:t>
            </w:r>
          </w:p>
        </w:tc>
        <w:tc>
          <w:tcPr>
            <w:tcW w:w="4149" w:type="dxa"/>
            <w:vAlign w:val="center"/>
          </w:tcPr>
          <w:p w14:paraId="16375DFE" w14:textId="4454AEC2" w:rsidR="002B6522" w:rsidRPr="00E20EEC" w:rsidRDefault="004A10C7" w:rsidP="00AF7A0C">
            <w:pPr>
              <w:pStyle w:val="Prrafodelista"/>
              <w:numPr>
                <w:ilvl w:val="0"/>
                <w:numId w:val="23"/>
              </w:numPr>
              <w:jc w:val="left"/>
              <w:cnfStyle w:val="000000100000" w:firstRow="0" w:lastRow="0" w:firstColumn="0" w:lastColumn="0" w:oddVBand="0" w:evenVBand="0" w:oddHBand="1" w:evenHBand="0" w:firstRowFirstColumn="0" w:firstRowLastColumn="0" w:lastRowFirstColumn="0" w:lastRowLastColumn="0"/>
              <w:rPr>
                <w:lang w:val="en-US"/>
              </w:rPr>
            </w:pPr>
            <w:r w:rsidRPr="00E20EEC">
              <w:rPr>
                <w:lang w:val="en-US"/>
              </w:rPr>
              <w:t>Java Message Service (JMS)</w:t>
            </w:r>
            <w:r w:rsidR="00DF3466" w:rsidRPr="00E20EEC">
              <w:rPr>
                <w:lang w:val="en-US"/>
              </w:rPr>
              <w:t xml:space="preserve"> </w:t>
            </w:r>
            <w:sdt>
              <w:sdtPr>
                <w:rPr>
                  <w:lang w:val="es-ES_tradnl"/>
                </w:rPr>
                <w:id w:val="-545920737"/>
                <w:citation/>
              </w:sdtPr>
              <w:sdtEndPr/>
              <w:sdtContent>
                <w:r w:rsidR="00DF3466">
                  <w:rPr>
                    <w:lang w:val="es-ES_tradnl"/>
                  </w:rPr>
                  <w:fldChar w:fldCharType="begin"/>
                </w:r>
                <w:r w:rsidR="00DF3466">
                  <w:rPr>
                    <w:lang w:val="fr-FR"/>
                  </w:rPr>
                  <w:instrText xml:space="preserve"> CITATION Sun02 \l 1036 </w:instrText>
                </w:r>
                <w:r w:rsidR="00DF3466">
                  <w:rPr>
                    <w:lang w:val="es-ES_tradnl"/>
                  </w:rPr>
                  <w:fldChar w:fldCharType="separate"/>
                </w:r>
                <w:r w:rsidR="006B5BF2">
                  <w:rPr>
                    <w:noProof/>
                    <w:lang w:val="fr-FR"/>
                  </w:rPr>
                  <w:t>(Sun Microsystems, 2002)</w:t>
                </w:r>
                <w:r w:rsidR="00DF3466">
                  <w:rPr>
                    <w:lang w:val="es-ES_tradnl"/>
                  </w:rPr>
                  <w:fldChar w:fldCharType="end"/>
                </w:r>
              </w:sdtContent>
            </w:sdt>
          </w:p>
          <w:p w14:paraId="39DB0816" w14:textId="205EAC06" w:rsidR="004A10C7" w:rsidRPr="004A10C7" w:rsidRDefault="004A10C7" w:rsidP="00AF7A0C">
            <w:pPr>
              <w:pStyle w:val="Prrafodelista"/>
              <w:numPr>
                <w:ilvl w:val="0"/>
                <w:numId w:val="23"/>
              </w:numPr>
              <w:jc w:val="left"/>
              <w:cnfStyle w:val="000000100000" w:firstRow="0" w:lastRow="0" w:firstColumn="0" w:lastColumn="0" w:oddVBand="0" w:evenVBand="0" w:oddHBand="1" w:evenHBand="0" w:firstRowFirstColumn="0" w:firstRowLastColumn="0" w:lastRowFirstColumn="0" w:lastRowLastColumn="0"/>
              <w:rPr>
                <w:lang w:val="en-US"/>
              </w:rPr>
            </w:pPr>
            <w:r w:rsidRPr="004A10C7">
              <w:rPr>
                <w:lang w:val="en-US"/>
              </w:rPr>
              <w:t>Data Distribution Service for Real-Time Systems</w:t>
            </w:r>
            <w:r>
              <w:rPr>
                <w:lang w:val="en-US"/>
              </w:rPr>
              <w:t xml:space="preserve"> (DDS)</w:t>
            </w:r>
            <w:r w:rsidR="00DF3466">
              <w:rPr>
                <w:lang w:val="en-US"/>
              </w:rPr>
              <w:t xml:space="preserve"> </w:t>
            </w:r>
            <w:sdt>
              <w:sdtPr>
                <w:rPr>
                  <w:lang w:val="en-US"/>
                </w:rPr>
                <w:id w:val="-122152173"/>
                <w:citation/>
              </w:sdtPr>
              <w:sdtEndPr/>
              <w:sdtContent>
                <w:r w:rsidR="00DF3466">
                  <w:rPr>
                    <w:lang w:val="en-US"/>
                  </w:rPr>
                  <w:fldChar w:fldCharType="begin"/>
                </w:r>
                <w:r w:rsidR="00DF3466" w:rsidRPr="00DF3466">
                  <w:rPr>
                    <w:lang w:val="en-US"/>
                  </w:rPr>
                  <w:instrText xml:space="preserve"> CITATION OMG07 \l 1036 </w:instrText>
                </w:r>
                <w:r w:rsidR="00DF3466">
                  <w:rPr>
                    <w:lang w:val="en-US"/>
                  </w:rPr>
                  <w:fldChar w:fldCharType="separate"/>
                </w:r>
                <w:r w:rsidR="006B5BF2" w:rsidRPr="006B5BF2">
                  <w:rPr>
                    <w:noProof/>
                    <w:lang w:val="en-US"/>
                  </w:rPr>
                  <w:t>(OMG, Data Distribution Service for Real-Time Systems. v1.2., 2007)</w:t>
                </w:r>
                <w:r w:rsidR="00DF3466">
                  <w:rPr>
                    <w:lang w:val="en-US"/>
                  </w:rPr>
                  <w:fldChar w:fldCharType="end"/>
                </w:r>
              </w:sdtContent>
            </w:sdt>
          </w:p>
        </w:tc>
      </w:tr>
      <w:tr w:rsidR="002B6522" w:rsidRPr="00212725" w14:paraId="13192316" w14:textId="77777777" w:rsidTr="002C1213">
        <w:trPr>
          <w:jc w:val="center"/>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6B8CA289" w14:textId="651D92D1" w:rsidR="002B6522" w:rsidRDefault="002B6522" w:rsidP="002C1213">
            <w:pPr>
              <w:ind w:firstLine="0"/>
              <w:jc w:val="center"/>
              <w:rPr>
                <w:lang w:val="es-ES_tradnl"/>
              </w:rPr>
            </w:pPr>
            <w:r>
              <w:rPr>
                <w:lang w:val="es-ES_tradnl"/>
              </w:rPr>
              <w:lastRenderedPageBreak/>
              <w:t>Data-</w:t>
            </w:r>
            <w:proofErr w:type="spellStart"/>
            <w:r>
              <w:rPr>
                <w:lang w:val="es-ES_tradnl"/>
              </w:rPr>
              <w:t>Centric</w:t>
            </w:r>
            <w:proofErr w:type="spellEnd"/>
            <w:r>
              <w:rPr>
                <w:lang w:val="es-ES_tradnl"/>
              </w:rPr>
              <w:t xml:space="preserve"> </w:t>
            </w:r>
            <w:proofErr w:type="spellStart"/>
            <w:r>
              <w:rPr>
                <w:lang w:val="es-ES_tradnl"/>
              </w:rPr>
              <w:t>Model</w:t>
            </w:r>
            <w:proofErr w:type="spellEnd"/>
          </w:p>
        </w:tc>
        <w:tc>
          <w:tcPr>
            <w:tcW w:w="4149" w:type="dxa"/>
            <w:vAlign w:val="center"/>
          </w:tcPr>
          <w:p w14:paraId="0D445FBA" w14:textId="23C1B014" w:rsidR="002B6522" w:rsidRPr="004A10C7" w:rsidRDefault="004A10C7" w:rsidP="00AF7A0C">
            <w:pPr>
              <w:pStyle w:val="Prrafodelista"/>
              <w:numPr>
                <w:ilvl w:val="0"/>
                <w:numId w:val="24"/>
              </w:numPr>
              <w:jc w:val="left"/>
              <w:cnfStyle w:val="000000000000" w:firstRow="0" w:lastRow="0" w:firstColumn="0" w:lastColumn="0" w:oddVBand="0" w:evenVBand="0" w:oddHBand="0" w:evenHBand="0" w:firstRowFirstColumn="0" w:firstRowLastColumn="0" w:lastRowFirstColumn="0" w:lastRowLastColumn="0"/>
              <w:rPr>
                <w:lang w:val="en-US"/>
              </w:rPr>
            </w:pPr>
            <w:r w:rsidRPr="004A10C7">
              <w:rPr>
                <w:lang w:val="en-US"/>
              </w:rPr>
              <w:t>Data Distribution Service for Real-Time Systems (DDS)</w:t>
            </w:r>
          </w:p>
        </w:tc>
      </w:tr>
      <w:tr w:rsidR="002B6522" w:rsidRPr="00212725" w14:paraId="5E6D4636" w14:textId="77777777" w:rsidTr="002C121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7E2AB911" w14:textId="212B5EEF" w:rsidR="002B6522" w:rsidRDefault="002B6522" w:rsidP="002C1213">
            <w:pPr>
              <w:ind w:firstLine="0"/>
              <w:jc w:val="center"/>
              <w:rPr>
                <w:lang w:val="es-ES_tradnl"/>
              </w:rPr>
            </w:pPr>
            <w:proofErr w:type="spellStart"/>
            <w:r>
              <w:rPr>
                <w:lang w:val="es-ES_tradnl"/>
              </w:rPr>
              <w:t>Tuplespaces</w:t>
            </w:r>
            <w:proofErr w:type="spellEnd"/>
            <w:r>
              <w:rPr>
                <w:lang w:val="es-ES_tradnl"/>
              </w:rPr>
              <w:t xml:space="preserve"> </w:t>
            </w:r>
            <w:proofErr w:type="spellStart"/>
            <w:r>
              <w:rPr>
                <w:lang w:val="es-ES_tradnl"/>
              </w:rPr>
              <w:t>paradigm</w:t>
            </w:r>
            <w:proofErr w:type="spellEnd"/>
          </w:p>
        </w:tc>
        <w:tc>
          <w:tcPr>
            <w:tcW w:w="4149" w:type="dxa"/>
            <w:vAlign w:val="center"/>
          </w:tcPr>
          <w:p w14:paraId="7F466D47" w14:textId="6D39ADB3" w:rsidR="002B6522" w:rsidRDefault="004A10C7" w:rsidP="00AF7A0C">
            <w:pPr>
              <w:pStyle w:val="Prrafodelista"/>
              <w:numPr>
                <w:ilvl w:val="0"/>
                <w:numId w:val="24"/>
              </w:numPr>
              <w:jc w:val="left"/>
              <w:cnfStyle w:val="000000100000" w:firstRow="0" w:lastRow="0" w:firstColumn="0" w:lastColumn="0" w:oddVBand="0" w:evenVBand="0" w:oddHBand="1" w:evenHBand="0" w:firstRowFirstColumn="0" w:firstRowLastColumn="0" w:lastRowFirstColumn="0" w:lastRowLastColumn="0"/>
              <w:rPr>
                <w:lang w:val="es-ES_tradnl"/>
              </w:rPr>
            </w:pPr>
            <w:proofErr w:type="spellStart"/>
            <w:r>
              <w:rPr>
                <w:lang w:val="es-ES_tradnl"/>
              </w:rPr>
              <w:t>JavaSpaces</w:t>
            </w:r>
            <w:proofErr w:type="spellEnd"/>
            <w:r w:rsidR="00DF3466">
              <w:rPr>
                <w:lang w:val="es-ES_tradnl"/>
              </w:rPr>
              <w:t xml:space="preserve"> </w:t>
            </w:r>
            <w:sdt>
              <w:sdtPr>
                <w:rPr>
                  <w:lang w:val="es-ES_tradnl"/>
                </w:rPr>
                <w:id w:val="-1141194607"/>
                <w:citation/>
              </w:sdtPr>
              <w:sdtEndPr/>
              <w:sdtContent>
                <w:r w:rsidR="00DF3466">
                  <w:rPr>
                    <w:lang w:val="es-ES_tradnl"/>
                  </w:rPr>
                  <w:fldChar w:fldCharType="begin"/>
                </w:r>
                <w:r w:rsidR="00DF3466">
                  <w:rPr>
                    <w:lang w:val="fr-FR"/>
                  </w:rPr>
                  <w:instrText xml:space="preserve"> CITATION Fre99 \l 1036 </w:instrText>
                </w:r>
                <w:r w:rsidR="00DF3466">
                  <w:rPr>
                    <w:lang w:val="es-ES_tradnl"/>
                  </w:rPr>
                  <w:fldChar w:fldCharType="separate"/>
                </w:r>
                <w:r w:rsidR="006B5BF2">
                  <w:rPr>
                    <w:noProof/>
                    <w:lang w:val="fr-FR"/>
                  </w:rPr>
                  <w:t>(Freeman, Hupfer, &amp; Arnold, 1999)</w:t>
                </w:r>
                <w:r w:rsidR="00DF3466">
                  <w:rPr>
                    <w:lang w:val="es-ES_tradnl"/>
                  </w:rPr>
                  <w:fldChar w:fldCharType="end"/>
                </w:r>
              </w:sdtContent>
            </w:sdt>
          </w:p>
          <w:p w14:paraId="0710D077" w14:textId="22CC02C7" w:rsidR="004A10C7" w:rsidRPr="004A10C7" w:rsidRDefault="004A10C7" w:rsidP="00AF7A0C">
            <w:pPr>
              <w:pStyle w:val="Prrafodelista"/>
              <w:numPr>
                <w:ilvl w:val="0"/>
                <w:numId w:val="24"/>
              </w:numPr>
              <w:jc w:val="left"/>
              <w:cnfStyle w:val="000000100000" w:firstRow="0" w:lastRow="0" w:firstColumn="0" w:lastColumn="0" w:oddVBand="0" w:evenVBand="0" w:oddHBand="1" w:evenHBand="0" w:firstRowFirstColumn="0" w:firstRowLastColumn="0" w:lastRowFirstColumn="0" w:lastRowLastColumn="0"/>
              <w:rPr>
                <w:lang w:val="en-US"/>
              </w:rPr>
            </w:pPr>
            <w:r w:rsidRPr="004A10C7">
              <w:rPr>
                <w:lang w:val="en-US"/>
              </w:rPr>
              <w:t>Simple Scalable Streaming System (S4)</w:t>
            </w:r>
            <w:r w:rsidR="00DF3466">
              <w:rPr>
                <w:lang w:val="en-US"/>
              </w:rPr>
              <w:t xml:space="preserve"> </w:t>
            </w:r>
            <w:sdt>
              <w:sdtPr>
                <w:rPr>
                  <w:lang w:val="en-US"/>
                </w:rPr>
                <w:id w:val="-236939507"/>
                <w:citation/>
              </w:sdtPr>
              <w:sdtEndPr/>
              <w:sdtContent>
                <w:r w:rsidR="00DF3466">
                  <w:rPr>
                    <w:lang w:val="en-US"/>
                  </w:rPr>
                  <w:fldChar w:fldCharType="begin"/>
                </w:r>
                <w:r w:rsidR="00DF3466">
                  <w:rPr>
                    <w:lang w:val="en-US"/>
                  </w:rPr>
                  <w:instrText xml:space="preserve">CITATION Neu10 \l 1036 </w:instrText>
                </w:r>
                <w:r w:rsidR="00DF3466">
                  <w:rPr>
                    <w:lang w:val="en-US"/>
                  </w:rPr>
                  <w:fldChar w:fldCharType="separate"/>
                </w:r>
                <w:r w:rsidR="006B5BF2" w:rsidRPr="006B5BF2">
                  <w:rPr>
                    <w:noProof/>
                    <w:lang w:val="en-US"/>
                  </w:rPr>
                  <w:t>(Neumeyer, Robbins, Nair, &amp; Kesari, 2010)</w:t>
                </w:r>
                <w:r w:rsidR="00DF3466">
                  <w:rPr>
                    <w:lang w:val="en-US"/>
                  </w:rPr>
                  <w:fldChar w:fldCharType="end"/>
                </w:r>
              </w:sdtContent>
            </w:sdt>
          </w:p>
          <w:p w14:paraId="480AB923" w14:textId="0650DC59" w:rsidR="004A10C7" w:rsidRPr="004A10C7" w:rsidRDefault="004A10C7" w:rsidP="00AF7A0C">
            <w:pPr>
              <w:pStyle w:val="Prrafodelista"/>
              <w:numPr>
                <w:ilvl w:val="0"/>
                <w:numId w:val="24"/>
              </w:num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S-NET</w:t>
            </w:r>
            <w:r w:rsidR="00235C4C">
              <w:rPr>
                <w:lang w:val="en-US"/>
              </w:rPr>
              <w:t xml:space="preserve"> </w:t>
            </w:r>
            <w:sdt>
              <w:sdtPr>
                <w:rPr>
                  <w:lang w:val="en-US"/>
                </w:rPr>
                <w:id w:val="-1966343584"/>
                <w:citation/>
              </w:sdtPr>
              <w:sdtEndPr/>
              <w:sdtContent>
                <w:r w:rsidR="00235C4C">
                  <w:rPr>
                    <w:lang w:val="en-US"/>
                  </w:rPr>
                  <w:fldChar w:fldCharType="begin"/>
                </w:r>
                <w:r w:rsidR="00235C4C" w:rsidRPr="00235C4C">
                  <w:rPr>
                    <w:lang w:val="en-US"/>
                  </w:rPr>
                  <w:instrText xml:space="preserve"> CITATION Gre12 \l 1036 </w:instrText>
                </w:r>
                <w:r w:rsidR="00235C4C">
                  <w:rPr>
                    <w:lang w:val="en-US"/>
                  </w:rPr>
                  <w:fldChar w:fldCharType="separate"/>
                </w:r>
                <w:r w:rsidR="006B5BF2" w:rsidRPr="006B5BF2">
                  <w:rPr>
                    <w:noProof/>
                    <w:lang w:val="en-US"/>
                  </w:rPr>
                  <w:t>(Grelck, Julju, &amp; Penczek, 2012)</w:t>
                </w:r>
                <w:r w:rsidR="00235C4C">
                  <w:rPr>
                    <w:lang w:val="en-US"/>
                  </w:rPr>
                  <w:fldChar w:fldCharType="end"/>
                </w:r>
              </w:sdtContent>
            </w:sdt>
          </w:p>
        </w:tc>
      </w:tr>
    </w:tbl>
    <w:p w14:paraId="40F5C422" w14:textId="2B1A14F6" w:rsidR="002B6522" w:rsidRDefault="002B6522" w:rsidP="00BE6840">
      <w:pPr>
        <w:rPr>
          <w:lang w:val="en-US"/>
        </w:rPr>
      </w:pPr>
    </w:p>
    <w:p w14:paraId="465BC5D4" w14:textId="73B1124B" w:rsidR="00981826" w:rsidRDefault="00981826" w:rsidP="00981826">
      <w:pPr>
        <w:pStyle w:val="Ttulo2"/>
        <w:rPr>
          <w:lang w:val="en-US"/>
        </w:rPr>
      </w:pPr>
      <w:bookmarkStart w:id="10" w:name="_Toc416702548"/>
      <w:r>
        <w:rPr>
          <w:lang w:val="en-US"/>
        </w:rPr>
        <w:t>MIDDLEWARES DE TIEMPO REAL</w:t>
      </w:r>
      <w:bookmarkEnd w:id="10"/>
    </w:p>
    <w:p w14:paraId="36D27F50" w14:textId="1BC73CBB" w:rsidR="009F3451" w:rsidRDefault="00981826" w:rsidP="00BE6840">
      <w:pPr>
        <w:rPr>
          <w:lang w:val="es-ES"/>
        </w:rPr>
      </w:pPr>
      <w:r w:rsidRPr="00981826">
        <w:rPr>
          <w:lang w:val="es-ES"/>
        </w:rPr>
        <w:t xml:space="preserve">A diferencia de los sistemas de </w:t>
      </w:r>
      <w:r w:rsidR="00DE5C5C" w:rsidRPr="00981826">
        <w:rPr>
          <w:lang w:val="es-ES"/>
        </w:rPr>
        <w:t>propósito</w:t>
      </w:r>
      <w:r w:rsidRPr="00981826">
        <w:rPr>
          <w:lang w:val="es-ES"/>
        </w:rPr>
        <w:t xml:space="preserve"> general, un sistema de tiempo real se define como un tipo especial de sistema cuya correcci</w:t>
      </w:r>
      <w:r>
        <w:rPr>
          <w:lang w:val="es-ES"/>
        </w:rPr>
        <w:t xml:space="preserve">ón lógica se basa tanto en la exactitud como también en </w:t>
      </w:r>
      <w:r w:rsidR="00DE5C5C">
        <w:rPr>
          <w:lang w:val="es-ES"/>
        </w:rPr>
        <w:t>la disminución de retardos en la información.</w:t>
      </w:r>
      <w:r w:rsidR="00132448">
        <w:rPr>
          <w:lang w:val="es-ES"/>
        </w:rPr>
        <w:t xml:space="preserve"> Sin embargo, no es suficiente que el software haya sido programado con una lógica correcta; las aplicaciones también deben satisfacer determinadas restricciones temporales. Para este fin, las aplicaciones en tiempo real se basan en un esquema de planificación para especificar un criterio para ordenar el uso de recursos del sistema.</w:t>
      </w:r>
    </w:p>
    <w:p w14:paraId="2E0F4B44" w14:textId="0D18C992" w:rsidR="00132448" w:rsidRDefault="00132448" w:rsidP="00BE6840">
      <w:pPr>
        <w:rPr>
          <w:lang w:val="es-ES"/>
        </w:rPr>
      </w:pPr>
      <w:r>
        <w:rPr>
          <w:lang w:val="es-ES"/>
        </w:rPr>
        <w:t>El problema de obtener predicciones temporales computacionalmente factibles, fiables y precisas, puede ser resuelto mediante la  aplicación de diferentes técnicas analíticas</w:t>
      </w:r>
      <w:r w:rsidR="00F152F7">
        <w:rPr>
          <w:lang w:val="es-ES"/>
        </w:rPr>
        <w:t xml:space="preserve"> para un solo procesador, multiprocesador o sistemas de tiempo real distribuido</w:t>
      </w:r>
      <w:r w:rsidR="00A809F8">
        <w:rPr>
          <w:lang w:val="es-ES"/>
        </w:rPr>
        <w:t xml:space="preserve"> </w:t>
      </w:r>
      <w:sdt>
        <w:sdtPr>
          <w:rPr>
            <w:lang w:val="es-ES"/>
          </w:rPr>
          <w:id w:val="-1644729223"/>
          <w:citation/>
        </w:sdtPr>
        <w:sdtEndPr/>
        <w:sdtContent>
          <w:r w:rsidR="00A809F8">
            <w:rPr>
              <w:lang w:val="es-ES"/>
            </w:rPr>
            <w:fldChar w:fldCharType="begin"/>
          </w:r>
          <w:r w:rsidR="00A809F8" w:rsidRPr="00A809F8">
            <w:rPr>
              <w:lang w:val="es-ES"/>
            </w:rPr>
            <w:instrText xml:space="preserve"> CITATION Dav11 \l 1036 </w:instrText>
          </w:r>
          <w:r w:rsidR="00A809F8">
            <w:rPr>
              <w:lang w:val="es-ES"/>
            </w:rPr>
            <w:fldChar w:fldCharType="separate"/>
          </w:r>
          <w:r w:rsidR="006B5BF2" w:rsidRPr="006B5BF2">
            <w:rPr>
              <w:noProof/>
              <w:lang w:val="es-ES"/>
            </w:rPr>
            <w:t>(Davis &amp; Burns, 2011)</w:t>
          </w:r>
          <w:r w:rsidR="00A809F8">
            <w:rPr>
              <w:lang w:val="es-ES"/>
            </w:rPr>
            <w:fldChar w:fldCharType="end"/>
          </w:r>
        </w:sdtContent>
      </w:sdt>
      <w:r w:rsidR="00F152F7">
        <w:rPr>
          <w:lang w:val="es-ES"/>
        </w:rPr>
        <w:t>.</w:t>
      </w:r>
    </w:p>
    <w:p w14:paraId="00AEBFA3" w14:textId="324DAB94" w:rsidR="00F152F7" w:rsidRDefault="00F152F7" w:rsidP="00BE6840">
      <w:pPr>
        <w:rPr>
          <w:lang w:val="es-ES"/>
        </w:rPr>
      </w:pPr>
      <w:r>
        <w:rPr>
          <w:lang w:val="es-ES"/>
        </w:rPr>
        <w:t>En el caso de los sistema distribuidos, este proceso es un reto incluso para los sistemas distribuidos aparentemente simples en donde las dependencias complejas entre los datos o subprocesos asignados en diferentes procesadores podrían estar presentes, y por lo tanto, las redes y los procesadores se debe programar juntos</w:t>
      </w:r>
      <w:sdt>
        <w:sdtPr>
          <w:rPr>
            <w:lang w:val="es-ES"/>
          </w:rPr>
          <w:id w:val="-1728754178"/>
          <w:citation/>
        </w:sdtPr>
        <w:sdtEndPr/>
        <w:sdtContent>
          <w:r w:rsidR="00877AF9">
            <w:rPr>
              <w:lang w:val="es-ES"/>
            </w:rPr>
            <w:fldChar w:fldCharType="begin"/>
          </w:r>
          <w:r w:rsidR="00877AF9" w:rsidRPr="00877AF9">
            <w:rPr>
              <w:lang w:val="es-ES"/>
            </w:rPr>
            <w:instrText xml:space="preserve"> CITATION Per07 \l 1036 </w:instrText>
          </w:r>
          <w:r w:rsidR="00877AF9">
            <w:rPr>
              <w:lang w:val="es-ES"/>
            </w:rPr>
            <w:fldChar w:fldCharType="separate"/>
          </w:r>
          <w:r w:rsidR="006B5BF2">
            <w:rPr>
              <w:noProof/>
              <w:lang w:val="es-ES"/>
            </w:rPr>
            <w:t xml:space="preserve"> </w:t>
          </w:r>
          <w:r w:rsidR="006B5BF2" w:rsidRPr="006B5BF2">
            <w:rPr>
              <w:noProof/>
              <w:lang w:val="es-ES"/>
            </w:rPr>
            <w:t>(Perathoner, et al., 2007)</w:t>
          </w:r>
          <w:r w:rsidR="00877AF9">
            <w:rPr>
              <w:lang w:val="es-ES"/>
            </w:rPr>
            <w:fldChar w:fldCharType="end"/>
          </w:r>
        </w:sdtContent>
      </w:sdt>
      <w:sdt>
        <w:sdtPr>
          <w:rPr>
            <w:lang w:val="es-ES"/>
          </w:rPr>
          <w:id w:val="-1010521711"/>
          <w:citation/>
        </w:sdtPr>
        <w:sdtEndPr/>
        <w:sdtContent>
          <w:r w:rsidR="00A809F8">
            <w:rPr>
              <w:lang w:val="es-ES"/>
            </w:rPr>
            <w:fldChar w:fldCharType="begin"/>
          </w:r>
          <w:r w:rsidR="00A809F8" w:rsidRPr="00A809F8">
            <w:rPr>
              <w:lang w:val="es-ES"/>
            </w:rPr>
            <w:instrText xml:space="preserve"> CITATION Liu73 \l 1036 </w:instrText>
          </w:r>
          <w:r w:rsidR="00A809F8">
            <w:rPr>
              <w:lang w:val="es-ES"/>
            </w:rPr>
            <w:fldChar w:fldCharType="separate"/>
          </w:r>
          <w:r w:rsidR="006B5BF2">
            <w:rPr>
              <w:noProof/>
              <w:lang w:val="es-ES"/>
            </w:rPr>
            <w:t xml:space="preserve"> </w:t>
          </w:r>
          <w:r w:rsidR="006B5BF2" w:rsidRPr="006B5BF2">
            <w:rPr>
              <w:noProof/>
              <w:lang w:val="es-ES"/>
            </w:rPr>
            <w:t>(Liu &amp; Layland, 1973)</w:t>
          </w:r>
          <w:r w:rsidR="00A809F8">
            <w:rPr>
              <w:lang w:val="es-ES"/>
            </w:rPr>
            <w:fldChar w:fldCharType="end"/>
          </w:r>
        </w:sdtContent>
      </w:sdt>
      <w:sdt>
        <w:sdtPr>
          <w:rPr>
            <w:lang w:val="es-ES"/>
          </w:rPr>
          <w:id w:val="902180242"/>
          <w:citation/>
        </w:sdtPr>
        <w:sdtEndPr/>
        <w:sdtContent>
          <w:r w:rsidR="00A809F8">
            <w:rPr>
              <w:lang w:val="es-ES"/>
            </w:rPr>
            <w:fldChar w:fldCharType="begin"/>
          </w:r>
          <w:r w:rsidR="00235C4C">
            <w:rPr>
              <w:lang w:val="es-ES"/>
            </w:rPr>
            <w:instrText xml:space="preserve">CITATION Sha \l 1036 </w:instrText>
          </w:r>
          <w:r w:rsidR="00A809F8">
            <w:rPr>
              <w:lang w:val="es-ES"/>
            </w:rPr>
            <w:fldChar w:fldCharType="separate"/>
          </w:r>
          <w:r w:rsidR="006B5BF2">
            <w:rPr>
              <w:noProof/>
              <w:lang w:val="es-ES"/>
            </w:rPr>
            <w:t xml:space="preserve"> </w:t>
          </w:r>
          <w:r w:rsidR="006B5BF2" w:rsidRPr="006B5BF2">
            <w:rPr>
              <w:noProof/>
              <w:lang w:val="es-ES"/>
            </w:rPr>
            <w:t>(Sha, Rjkumar, &amp; Lehoczky, 1990)</w:t>
          </w:r>
          <w:r w:rsidR="00A809F8">
            <w:rPr>
              <w:lang w:val="es-ES"/>
            </w:rPr>
            <w:fldChar w:fldCharType="end"/>
          </w:r>
        </w:sdtContent>
      </w:sdt>
      <w:r>
        <w:rPr>
          <w:lang w:val="es-ES"/>
        </w:rPr>
        <w:t>.</w:t>
      </w:r>
    </w:p>
    <w:p w14:paraId="01DC875A" w14:textId="13B7867C" w:rsidR="001C0181" w:rsidRDefault="009919DE" w:rsidP="00BE6840">
      <w:pPr>
        <w:rPr>
          <w:lang w:val="es-ES"/>
        </w:rPr>
      </w:pPr>
      <w:r>
        <w:rPr>
          <w:lang w:val="es-ES"/>
        </w:rPr>
        <w:t xml:space="preserve">En los sistemas de propósito general, el uso de la tecnología de middlewares tiene como objetivo facilitar la programación de aplicaciones distribuidas. Con este fin, el middleware proporciona una abstracción de alto nivel de los servicios ofrecidos por los sistemas operativos, </w:t>
      </w:r>
      <w:r>
        <w:rPr>
          <w:lang w:val="es-ES"/>
        </w:rPr>
        <w:lastRenderedPageBreak/>
        <w:t>sobre todo los relacionados con la comunicación. Por lo tanto, los desarrolladores solo son responsables de definir que parte de la aplicación puede ser accesible de forma remota, mientras el middleware establece y gestiona transparentemente la comunicación entre los nodos del sistema distribuido. Además, los sistemas en tiempo real también se benefician de estas abstracciones de alto nivel.</w:t>
      </w:r>
    </w:p>
    <w:p w14:paraId="02AF07E9" w14:textId="258CCD0C" w:rsidR="009919DE" w:rsidRDefault="009919DE" w:rsidP="00BE6840">
      <w:pPr>
        <w:rPr>
          <w:lang w:val="es-ES"/>
        </w:rPr>
      </w:pPr>
      <w:r>
        <w:rPr>
          <w:lang w:val="es-ES"/>
        </w:rPr>
        <w:t xml:space="preserve">Sin embargo, los middlewares de propósito general no se pueden aplicar directamente a sistemas de tiempo real. En general, el proceso de distribución presenta varias posibles fuentes de indeterminismo, incluyendo los algoritmos de marshalling/unmarshalling, transmisión y recepción de colas para mensajes de red, retrasos en </w:t>
      </w:r>
      <w:r w:rsidR="009C1E35">
        <w:rPr>
          <w:lang w:val="es-ES"/>
        </w:rPr>
        <w:t>el servicio de transporte, o en él envió de solicitudes.</w:t>
      </w:r>
    </w:p>
    <w:p w14:paraId="25A3178F" w14:textId="49C1E361" w:rsidR="009C1E35" w:rsidRDefault="009C1E35" w:rsidP="00BE6840">
      <w:pPr>
        <w:rPr>
          <w:lang w:val="es-ES"/>
        </w:rPr>
      </w:pPr>
      <w:r>
        <w:rPr>
          <w:lang w:val="es-ES"/>
        </w:rPr>
        <w:t xml:space="preserve">El middleware de tiempo real apunta a resolver estos problemas mediante la implementación de mecanismos previsibles, tales como el uso de redes de comunicación en tiempo real de propósito especial o la gestión de parámetros </w:t>
      </w:r>
      <w:r w:rsidR="004A7751">
        <w:rPr>
          <w:lang w:val="es-ES"/>
        </w:rPr>
        <w:t>de planificación</w:t>
      </w:r>
      <w:r w:rsidR="004D62EC">
        <w:rPr>
          <w:rStyle w:val="Refdenotaalpie"/>
          <w:lang w:val="es-ES"/>
        </w:rPr>
        <w:footnoteReference w:id="7"/>
      </w:r>
      <w:r>
        <w:rPr>
          <w:lang w:val="es-ES"/>
        </w:rPr>
        <w:t>. En consecuencia, este tipo de middleware se dirige no solo a los problemas de distribución, sino también debe proporcionar a los desarrolladores los mecanismos que permitan que el comportamiento temporal de la aplicación distribuida sea determinístico.</w:t>
      </w:r>
    </w:p>
    <w:p w14:paraId="32AFAF4E" w14:textId="605E6E72" w:rsidR="004D62EC" w:rsidRDefault="004D62EC" w:rsidP="004D62EC">
      <w:pPr>
        <w:pStyle w:val="Ttulo3"/>
        <w:rPr>
          <w:lang w:val="es-ES"/>
        </w:rPr>
      </w:pPr>
      <w:bookmarkStart w:id="11" w:name="_Toc416702549"/>
      <w:r>
        <w:rPr>
          <w:lang w:val="es-ES"/>
        </w:rPr>
        <w:t>CORBA</w:t>
      </w:r>
      <w:r w:rsidR="00877AF9">
        <w:rPr>
          <w:lang w:val="es-ES"/>
        </w:rPr>
        <w:t xml:space="preserve"> </w:t>
      </w:r>
      <w:r>
        <w:rPr>
          <w:lang w:val="es-ES"/>
        </w:rPr>
        <w:t xml:space="preserve"> y RT-CORBA</w:t>
      </w:r>
      <w:r w:rsidR="00E0576C">
        <w:rPr>
          <w:rStyle w:val="Refdenotaalpie"/>
          <w:lang w:val="es-ES"/>
        </w:rPr>
        <w:footnoteReference w:id="8"/>
      </w:r>
      <w:bookmarkEnd w:id="11"/>
    </w:p>
    <w:p w14:paraId="65339371" w14:textId="70479AF4" w:rsidR="004D62EC" w:rsidRDefault="00877AF9" w:rsidP="004D62EC">
      <w:pPr>
        <w:rPr>
          <w:lang w:val="es-ES"/>
        </w:rPr>
      </w:pPr>
      <w:r>
        <w:rPr>
          <w:lang w:val="es-ES"/>
        </w:rPr>
        <w:t xml:space="preserve">CORBA </w:t>
      </w:r>
      <w:sdt>
        <w:sdtPr>
          <w:rPr>
            <w:lang w:val="es-ES"/>
          </w:rPr>
          <w:id w:val="137613337"/>
          <w:citation/>
        </w:sdtPr>
        <w:sdtEndPr/>
        <w:sdtContent>
          <w:r>
            <w:rPr>
              <w:lang w:val="es-ES"/>
            </w:rPr>
            <w:fldChar w:fldCharType="begin"/>
          </w:r>
          <w:r w:rsidRPr="00877AF9">
            <w:rPr>
              <w:lang w:val="es-ES"/>
            </w:rPr>
            <w:instrText xml:space="preserve"> CITATION OMG11 \l 1036 </w:instrText>
          </w:r>
          <w:r>
            <w:rPr>
              <w:lang w:val="es-ES"/>
            </w:rPr>
            <w:fldChar w:fldCharType="separate"/>
          </w:r>
          <w:r w:rsidR="006B5BF2" w:rsidRPr="006B5BF2">
            <w:rPr>
              <w:noProof/>
              <w:lang w:val="es-ES"/>
            </w:rPr>
            <w:t>(OMG, Corba Core Specification. v3.2., 2011)</w:t>
          </w:r>
          <w:r>
            <w:rPr>
              <w:lang w:val="es-ES"/>
            </w:rPr>
            <w:fldChar w:fldCharType="end"/>
          </w:r>
        </w:sdtContent>
      </w:sdt>
      <w:r>
        <w:rPr>
          <w:lang w:val="es-ES"/>
        </w:rPr>
        <w:t xml:space="preserve"> e</w:t>
      </w:r>
      <w:r w:rsidR="004D62EC">
        <w:rPr>
          <w:lang w:val="es-ES"/>
        </w:rPr>
        <w:t xml:space="preserve">s un middleware basado en el modelo de sistema distribuido basado en DOM, el cual utiliza el paradigma Cliente-Servidor y cuya característica principal es facilitar y la interoperabilidad entre aplicaciones heterogéneas </w:t>
      </w:r>
      <w:r w:rsidR="004D62EC">
        <w:rPr>
          <w:rStyle w:val="Refdenotaalpie"/>
          <w:lang w:val="es-ES"/>
        </w:rPr>
        <w:footnoteReference w:id="9"/>
      </w:r>
      <w:r w:rsidR="004D62EC">
        <w:rPr>
          <w:lang w:val="es-ES"/>
        </w:rPr>
        <w:t xml:space="preserve">. CORBA fue </w:t>
      </w:r>
      <w:r w:rsidR="00C1553A">
        <w:rPr>
          <w:lang w:val="es-ES"/>
        </w:rPr>
        <w:t>desarrollado por un consorcio industrial llamado OMG</w:t>
      </w:r>
      <w:r w:rsidR="00C1553A">
        <w:rPr>
          <w:rStyle w:val="Refdenotaalpie"/>
          <w:lang w:val="es-ES"/>
        </w:rPr>
        <w:footnoteReference w:id="10"/>
      </w:r>
      <w:r w:rsidR="00C1553A">
        <w:rPr>
          <w:lang w:val="es-ES"/>
        </w:rPr>
        <w:t>, una visión general de la arquitectura CORBA se muestra en la figura 1-2.</w:t>
      </w:r>
    </w:p>
    <w:p w14:paraId="1D0E8018" w14:textId="77777777" w:rsidR="00C1553A" w:rsidRDefault="00C1553A" w:rsidP="004D62EC">
      <w:pPr>
        <w:rPr>
          <w:lang w:val="es-ES"/>
        </w:rPr>
      </w:pPr>
    </w:p>
    <w:p w14:paraId="46162C92" w14:textId="77777777" w:rsidR="00C1553A" w:rsidRDefault="00C1553A" w:rsidP="00C1553A">
      <w:pPr>
        <w:keepNext/>
        <w:jc w:val="center"/>
      </w:pPr>
      <w:r>
        <w:rPr>
          <w:noProof/>
          <w:lang w:eastAsia="es-EC"/>
        </w:rPr>
        <w:drawing>
          <wp:inline distT="0" distB="0" distL="0" distR="0" wp14:anchorId="63A0529E" wp14:editId="008F00C7">
            <wp:extent cx="3878664" cy="2254205"/>
            <wp:effectExtent l="0" t="0" r="762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2B0DDA3.tmp"/>
                    <pic:cNvPicPr/>
                  </pic:nvPicPr>
                  <pic:blipFill>
                    <a:blip r:embed="rId16">
                      <a:extLst>
                        <a:ext uri="{28A0092B-C50C-407E-A947-70E740481C1C}">
                          <a14:useLocalDpi xmlns:a14="http://schemas.microsoft.com/office/drawing/2010/main" val="0"/>
                        </a:ext>
                      </a:extLst>
                    </a:blip>
                    <a:stretch>
                      <a:fillRect/>
                    </a:stretch>
                  </pic:blipFill>
                  <pic:spPr>
                    <a:xfrm>
                      <a:off x="0" y="0"/>
                      <a:ext cx="3894128" cy="2263192"/>
                    </a:xfrm>
                    <a:prstGeom prst="rect">
                      <a:avLst/>
                    </a:prstGeom>
                  </pic:spPr>
                </pic:pic>
              </a:graphicData>
            </a:graphic>
          </wp:inline>
        </w:drawing>
      </w:r>
    </w:p>
    <w:p w14:paraId="61248095" w14:textId="3439C47B" w:rsidR="00C1553A" w:rsidRDefault="00C1553A" w:rsidP="00C1553A">
      <w:pPr>
        <w:pStyle w:val="Descripcin"/>
        <w:jc w:val="center"/>
        <w:rPr>
          <w:i w:val="0"/>
          <w:color w:val="auto"/>
          <w:sz w:val="24"/>
          <w:szCs w:val="24"/>
        </w:rPr>
      </w:pPr>
      <w:bookmarkStart w:id="12" w:name="_Toc414359317"/>
      <w:r w:rsidRPr="00C1553A">
        <w:rPr>
          <w:color w:val="auto"/>
          <w:sz w:val="24"/>
          <w:szCs w:val="24"/>
        </w:rPr>
        <w:t xml:space="preserve">Figura </w:t>
      </w:r>
      <w:r w:rsidR="002306B1">
        <w:rPr>
          <w:color w:val="auto"/>
          <w:sz w:val="24"/>
          <w:szCs w:val="24"/>
        </w:rPr>
        <w:fldChar w:fldCharType="begin"/>
      </w:r>
      <w:r w:rsidR="002306B1">
        <w:rPr>
          <w:color w:val="auto"/>
          <w:sz w:val="24"/>
          <w:szCs w:val="24"/>
        </w:rPr>
        <w:instrText xml:space="preserve"> STYLEREF 1 \s </w:instrText>
      </w:r>
      <w:r w:rsidR="002306B1">
        <w:rPr>
          <w:color w:val="auto"/>
          <w:sz w:val="24"/>
          <w:szCs w:val="24"/>
        </w:rPr>
        <w:fldChar w:fldCharType="separate"/>
      </w:r>
      <w:r w:rsidR="002306B1">
        <w:rPr>
          <w:noProof/>
          <w:color w:val="auto"/>
          <w:sz w:val="24"/>
          <w:szCs w:val="24"/>
        </w:rPr>
        <w:t>1</w:t>
      </w:r>
      <w:r w:rsidR="002306B1">
        <w:rPr>
          <w:color w:val="auto"/>
          <w:sz w:val="24"/>
          <w:szCs w:val="24"/>
        </w:rPr>
        <w:fldChar w:fldCharType="end"/>
      </w:r>
      <w:r w:rsidR="002306B1">
        <w:rPr>
          <w:color w:val="auto"/>
          <w:sz w:val="24"/>
          <w:szCs w:val="24"/>
        </w:rPr>
        <w:noBreakHyphen/>
      </w:r>
      <w:r w:rsidR="002306B1">
        <w:rPr>
          <w:color w:val="auto"/>
          <w:sz w:val="24"/>
          <w:szCs w:val="24"/>
        </w:rPr>
        <w:fldChar w:fldCharType="begin"/>
      </w:r>
      <w:r w:rsidR="002306B1">
        <w:rPr>
          <w:color w:val="auto"/>
          <w:sz w:val="24"/>
          <w:szCs w:val="24"/>
        </w:rPr>
        <w:instrText xml:space="preserve"> SEQ Figura \* ARABIC \s 1 </w:instrText>
      </w:r>
      <w:r w:rsidR="002306B1">
        <w:rPr>
          <w:color w:val="auto"/>
          <w:sz w:val="24"/>
          <w:szCs w:val="24"/>
        </w:rPr>
        <w:fldChar w:fldCharType="separate"/>
      </w:r>
      <w:r w:rsidR="002306B1">
        <w:rPr>
          <w:noProof/>
          <w:color w:val="auto"/>
          <w:sz w:val="24"/>
          <w:szCs w:val="24"/>
        </w:rPr>
        <w:t>2</w:t>
      </w:r>
      <w:r w:rsidR="002306B1">
        <w:rPr>
          <w:color w:val="auto"/>
          <w:sz w:val="24"/>
          <w:szCs w:val="24"/>
        </w:rPr>
        <w:fldChar w:fldCharType="end"/>
      </w:r>
      <w:r w:rsidRPr="00C1553A">
        <w:rPr>
          <w:i w:val="0"/>
          <w:color w:val="auto"/>
          <w:sz w:val="24"/>
          <w:szCs w:val="24"/>
        </w:rPr>
        <w:t>. Arquitectura de CORBA</w:t>
      </w:r>
      <w:sdt>
        <w:sdtPr>
          <w:rPr>
            <w:i w:val="0"/>
            <w:color w:val="auto"/>
            <w:sz w:val="24"/>
            <w:szCs w:val="24"/>
          </w:rPr>
          <w:id w:val="-1735854193"/>
          <w:citation/>
        </w:sdtPr>
        <w:sdtEndPr/>
        <w:sdtContent>
          <w:r w:rsidR="007A5BBB">
            <w:rPr>
              <w:i w:val="0"/>
              <w:color w:val="auto"/>
              <w:sz w:val="24"/>
              <w:szCs w:val="24"/>
            </w:rPr>
            <w:fldChar w:fldCharType="begin"/>
          </w:r>
          <w:r w:rsidR="007A5BBB" w:rsidRPr="004F0FFE">
            <w:rPr>
              <w:i w:val="0"/>
              <w:color w:val="auto"/>
              <w:sz w:val="24"/>
              <w:szCs w:val="24"/>
              <w:lang w:val="es-ES"/>
            </w:rPr>
            <w:instrText xml:space="preserve"> CITATION Pér14 \l 1036 </w:instrText>
          </w:r>
          <w:r w:rsidR="007A5BBB">
            <w:rPr>
              <w:i w:val="0"/>
              <w:color w:val="auto"/>
              <w:sz w:val="24"/>
              <w:szCs w:val="24"/>
            </w:rPr>
            <w:fldChar w:fldCharType="separate"/>
          </w:r>
          <w:r w:rsidR="006B5BF2">
            <w:rPr>
              <w:i w:val="0"/>
              <w:noProof/>
              <w:color w:val="auto"/>
              <w:sz w:val="24"/>
              <w:szCs w:val="24"/>
              <w:lang w:val="es-ES"/>
            </w:rPr>
            <w:t xml:space="preserve"> </w:t>
          </w:r>
          <w:r w:rsidR="006B5BF2" w:rsidRPr="006B5BF2">
            <w:rPr>
              <w:noProof/>
              <w:color w:val="auto"/>
              <w:sz w:val="24"/>
              <w:szCs w:val="24"/>
              <w:lang w:val="es-ES"/>
            </w:rPr>
            <w:t>(Pérez &amp; Gutiérrez, 2014)</w:t>
          </w:r>
          <w:r w:rsidR="007A5BBB">
            <w:rPr>
              <w:i w:val="0"/>
              <w:color w:val="auto"/>
              <w:sz w:val="24"/>
              <w:szCs w:val="24"/>
            </w:rPr>
            <w:fldChar w:fldCharType="end"/>
          </w:r>
        </w:sdtContent>
      </w:sdt>
      <w:bookmarkEnd w:id="12"/>
    </w:p>
    <w:p w14:paraId="69E766C6" w14:textId="43932D99" w:rsidR="005301DB" w:rsidRDefault="005301DB" w:rsidP="005301DB">
      <w:pPr>
        <w:rPr>
          <w:lang w:val="es-ES"/>
        </w:rPr>
      </w:pPr>
      <w:r>
        <w:rPr>
          <w:lang w:val="es-ES"/>
        </w:rPr>
        <w:tab/>
      </w:r>
    </w:p>
    <w:p w14:paraId="0049139D" w14:textId="09F90E6C" w:rsidR="005301DB" w:rsidRDefault="005301DB" w:rsidP="005301DB">
      <w:pPr>
        <w:rPr>
          <w:lang w:val="es-ES"/>
        </w:rPr>
      </w:pPr>
      <w:r>
        <w:rPr>
          <w:lang w:val="es-ES"/>
        </w:rPr>
        <w:t>Esta arquitectura está integrada por los siguientes componentes:</w:t>
      </w:r>
    </w:p>
    <w:p w14:paraId="0016E919" w14:textId="4176D317" w:rsidR="005301DB" w:rsidRDefault="005301DB" w:rsidP="00AF7A0C">
      <w:pPr>
        <w:pStyle w:val="Prrafodelista"/>
        <w:numPr>
          <w:ilvl w:val="0"/>
          <w:numId w:val="25"/>
        </w:numPr>
        <w:rPr>
          <w:lang w:val="es-ES"/>
        </w:rPr>
      </w:pPr>
      <w:r w:rsidRPr="005F6AFF">
        <w:rPr>
          <w:i/>
          <w:lang w:val="es-ES"/>
        </w:rPr>
        <w:t>Object Request Broker</w:t>
      </w:r>
      <w:r>
        <w:rPr>
          <w:lang w:val="es-ES"/>
        </w:rPr>
        <w:t>, ORB representa el núcleo del middleware y es responsable de coordinar la comunicación entre los nodos cliente y servidor.</w:t>
      </w:r>
    </w:p>
    <w:p w14:paraId="11AEA0EA" w14:textId="64E8344D" w:rsidR="005301DB" w:rsidRDefault="005301DB" w:rsidP="00AF7A0C">
      <w:pPr>
        <w:pStyle w:val="Prrafodelista"/>
        <w:numPr>
          <w:ilvl w:val="0"/>
          <w:numId w:val="25"/>
        </w:numPr>
        <w:rPr>
          <w:lang w:val="es-ES"/>
        </w:rPr>
      </w:pPr>
      <w:r w:rsidRPr="005F6AFF">
        <w:rPr>
          <w:i/>
          <w:lang w:val="es-ES"/>
        </w:rPr>
        <w:t>Interfaces del Sistema</w:t>
      </w:r>
      <w:r>
        <w:rPr>
          <w:lang w:val="es-ES"/>
        </w:rPr>
        <w:t>, Estas consisten en un conjunto de interfaces agrupadas en función de su ámbito de aplicación, que incluyen</w:t>
      </w:r>
      <w:r w:rsidR="0032276C">
        <w:rPr>
          <w:lang w:val="es-ES"/>
        </w:rPr>
        <w:t>:</w:t>
      </w:r>
    </w:p>
    <w:p w14:paraId="11A0E7C5" w14:textId="0CFE00FB" w:rsidR="0032276C" w:rsidRDefault="0032276C" w:rsidP="00AF7A0C">
      <w:pPr>
        <w:pStyle w:val="Prrafodelista"/>
        <w:numPr>
          <w:ilvl w:val="1"/>
          <w:numId w:val="25"/>
        </w:numPr>
        <w:rPr>
          <w:lang w:val="es-ES"/>
        </w:rPr>
      </w:pPr>
      <w:r>
        <w:rPr>
          <w:lang w:val="es-ES"/>
        </w:rPr>
        <w:t>Una colección de servicios básicos, que dan soporte al ORB, por ejemplo, la ubicación de objetos remotos, la concurrencia y la persistencia.</w:t>
      </w:r>
    </w:p>
    <w:p w14:paraId="12777CDE" w14:textId="12D3B462" w:rsidR="0032276C" w:rsidRDefault="0032276C" w:rsidP="00AF7A0C">
      <w:pPr>
        <w:pStyle w:val="Prrafodelista"/>
        <w:numPr>
          <w:ilvl w:val="1"/>
          <w:numId w:val="25"/>
        </w:numPr>
        <w:rPr>
          <w:lang w:val="es-ES"/>
        </w:rPr>
      </w:pPr>
      <w:r>
        <w:rPr>
          <w:lang w:val="es-ES"/>
        </w:rPr>
        <w:t>Un conjunto de interfaces comunes a través de una amplia gama de dominios de aplicación, por ejemplo, la administración de bases de datos, la compresión de la información y la autenticación.</w:t>
      </w:r>
    </w:p>
    <w:p w14:paraId="42C4CC05" w14:textId="7BA1B46E" w:rsidR="0032276C" w:rsidRDefault="0032276C" w:rsidP="00AF7A0C">
      <w:pPr>
        <w:pStyle w:val="Prrafodelista"/>
        <w:numPr>
          <w:ilvl w:val="1"/>
          <w:numId w:val="25"/>
        </w:numPr>
        <w:rPr>
          <w:lang w:val="es-ES"/>
        </w:rPr>
      </w:pPr>
      <w:r>
        <w:rPr>
          <w:lang w:val="es-ES"/>
        </w:rPr>
        <w:t>Un conjunto de interfaces para un dominio particular de la aplicación, por ejemplo, las telecomunicaciones, la banca y las finanzas.</w:t>
      </w:r>
    </w:p>
    <w:p w14:paraId="68D62DA3" w14:textId="1A0542C5" w:rsidR="0032276C" w:rsidRDefault="0032276C" w:rsidP="00AF7A0C">
      <w:pPr>
        <w:pStyle w:val="Prrafodelista"/>
        <w:numPr>
          <w:ilvl w:val="1"/>
          <w:numId w:val="25"/>
        </w:numPr>
        <w:rPr>
          <w:lang w:val="es-ES"/>
        </w:rPr>
      </w:pPr>
      <w:r>
        <w:rPr>
          <w:lang w:val="es-ES"/>
        </w:rPr>
        <w:t>Interfaces definidas por Usuario, las cuales no se encuentran estandarizadas.</w:t>
      </w:r>
    </w:p>
    <w:p w14:paraId="16281047" w14:textId="1EC8CCDE" w:rsidR="0032276C" w:rsidRDefault="0032276C" w:rsidP="0032276C">
      <w:pPr>
        <w:rPr>
          <w:lang w:val="es-ES"/>
        </w:rPr>
      </w:pPr>
      <w:r>
        <w:rPr>
          <w:lang w:val="es-ES"/>
        </w:rPr>
        <w:lastRenderedPageBreak/>
        <w:t>Puesto que no hay software, sistema operativo, o lenguaje de programación que reúna todos los requisitos industriales, el objetivo principal de CORBA es proporcionar soluciones para dar soporte a los sistemas heterogéneos, basándose en dos aspectos básicos:</w:t>
      </w:r>
    </w:p>
    <w:p w14:paraId="18681986" w14:textId="5571409A" w:rsidR="0032276C" w:rsidRDefault="0032276C" w:rsidP="00AF7A0C">
      <w:pPr>
        <w:pStyle w:val="Prrafodelista"/>
        <w:numPr>
          <w:ilvl w:val="0"/>
          <w:numId w:val="26"/>
        </w:numPr>
        <w:rPr>
          <w:lang w:val="es-ES"/>
        </w:rPr>
      </w:pPr>
      <w:r w:rsidRPr="005F6AFF">
        <w:rPr>
          <w:i/>
          <w:lang w:val="es-ES"/>
        </w:rPr>
        <w:t>Middleware con independencia de lenguaje o Multilenguaje</w:t>
      </w:r>
      <w:r>
        <w:rPr>
          <w:lang w:val="es-ES"/>
        </w:rPr>
        <w:t>, Los objetos CORBA están definidos por el uso de un lenguaje de descripción llamado Interface Definition Languaje o IDL</w:t>
      </w:r>
      <w:r>
        <w:rPr>
          <w:rStyle w:val="Refdenotaalpie"/>
          <w:lang w:val="es-ES"/>
        </w:rPr>
        <w:footnoteReference w:id="11"/>
      </w:r>
      <w:r>
        <w:rPr>
          <w:lang w:val="es-ES"/>
        </w:rPr>
        <w:t xml:space="preserve">. Actualmente, dentro del estándar CORBA existen las normas para la asignación </w:t>
      </w:r>
      <w:r w:rsidR="005F6AFF">
        <w:rPr>
          <w:lang w:val="es-ES"/>
        </w:rPr>
        <w:t>de tipos de datos para varios lenguajes de programación tales como Ada, java o C.</w:t>
      </w:r>
    </w:p>
    <w:p w14:paraId="4BA00875" w14:textId="77D71871" w:rsidR="005F6AFF" w:rsidRPr="002C7787" w:rsidRDefault="005F6AFF" w:rsidP="00AF7A0C">
      <w:pPr>
        <w:pStyle w:val="Prrafodelista"/>
        <w:numPr>
          <w:ilvl w:val="0"/>
          <w:numId w:val="26"/>
        </w:numPr>
        <w:rPr>
          <w:i/>
          <w:lang w:val="es-ES"/>
        </w:rPr>
      </w:pPr>
      <w:r w:rsidRPr="005F6AFF">
        <w:rPr>
          <w:i/>
          <w:lang w:val="es-ES"/>
        </w:rPr>
        <w:t>Middleware con independencia de plataforma o Interoperabilidad</w:t>
      </w:r>
      <w:r>
        <w:rPr>
          <w:lang w:val="es-ES"/>
        </w:rPr>
        <w:t xml:space="preserve">, CORBA define un protocolo de transporte genérico denominado General Inter-ORB Protocol o GIOP. Este protocolo garantiza la interoperabilidad entre objetos CORBA independientemente de si se asignan a los ORB de diferentes fabricantes o para diferentes plataformas. El protocolo Internet Inter-ORB o IIOP es la especificación de </w:t>
      </w:r>
      <w:r w:rsidR="002C7787">
        <w:rPr>
          <w:lang w:val="es-ES"/>
        </w:rPr>
        <w:t>asignación del protocolo GIOP sobre redes TCP/IP, que son consideradas el transporte base para las implementaciones en CORBA.</w:t>
      </w:r>
    </w:p>
    <w:p w14:paraId="4D315001" w14:textId="396DFA5D" w:rsidR="002C7787" w:rsidRPr="002C7787" w:rsidRDefault="002C7787" w:rsidP="002C7787">
      <w:pPr>
        <w:rPr>
          <w:lang w:val="es-ES"/>
        </w:rPr>
      </w:pPr>
      <w:r>
        <w:rPr>
          <w:lang w:val="es-ES"/>
        </w:rPr>
        <w:t>La comunicación entre los nodos es llevada a cabo mediano el uso de varias entidades CORBA como se ilustra en la Figura 1-3 y se describe a continuación.</w:t>
      </w:r>
    </w:p>
    <w:p w14:paraId="63733059" w14:textId="77777777" w:rsidR="009C1E35" w:rsidRDefault="009C1E35" w:rsidP="00BE6840">
      <w:pPr>
        <w:rPr>
          <w:lang w:val="es-ES"/>
        </w:rPr>
      </w:pPr>
    </w:p>
    <w:p w14:paraId="5079429F" w14:textId="77777777" w:rsidR="002C7787" w:rsidRDefault="002C7787" w:rsidP="002C7787">
      <w:pPr>
        <w:keepNext/>
        <w:jc w:val="center"/>
      </w:pPr>
      <w:r>
        <w:rPr>
          <w:noProof/>
          <w:lang w:eastAsia="es-EC"/>
        </w:rPr>
        <w:lastRenderedPageBreak/>
        <w:drawing>
          <wp:inline distT="0" distB="0" distL="0" distR="0" wp14:anchorId="0DF135FE" wp14:editId="091D8AB8">
            <wp:extent cx="3466681" cy="3102177"/>
            <wp:effectExtent l="0" t="0" r="635" b="3175"/>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2B0ADD2.tmp"/>
                    <pic:cNvPicPr/>
                  </pic:nvPicPr>
                  <pic:blipFill>
                    <a:blip r:embed="rId17">
                      <a:extLst>
                        <a:ext uri="{28A0092B-C50C-407E-A947-70E740481C1C}">
                          <a14:useLocalDpi xmlns:a14="http://schemas.microsoft.com/office/drawing/2010/main" val="0"/>
                        </a:ext>
                      </a:extLst>
                    </a:blip>
                    <a:stretch>
                      <a:fillRect/>
                    </a:stretch>
                  </pic:blipFill>
                  <pic:spPr>
                    <a:xfrm>
                      <a:off x="0" y="0"/>
                      <a:ext cx="3488585" cy="3121778"/>
                    </a:xfrm>
                    <a:prstGeom prst="rect">
                      <a:avLst/>
                    </a:prstGeom>
                  </pic:spPr>
                </pic:pic>
              </a:graphicData>
            </a:graphic>
          </wp:inline>
        </w:drawing>
      </w:r>
    </w:p>
    <w:p w14:paraId="5512C389" w14:textId="19F85C4A" w:rsidR="009C1E35" w:rsidRDefault="002C7787" w:rsidP="002C7787">
      <w:pPr>
        <w:pStyle w:val="Descripcin"/>
        <w:jc w:val="center"/>
        <w:rPr>
          <w:i w:val="0"/>
          <w:color w:val="auto"/>
          <w:sz w:val="24"/>
          <w:szCs w:val="24"/>
        </w:rPr>
      </w:pPr>
      <w:bookmarkStart w:id="13" w:name="_Toc414359318"/>
      <w:r w:rsidRPr="002C7787">
        <w:rPr>
          <w:color w:val="auto"/>
          <w:sz w:val="24"/>
          <w:szCs w:val="24"/>
        </w:rPr>
        <w:t xml:space="preserve">Figura </w:t>
      </w:r>
      <w:r w:rsidR="002306B1">
        <w:rPr>
          <w:color w:val="auto"/>
          <w:sz w:val="24"/>
          <w:szCs w:val="24"/>
        </w:rPr>
        <w:fldChar w:fldCharType="begin"/>
      </w:r>
      <w:r w:rsidR="002306B1">
        <w:rPr>
          <w:color w:val="auto"/>
          <w:sz w:val="24"/>
          <w:szCs w:val="24"/>
        </w:rPr>
        <w:instrText xml:space="preserve"> STYLEREF 1 \s </w:instrText>
      </w:r>
      <w:r w:rsidR="002306B1">
        <w:rPr>
          <w:color w:val="auto"/>
          <w:sz w:val="24"/>
          <w:szCs w:val="24"/>
        </w:rPr>
        <w:fldChar w:fldCharType="separate"/>
      </w:r>
      <w:r w:rsidR="002306B1">
        <w:rPr>
          <w:noProof/>
          <w:color w:val="auto"/>
          <w:sz w:val="24"/>
          <w:szCs w:val="24"/>
        </w:rPr>
        <w:t>1</w:t>
      </w:r>
      <w:r w:rsidR="002306B1">
        <w:rPr>
          <w:color w:val="auto"/>
          <w:sz w:val="24"/>
          <w:szCs w:val="24"/>
        </w:rPr>
        <w:fldChar w:fldCharType="end"/>
      </w:r>
      <w:r w:rsidR="002306B1">
        <w:rPr>
          <w:color w:val="auto"/>
          <w:sz w:val="24"/>
          <w:szCs w:val="24"/>
        </w:rPr>
        <w:noBreakHyphen/>
      </w:r>
      <w:r w:rsidR="002306B1">
        <w:rPr>
          <w:color w:val="auto"/>
          <w:sz w:val="24"/>
          <w:szCs w:val="24"/>
        </w:rPr>
        <w:fldChar w:fldCharType="begin"/>
      </w:r>
      <w:r w:rsidR="002306B1">
        <w:rPr>
          <w:color w:val="auto"/>
          <w:sz w:val="24"/>
          <w:szCs w:val="24"/>
        </w:rPr>
        <w:instrText xml:space="preserve"> SEQ Figura \* ARABIC \s 1 </w:instrText>
      </w:r>
      <w:r w:rsidR="002306B1">
        <w:rPr>
          <w:color w:val="auto"/>
          <w:sz w:val="24"/>
          <w:szCs w:val="24"/>
        </w:rPr>
        <w:fldChar w:fldCharType="separate"/>
      </w:r>
      <w:r w:rsidR="002306B1">
        <w:rPr>
          <w:noProof/>
          <w:color w:val="auto"/>
          <w:sz w:val="24"/>
          <w:szCs w:val="24"/>
        </w:rPr>
        <w:t>3</w:t>
      </w:r>
      <w:r w:rsidR="002306B1">
        <w:rPr>
          <w:color w:val="auto"/>
          <w:sz w:val="24"/>
          <w:szCs w:val="24"/>
        </w:rPr>
        <w:fldChar w:fldCharType="end"/>
      </w:r>
      <w:r w:rsidRPr="002C7787">
        <w:rPr>
          <w:color w:val="auto"/>
          <w:sz w:val="24"/>
          <w:szCs w:val="24"/>
        </w:rPr>
        <w:t xml:space="preserve">. </w:t>
      </w:r>
      <w:r w:rsidRPr="002C7787">
        <w:rPr>
          <w:i w:val="0"/>
          <w:color w:val="auto"/>
          <w:sz w:val="24"/>
          <w:szCs w:val="24"/>
        </w:rPr>
        <w:t>Comunicación entre entidades CORBA</w:t>
      </w:r>
      <w:sdt>
        <w:sdtPr>
          <w:rPr>
            <w:i w:val="0"/>
            <w:color w:val="auto"/>
            <w:sz w:val="24"/>
            <w:szCs w:val="24"/>
          </w:rPr>
          <w:id w:val="344833788"/>
          <w:citation/>
        </w:sdtPr>
        <w:sdtEndPr/>
        <w:sdtContent>
          <w:r>
            <w:rPr>
              <w:i w:val="0"/>
              <w:color w:val="auto"/>
              <w:sz w:val="24"/>
              <w:szCs w:val="24"/>
            </w:rPr>
            <w:fldChar w:fldCharType="begin"/>
          </w:r>
          <w:r w:rsidRPr="002C7787">
            <w:rPr>
              <w:i w:val="0"/>
              <w:color w:val="auto"/>
              <w:sz w:val="24"/>
              <w:szCs w:val="24"/>
              <w:lang w:val="es-ES"/>
            </w:rPr>
            <w:instrText xml:space="preserve"> CITATION Pér14 \l 1036 </w:instrText>
          </w:r>
          <w:r>
            <w:rPr>
              <w:i w:val="0"/>
              <w:color w:val="auto"/>
              <w:sz w:val="24"/>
              <w:szCs w:val="24"/>
            </w:rPr>
            <w:fldChar w:fldCharType="separate"/>
          </w:r>
          <w:r w:rsidR="006B5BF2">
            <w:rPr>
              <w:i w:val="0"/>
              <w:noProof/>
              <w:color w:val="auto"/>
              <w:sz w:val="24"/>
              <w:szCs w:val="24"/>
              <w:lang w:val="es-ES"/>
            </w:rPr>
            <w:t xml:space="preserve"> </w:t>
          </w:r>
          <w:r w:rsidR="006B5BF2" w:rsidRPr="006B5BF2">
            <w:rPr>
              <w:noProof/>
              <w:color w:val="auto"/>
              <w:sz w:val="24"/>
              <w:szCs w:val="24"/>
              <w:lang w:val="es-ES"/>
            </w:rPr>
            <w:t>(Pérez &amp; Gutiérrez, 2014)</w:t>
          </w:r>
          <w:r>
            <w:rPr>
              <w:i w:val="0"/>
              <w:color w:val="auto"/>
              <w:sz w:val="24"/>
              <w:szCs w:val="24"/>
            </w:rPr>
            <w:fldChar w:fldCharType="end"/>
          </w:r>
        </w:sdtContent>
      </w:sdt>
      <w:bookmarkEnd w:id="13"/>
    </w:p>
    <w:p w14:paraId="15F522AF" w14:textId="77777777" w:rsidR="002C7787" w:rsidRPr="002C7787" w:rsidRDefault="002C7787" w:rsidP="002C7787"/>
    <w:p w14:paraId="44E64948" w14:textId="242BF073" w:rsidR="002C7787" w:rsidRDefault="002C7787" w:rsidP="00AF7A0C">
      <w:pPr>
        <w:pStyle w:val="Prrafodelista"/>
        <w:numPr>
          <w:ilvl w:val="0"/>
          <w:numId w:val="27"/>
        </w:numPr>
      </w:pPr>
      <w:r w:rsidRPr="002C7787">
        <w:rPr>
          <w:i/>
        </w:rPr>
        <w:t>Object Request Broker</w:t>
      </w:r>
      <w:r>
        <w:t>, El ORB proporciona mecanismos para invocar de forma transparente un método remoto como si se tratara de un método local. Por lo tanto el ORB abstrae la ubicación de los objetos remotos y el método de comunicación con ellos.</w:t>
      </w:r>
    </w:p>
    <w:p w14:paraId="2D8360F9" w14:textId="6AF3E55C" w:rsidR="002C7787" w:rsidRDefault="002C7787" w:rsidP="00AF7A0C">
      <w:pPr>
        <w:pStyle w:val="Prrafodelista"/>
        <w:numPr>
          <w:ilvl w:val="0"/>
          <w:numId w:val="27"/>
        </w:numPr>
      </w:pPr>
      <w:r>
        <w:rPr>
          <w:i/>
        </w:rPr>
        <w:t xml:space="preserve">Cliente </w:t>
      </w:r>
      <w:r w:rsidR="00852C3C">
        <w:rPr>
          <w:i/>
        </w:rPr>
        <w:t>Stubs y Servidor Skeletons</w:t>
      </w:r>
      <w:r w:rsidR="00852C3C">
        <w:t>, Estos representan las partes del código, que por lo general son generados automáticamente, a cargo de redirigir la llamada remota a través del ORB, así como la realización de las operaciones de marshalling y unmarshalling.</w:t>
      </w:r>
    </w:p>
    <w:p w14:paraId="37D04C95" w14:textId="77777777" w:rsidR="00852C3C" w:rsidRDefault="00852C3C" w:rsidP="00AF7A0C">
      <w:pPr>
        <w:pStyle w:val="Prrafodelista"/>
        <w:numPr>
          <w:ilvl w:val="0"/>
          <w:numId w:val="27"/>
        </w:numPr>
      </w:pPr>
      <w:r>
        <w:rPr>
          <w:i/>
        </w:rPr>
        <w:t>Object Reference</w:t>
      </w:r>
      <w:r>
        <w:t xml:space="preserve">, Esta  no es una referencia clara que únicamente determina la localización de un objeto remoto y se la conoce como Interoperable Object </w:t>
      </w:r>
      <w:proofErr w:type="spellStart"/>
      <w:r>
        <w:t>Referenc</w:t>
      </w:r>
      <w:proofErr w:type="spellEnd"/>
      <w:r>
        <w:t xml:space="preserve"> o IOR. El IOR incluye detalles de todos los protocolos de red y puertos receptores que el ORB puede utilizar para procesar las solicitudes entrantes. Esta referencia es generada y gestionada por el Portable Object </w:t>
      </w:r>
      <w:proofErr w:type="spellStart"/>
      <w:r>
        <w:t>Adapter</w:t>
      </w:r>
      <w:proofErr w:type="spellEnd"/>
      <w:r>
        <w:t xml:space="preserve"> o POA.</w:t>
      </w:r>
    </w:p>
    <w:p w14:paraId="75FC4BC6" w14:textId="16FC5508" w:rsidR="00852C3C" w:rsidRDefault="00852C3C" w:rsidP="00AF7A0C">
      <w:pPr>
        <w:pStyle w:val="Prrafodelista"/>
        <w:numPr>
          <w:ilvl w:val="0"/>
          <w:numId w:val="27"/>
        </w:numPr>
      </w:pPr>
      <w:r>
        <w:rPr>
          <w:i/>
        </w:rPr>
        <w:lastRenderedPageBreak/>
        <w:t>Redes de Comunicación</w:t>
      </w:r>
      <w:r>
        <w:t xml:space="preserve">, Los </w:t>
      </w:r>
      <w:proofErr w:type="gramStart"/>
      <w:r>
        <w:t>nodos ,</w:t>
      </w:r>
      <w:proofErr w:type="gramEnd"/>
      <w:r>
        <w:t xml:space="preserve"> el cliente y el servidor se comunican a través del ORB usando el protocolo GIOP. Este protocolo está en la parte superior de la capa transporte del modelo OSI</w:t>
      </w:r>
      <w:r>
        <w:rPr>
          <w:rStyle w:val="Refdenotaalpie"/>
        </w:rPr>
        <w:footnoteReference w:id="12"/>
      </w:r>
      <w:r w:rsidR="00E0576C">
        <w:t xml:space="preserve"> y puede ser implementado en la parte superior de varios protocolos de red; sin embargo, el estándar CORBA solo incluye directrices para implementarlo en redes basadas en IP.</w:t>
      </w:r>
    </w:p>
    <w:p w14:paraId="53E861C1" w14:textId="1BCA95D1" w:rsidR="00C43187" w:rsidRDefault="00E0576C" w:rsidP="00C43187">
      <w:r>
        <w:t>Aunque CORBA, proporciona soporte completo para objetos distribuidos, este estándar no incluye soporte para aplicaciones en tiempo real. Por lo tanto, esta falta de soporte fue abordada por la OMG a través de un conjunto opcional de extensiones para CORBA que fueron llamadas RT-CORBA</w:t>
      </w:r>
      <w:r w:rsidR="00877AF9">
        <w:t xml:space="preserve"> </w:t>
      </w:r>
      <w:sdt>
        <w:sdtPr>
          <w:id w:val="-533732062"/>
          <w:citation/>
        </w:sdtPr>
        <w:sdtEndPr/>
        <w:sdtContent>
          <w:r w:rsidR="00877AF9">
            <w:fldChar w:fldCharType="begin"/>
          </w:r>
          <w:r w:rsidR="00877AF9" w:rsidRPr="00877AF9">
            <w:rPr>
              <w:lang w:val="es-ES"/>
            </w:rPr>
            <w:instrText xml:space="preserve"> CITATION OMG05 \l 1036 </w:instrText>
          </w:r>
          <w:r w:rsidR="00877AF9">
            <w:fldChar w:fldCharType="separate"/>
          </w:r>
          <w:r w:rsidR="006B5BF2" w:rsidRPr="006B5BF2">
            <w:rPr>
              <w:noProof/>
              <w:lang w:val="es-ES"/>
            </w:rPr>
            <w:t>(OMG, Realtime Corba Specification. v1.2., 2005)</w:t>
          </w:r>
          <w:r w:rsidR="00877AF9">
            <w:fldChar w:fldCharType="end"/>
          </w:r>
        </w:sdtContent>
      </w:sdt>
      <w:r>
        <w:t>.</w:t>
      </w:r>
      <w:r w:rsidR="00C43187">
        <w:t xml:space="preserve"> Estas extensiones se describen a continuación:</w:t>
      </w:r>
    </w:p>
    <w:p w14:paraId="5B85ECEE" w14:textId="7319EDAE" w:rsidR="00C43187" w:rsidRDefault="00C43187" w:rsidP="00AF7A0C">
      <w:pPr>
        <w:pStyle w:val="Prrafodelista"/>
        <w:numPr>
          <w:ilvl w:val="0"/>
          <w:numId w:val="28"/>
        </w:numPr>
      </w:pPr>
      <w:r w:rsidRPr="00C43187">
        <w:rPr>
          <w:i/>
        </w:rPr>
        <w:t>RT-ORB</w:t>
      </w:r>
      <w:r>
        <w:t xml:space="preserve">, Una extensión ORB, que añade funciones para la creación y la destrucción de entidades específicas de tiempo real, por ejemplo, los </w:t>
      </w:r>
      <w:proofErr w:type="spellStart"/>
      <w:r>
        <w:t>Mutex</w:t>
      </w:r>
      <w:proofErr w:type="spellEnd"/>
      <w:r>
        <w:t xml:space="preserve">, los </w:t>
      </w:r>
      <w:proofErr w:type="spellStart"/>
      <w:r>
        <w:t>threadpools</w:t>
      </w:r>
      <w:proofErr w:type="spellEnd"/>
      <w:r>
        <w:t>, o las políticas planificación y permite la asignación de prioridades para su uso por hilos internos ORB.</w:t>
      </w:r>
    </w:p>
    <w:p w14:paraId="4991A2A8" w14:textId="2665BD07" w:rsidR="00C43187" w:rsidRDefault="00C43187" w:rsidP="00AF7A0C">
      <w:pPr>
        <w:pStyle w:val="Prrafodelista"/>
        <w:numPr>
          <w:ilvl w:val="0"/>
          <w:numId w:val="28"/>
        </w:numPr>
      </w:pPr>
      <w:r>
        <w:rPr>
          <w:i/>
        </w:rPr>
        <w:t>RT-POA</w:t>
      </w:r>
      <w:r>
        <w:t>, Representa una extensión del POA</w:t>
      </w:r>
      <w:r w:rsidR="00EE1D77">
        <w:t xml:space="preserve"> </w:t>
      </w:r>
      <w:sdt>
        <w:sdtPr>
          <w:id w:val="-1071351698"/>
          <w:citation/>
        </w:sdtPr>
        <w:sdtEndPr/>
        <w:sdtContent>
          <w:r w:rsidR="00EE1D77">
            <w:fldChar w:fldCharType="begin"/>
          </w:r>
          <w:r w:rsidR="00EE1D77" w:rsidRPr="00EE1D77">
            <w:rPr>
              <w:lang w:val="es-ES"/>
            </w:rPr>
            <w:instrText xml:space="preserve"> CITATION OMG11 \l 1036 </w:instrText>
          </w:r>
          <w:r w:rsidR="00EE1D77">
            <w:fldChar w:fldCharType="separate"/>
          </w:r>
          <w:r w:rsidR="006B5BF2" w:rsidRPr="006B5BF2">
            <w:rPr>
              <w:noProof/>
              <w:lang w:val="es-ES"/>
            </w:rPr>
            <w:t>(OMG, Corba Core Specification. v3.2., 2011)</w:t>
          </w:r>
          <w:r w:rsidR="00EE1D77">
            <w:fldChar w:fldCharType="end"/>
          </w:r>
        </w:sdtContent>
      </w:sdt>
      <w:r>
        <w:t xml:space="preserve"> y provee soporte para la configuración de las políticas de tiempo real definidas por RT-CORBA. Estas políticas manejan los modelos de prioridad  de propagación de extremo a extremo, la gestión de</w:t>
      </w:r>
      <w:r w:rsidR="00A4590B">
        <w:t xml:space="preserve"> llamadas remotas, la prioridad en conexiones agrupadas, o la selección y configuración de los protocolos de red disponibles.</w:t>
      </w:r>
    </w:p>
    <w:p w14:paraId="40BB7476" w14:textId="3DBCC1F5" w:rsidR="00A4590B" w:rsidRDefault="00A4590B" w:rsidP="00AF7A0C">
      <w:pPr>
        <w:pStyle w:val="Prrafodelista"/>
        <w:numPr>
          <w:ilvl w:val="0"/>
          <w:numId w:val="28"/>
        </w:numPr>
      </w:pPr>
      <w:r>
        <w:rPr>
          <w:i/>
        </w:rPr>
        <w:t>Prioridad y Asignación de Prioridad</w:t>
      </w:r>
      <w:r w:rsidR="00E509B3">
        <w:t>, e</w:t>
      </w:r>
      <w:r>
        <w:t>stas representan un interfaz que definen un tipo de datos de prioridad genérica, es decir independientemente del sistema operativo, y proporcionan operaciones para asignar prioridades nativas dentro de las prioridades RT-CORBA y viceversa.</w:t>
      </w:r>
    </w:p>
    <w:p w14:paraId="3442103A" w14:textId="274A2013" w:rsidR="00A4590B" w:rsidRDefault="00A4590B" w:rsidP="00AF7A0C">
      <w:pPr>
        <w:pStyle w:val="Prrafodelista"/>
        <w:numPr>
          <w:ilvl w:val="0"/>
          <w:numId w:val="28"/>
        </w:numPr>
      </w:pPr>
      <w:proofErr w:type="spellStart"/>
      <w:r>
        <w:rPr>
          <w:i/>
        </w:rPr>
        <w:lastRenderedPageBreak/>
        <w:t>Mutex</w:t>
      </w:r>
      <w:proofErr w:type="spellEnd"/>
      <w:r w:rsidR="00E509B3">
        <w:t>, e</w:t>
      </w:r>
      <w:r>
        <w:t xml:space="preserve">s una interfaz portable para acceder a los </w:t>
      </w:r>
      <w:proofErr w:type="spellStart"/>
      <w:r>
        <w:t>Mutex</w:t>
      </w:r>
      <w:proofErr w:type="spellEnd"/>
      <w:r>
        <w:t xml:space="preserve"> proporcionados por la RT-ORB. Esta proporciona mecanismos de sincronización para controlar el acceso a los recursos compartidos.</w:t>
      </w:r>
    </w:p>
    <w:p w14:paraId="23B06A22" w14:textId="340B5801" w:rsidR="00A4590B" w:rsidRDefault="00A4590B" w:rsidP="00AF7A0C">
      <w:pPr>
        <w:pStyle w:val="Prrafodelista"/>
        <w:numPr>
          <w:ilvl w:val="0"/>
          <w:numId w:val="28"/>
        </w:numPr>
      </w:pPr>
      <w:proofErr w:type="spellStart"/>
      <w:r>
        <w:rPr>
          <w:i/>
        </w:rPr>
        <w:t>RTCurrent</w:t>
      </w:r>
      <w:proofErr w:type="spellEnd"/>
      <w:r w:rsidR="00E509B3">
        <w:t>, e</w:t>
      </w:r>
      <w:r>
        <w:t xml:space="preserve">s una interfaz para determinar la prioridad de la invocación actual, es decir, permite a la prioridad </w:t>
      </w:r>
      <w:r w:rsidR="00E509B3">
        <w:t>de los hilos de aplicaciones que sean manejados.</w:t>
      </w:r>
    </w:p>
    <w:p w14:paraId="4FF295A4" w14:textId="6EE90F1B" w:rsidR="00E509B3" w:rsidRDefault="00E509B3" w:rsidP="00AF7A0C">
      <w:pPr>
        <w:pStyle w:val="Prrafodelista"/>
        <w:numPr>
          <w:ilvl w:val="0"/>
          <w:numId w:val="28"/>
        </w:numPr>
      </w:pPr>
      <w:proofErr w:type="spellStart"/>
      <w:r>
        <w:rPr>
          <w:i/>
        </w:rPr>
        <w:t>ThreadPool</w:t>
      </w:r>
      <w:proofErr w:type="spellEnd"/>
      <w:r>
        <w:t>, es un mecanismo para controlar el grado de concurrencia durante la ejecución de las llamadas remotas en el lado del servidor.</w:t>
      </w:r>
    </w:p>
    <w:p w14:paraId="0C4930FD" w14:textId="5639DB99" w:rsidR="00E509B3" w:rsidRDefault="00E509B3" w:rsidP="00AF7A0C">
      <w:pPr>
        <w:pStyle w:val="Prrafodelista"/>
        <w:numPr>
          <w:ilvl w:val="0"/>
          <w:numId w:val="28"/>
        </w:numPr>
      </w:pPr>
      <w:r>
        <w:rPr>
          <w:i/>
        </w:rPr>
        <w:t>Servicio de Planificación</w:t>
      </w:r>
      <w:r>
        <w:t>, es un servicio que simplifica la configuración de aspectos de sincronización del sistema. Por medio de este servicio, RT-CORBA permite que la aplicación especifique sus requerimientos en función de diversos parámetros tales como las prioridades, lazos, o plazos de ejecución previstos, mientras que el middleware será responsable de la creación de los recursos necesarios para cumplir con ellos.</w:t>
      </w:r>
    </w:p>
    <w:p w14:paraId="04AA506E" w14:textId="35308FAE" w:rsidR="00E509B3" w:rsidRPr="002C7787" w:rsidRDefault="00E509B3" w:rsidP="00E509B3">
      <w:r>
        <w:t xml:space="preserve">El uso de estas entidades RT-CORBA permite el desarrollo de sistemas de tiempo real críticos como sistemas de control en tiempo real, así como sistemas no críticos como el de las agencias de viajes o sistemas de compra en línea. Actualmente RT-CORBA se emplea en una amplia gama de escenarios tales como </w:t>
      </w:r>
      <w:r w:rsidR="00EE1D77">
        <w:t xml:space="preserve"> radios definidos por software </w:t>
      </w:r>
      <w:sdt>
        <w:sdtPr>
          <w:id w:val="1029373818"/>
          <w:citation/>
        </w:sdtPr>
        <w:sdtEndPr/>
        <w:sdtContent>
          <w:r w:rsidR="00EE1D77">
            <w:fldChar w:fldCharType="begin"/>
          </w:r>
          <w:r w:rsidR="00EE1D77" w:rsidRPr="00EE1D77">
            <w:rPr>
              <w:lang w:val="es-ES"/>
            </w:rPr>
            <w:instrText xml:space="preserve"> CITATION Bar07 \l 1036 </w:instrText>
          </w:r>
          <w:r w:rsidR="00EE1D77">
            <w:fldChar w:fldCharType="separate"/>
          </w:r>
          <w:r w:rsidR="006B5BF2" w:rsidRPr="006B5BF2">
            <w:rPr>
              <w:noProof/>
              <w:lang w:val="es-ES"/>
            </w:rPr>
            <w:t>(Bard &amp; Kovarik, 2007)</w:t>
          </w:r>
          <w:r w:rsidR="00EE1D77">
            <w:fldChar w:fldCharType="end"/>
          </w:r>
        </w:sdtContent>
      </w:sdt>
      <w:r>
        <w:t xml:space="preserve"> o robótica industrial </w:t>
      </w:r>
      <w:sdt>
        <w:sdtPr>
          <w:id w:val="-215288079"/>
          <w:citation/>
        </w:sdtPr>
        <w:sdtEndPr/>
        <w:sdtContent>
          <w:r w:rsidR="00AC487D">
            <w:fldChar w:fldCharType="begin"/>
          </w:r>
          <w:r w:rsidR="00AC487D" w:rsidRPr="00AC487D">
            <w:rPr>
              <w:lang w:val="es-ES"/>
            </w:rPr>
            <w:instrText xml:space="preserve"> CITATION Amo06 \l 1036 </w:instrText>
          </w:r>
          <w:r w:rsidR="00AC487D">
            <w:fldChar w:fldCharType="separate"/>
          </w:r>
          <w:r w:rsidR="006B5BF2" w:rsidRPr="006B5BF2">
            <w:rPr>
              <w:noProof/>
              <w:lang w:val="es-ES"/>
            </w:rPr>
            <w:t>(Amoretti, Caselli, &amp; Reggiani, 2006)</w:t>
          </w:r>
          <w:r w:rsidR="00AC487D">
            <w:fldChar w:fldCharType="end"/>
          </w:r>
        </w:sdtContent>
      </w:sdt>
      <w:r w:rsidR="00AC487D">
        <w:t xml:space="preserve"> </w:t>
      </w:r>
      <w:r>
        <w:t>y puede considerarse una tecnología madura.</w:t>
      </w:r>
    </w:p>
    <w:p w14:paraId="255F9BC9" w14:textId="79F4E8F0" w:rsidR="009C1E35" w:rsidRDefault="00007BDE" w:rsidP="00007BDE">
      <w:pPr>
        <w:pStyle w:val="Ttulo3"/>
        <w:rPr>
          <w:lang w:val="es-ES"/>
        </w:rPr>
      </w:pPr>
      <w:bookmarkStart w:id="14" w:name="_Toc416702550"/>
      <w:proofErr w:type="spellStart"/>
      <w:r>
        <w:rPr>
          <w:lang w:val="es-ES"/>
        </w:rPr>
        <w:t>The</w:t>
      </w:r>
      <w:proofErr w:type="spellEnd"/>
      <w:r>
        <w:rPr>
          <w:lang w:val="es-ES"/>
        </w:rPr>
        <w:t xml:space="preserve"> Ada </w:t>
      </w:r>
      <w:proofErr w:type="spellStart"/>
      <w:r>
        <w:rPr>
          <w:lang w:val="es-ES"/>
        </w:rPr>
        <w:t>Distributed</w:t>
      </w:r>
      <w:proofErr w:type="spellEnd"/>
      <w:r>
        <w:rPr>
          <w:lang w:val="es-ES"/>
        </w:rPr>
        <w:t xml:space="preserve"> </w:t>
      </w:r>
      <w:proofErr w:type="spellStart"/>
      <w:r>
        <w:rPr>
          <w:lang w:val="es-ES"/>
        </w:rPr>
        <w:t>Systems</w:t>
      </w:r>
      <w:proofErr w:type="spellEnd"/>
      <w:r>
        <w:rPr>
          <w:lang w:val="es-ES"/>
        </w:rPr>
        <w:t xml:space="preserve"> </w:t>
      </w:r>
      <w:proofErr w:type="spellStart"/>
      <w:r>
        <w:rPr>
          <w:lang w:val="es-ES"/>
        </w:rPr>
        <w:t>Annex</w:t>
      </w:r>
      <w:bookmarkEnd w:id="14"/>
      <w:proofErr w:type="spellEnd"/>
    </w:p>
    <w:p w14:paraId="31508B18" w14:textId="639A9F0A" w:rsidR="00007BDE" w:rsidRDefault="00007BDE" w:rsidP="00007BDE">
      <w:pPr>
        <w:rPr>
          <w:lang w:val="es-ES"/>
        </w:rPr>
      </w:pPr>
      <w:r>
        <w:rPr>
          <w:lang w:val="es-ES"/>
        </w:rPr>
        <w:t>El lenguaje de programación Ada</w:t>
      </w:r>
      <w:r w:rsidR="00AC487D">
        <w:rPr>
          <w:lang w:val="es-ES"/>
        </w:rPr>
        <w:t xml:space="preserve"> </w:t>
      </w:r>
      <w:sdt>
        <w:sdtPr>
          <w:rPr>
            <w:lang w:val="es-ES"/>
          </w:rPr>
          <w:id w:val="486516940"/>
          <w:citation/>
        </w:sdtPr>
        <w:sdtEndPr/>
        <w:sdtContent>
          <w:r w:rsidR="00AC487D">
            <w:rPr>
              <w:lang w:val="es-ES"/>
            </w:rPr>
            <w:fldChar w:fldCharType="begin"/>
          </w:r>
          <w:r w:rsidR="00AC487D" w:rsidRPr="00AC487D">
            <w:rPr>
              <w:lang w:val="es-ES"/>
            </w:rPr>
            <w:instrText xml:space="preserve"> CITATION ISO12 \l 1036 </w:instrText>
          </w:r>
          <w:r w:rsidR="00AC487D">
            <w:rPr>
              <w:lang w:val="es-ES"/>
            </w:rPr>
            <w:fldChar w:fldCharType="separate"/>
          </w:r>
          <w:r w:rsidR="006B5BF2" w:rsidRPr="006B5BF2">
            <w:rPr>
              <w:noProof/>
              <w:lang w:val="es-ES"/>
            </w:rPr>
            <w:t>(ISO/IEC, Ada 2012 Reference Manual. Language and Standard Libraries—International Standard, 2012)</w:t>
          </w:r>
          <w:r w:rsidR="00AC487D">
            <w:rPr>
              <w:lang w:val="es-ES"/>
            </w:rPr>
            <w:fldChar w:fldCharType="end"/>
          </w:r>
        </w:sdtContent>
      </w:sdt>
      <w:r>
        <w:rPr>
          <w:lang w:val="es-ES"/>
        </w:rPr>
        <w:t xml:space="preserve"> </w:t>
      </w:r>
      <w:proofErr w:type="gramStart"/>
      <w:r>
        <w:rPr>
          <w:lang w:val="es-ES"/>
        </w:rPr>
        <w:t>es</w:t>
      </w:r>
      <w:proofErr w:type="gramEnd"/>
      <w:r>
        <w:rPr>
          <w:lang w:val="es-ES"/>
        </w:rPr>
        <w:t xml:space="preserve"> un estándar internacional que incluye un anexo dedicado al desarrollo de aplicaciones distribuidas, el cual corresponde al anexo E o Ada DSA. La principal fortaleza de DSA es que el código fuente está escrito sin tener en cuenta de si va a ser ejecutado en una plataforma distribuida o en un solo procesador.</w:t>
      </w:r>
    </w:p>
    <w:p w14:paraId="5E829D35" w14:textId="6F39F8AE" w:rsidR="00E64856" w:rsidRPr="000D4DA6" w:rsidRDefault="00E64856" w:rsidP="00007BDE">
      <w:pPr>
        <w:rPr>
          <w:lang w:val="en-US"/>
        </w:rPr>
      </w:pPr>
      <w:r>
        <w:rPr>
          <w:lang w:val="es-ES"/>
        </w:rPr>
        <w:lastRenderedPageBreak/>
        <w:t xml:space="preserve">En el diseño de sistemas distribuidos, una aplicación diseñada para un solo procesador puedes ser dividido en diferentes funcionalidades tales que, cuando actúen juntos puedan proporcionar una servicio particular para usuarios finales. La ejecución de cada una de estas funcionalidades </w:t>
      </w:r>
      <w:proofErr w:type="gramStart"/>
      <w:r>
        <w:rPr>
          <w:lang w:val="es-ES"/>
        </w:rPr>
        <w:t>pueden</w:t>
      </w:r>
      <w:proofErr w:type="gramEnd"/>
      <w:r>
        <w:rPr>
          <w:lang w:val="es-ES"/>
        </w:rPr>
        <w:t xml:space="preserve"> ser distribuidas a través de varios nodos interconectados, mientras que en los usuarios finales se invoca de forma transparente el servicio. En el lenguaje de programación Ada, cada parte de la aplicación se asigna de forma independiente a cada nodo la cual es llamada partición. Formalmente, de acuerdo al manual de referencia de Ada, “una partición es un programa o parte de un programa que puede ser invocado desde fuera de la aplicación Ada.”</w:t>
      </w:r>
      <w:sdt>
        <w:sdtPr>
          <w:rPr>
            <w:lang w:val="es-ES"/>
          </w:rPr>
          <w:id w:val="819774470"/>
          <w:citation/>
        </w:sdtPr>
        <w:sdtEndPr/>
        <w:sdtContent>
          <w:r w:rsidR="000D4DA6">
            <w:rPr>
              <w:lang w:val="es-ES"/>
            </w:rPr>
            <w:fldChar w:fldCharType="begin"/>
          </w:r>
          <w:r w:rsidR="000D4DA6" w:rsidRPr="000D4DA6">
            <w:rPr>
              <w:lang w:val="es-ES"/>
            </w:rPr>
            <w:instrText xml:space="preserve"> CITATION ISO12 \l 1036 </w:instrText>
          </w:r>
          <w:r w:rsidR="000D4DA6">
            <w:rPr>
              <w:lang w:val="es-ES"/>
            </w:rPr>
            <w:fldChar w:fldCharType="separate"/>
          </w:r>
          <w:r w:rsidR="006B5BF2">
            <w:rPr>
              <w:noProof/>
              <w:lang w:val="es-ES"/>
            </w:rPr>
            <w:t xml:space="preserve"> </w:t>
          </w:r>
          <w:r w:rsidR="006B5BF2" w:rsidRPr="006B5BF2">
            <w:rPr>
              <w:noProof/>
              <w:lang w:val="en-US"/>
            </w:rPr>
            <w:t>(ISO/IEC, Ada 2012 Reference Manual. Language and Standard Libraries—International Standard, 2012)</w:t>
          </w:r>
          <w:r w:rsidR="000D4DA6">
            <w:rPr>
              <w:lang w:val="es-ES"/>
            </w:rPr>
            <w:fldChar w:fldCharType="end"/>
          </w:r>
        </w:sdtContent>
      </w:sdt>
    </w:p>
    <w:p w14:paraId="6F39BE2C" w14:textId="408C024A" w:rsidR="00E64856" w:rsidRDefault="00E64856" w:rsidP="00007BDE">
      <w:pPr>
        <w:rPr>
          <w:lang w:val="es-ES"/>
        </w:rPr>
      </w:pPr>
      <w:r>
        <w:rPr>
          <w:lang w:val="es-ES"/>
        </w:rPr>
        <w:t>El particionamiento de una aplicación de la DSA no está definido en el estándar, pero su implementación está definida. Las particiones se comunican entre sí mediante el intercambio de datos a través de las RPC y de los objetos distribuidos. La DSA define dos tipos de particiones: activos, los cuales pueden ser ejecutados en paralelo uno con otro, posiblemente en direcciones separadas de memoria y en computadores independientes; y pasivos, los cuales son particiones sin una tarea o hilo de control, por ejemplo, los nodos de almacenamiento.</w:t>
      </w:r>
      <w:r w:rsidR="00B25A44">
        <w:rPr>
          <w:lang w:val="es-ES"/>
        </w:rPr>
        <w:t xml:space="preserve"> </w:t>
      </w:r>
    </w:p>
    <w:p w14:paraId="5640B2F7" w14:textId="1850FCEF" w:rsidR="00B25A44" w:rsidRDefault="00B25A44" w:rsidP="00007BDE">
      <w:pPr>
        <w:rPr>
          <w:lang w:val="es-ES"/>
        </w:rPr>
      </w:pPr>
      <w:r>
        <w:rPr>
          <w:lang w:val="es-ES"/>
        </w:rPr>
        <w:t xml:space="preserve">Las particiones activas se comunican a través del subsistema de comunicación de particiones o PCS, un interfaz definido por lenguaje es responsable del subprograma de enrutamiento de llamadas de una partición a otra. El acceso a la PCS no debe hacerse directamente desde la capa aplicación, sino este debe hacerse por medio de los Stubs de llamadas y recepción. El PCS soporta compiladores usados para generar Stubs de una interfaz estándar sin preocuparse de la implementación. A pesar de este esfuerzo de </w:t>
      </w:r>
      <w:proofErr w:type="gramStart"/>
      <w:r>
        <w:rPr>
          <w:lang w:val="es-ES"/>
        </w:rPr>
        <w:t>normalización ,</w:t>
      </w:r>
      <w:proofErr w:type="gramEnd"/>
      <w:r>
        <w:rPr>
          <w:lang w:val="es-ES"/>
        </w:rPr>
        <w:t xml:space="preserve"> una reciente revisión del lenguaje de programación</w:t>
      </w:r>
      <w:r w:rsidR="000D4DA6">
        <w:rPr>
          <w:lang w:val="es-ES"/>
        </w:rPr>
        <w:t xml:space="preserve"> </w:t>
      </w:r>
      <w:sdt>
        <w:sdtPr>
          <w:rPr>
            <w:lang w:val="es-ES"/>
          </w:rPr>
          <w:id w:val="-586534684"/>
          <w:citation/>
        </w:sdtPr>
        <w:sdtEndPr/>
        <w:sdtContent>
          <w:r w:rsidR="000D4DA6">
            <w:rPr>
              <w:lang w:val="es-ES"/>
            </w:rPr>
            <w:fldChar w:fldCharType="begin"/>
          </w:r>
          <w:r w:rsidR="000D4DA6">
            <w:rPr>
              <w:lang w:val="es-ES"/>
            </w:rPr>
            <w:instrText xml:space="preserve">CITATION ISO06 \l 1036 </w:instrText>
          </w:r>
          <w:r w:rsidR="000D4DA6">
            <w:rPr>
              <w:lang w:val="es-ES"/>
            </w:rPr>
            <w:fldChar w:fldCharType="separate"/>
          </w:r>
          <w:r w:rsidR="006B5BF2" w:rsidRPr="006B5BF2">
            <w:rPr>
              <w:noProof/>
              <w:lang w:val="es-ES"/>
            </w:rPr>
            <w:t>(ISO/IEC, Taft, Duff, Brukardt, Ploedereder, &amp; Leroy, 2006)</w:t>
          </w:r>
          <w:r w:rsidR="000D4DA6">
            <w:rPr>
              <w:lang w:val="es-ES"/>
            </w:rPr>
            <w:fldChar w:fldCharType="end"/>
          </w:r>
        </w:sdtContent>
      </w:sdt>
      <w:r>
        <w:rPr>
          <w:lang w:val="es-ES"/>
        </w:rPr>
        <w:t xml:space="preserve"> permite el uso de interfaces alternativas para PCS con el fin de facilitar la interoperabilidad con otro middleware.</w:t>
      </w:r>
    </w:p>
    <w:p w14:paraId="62ECD46B" w14:textId="36CDB417" w:rsidR="00B25A44" w:rsidRDefault="00B25A44" w:rsidP="00007BDE">
      <w:pPr>
        <w:rPr>
          <w:lang w:val="es-ES"/>
        </w:rPr>
      </w:pPr>
      <w:r>
        <w:rPr>
          <w:lang w:val="es-ES"/>
        </w:rPr>
        <w:lastRenderedPageBreak/>
        <w:t>Los componentes de alto nivel del modelo de distribución propuesto por la DSA están ilustrados en la Figura 1-4. Esta figura representa el diagrama de secuencia de una llamada remota síncrona entre dos particiones: una partición que requiere servicios remotos y una partición que proporciona estos servicios a través de un interfaz de llamada remota.</w:t>
      </w:r>
    </w:p>
    <w:p w14:paraId="38377B0B" w14:textId="77777777" w:rsidR="00B25A44" w:rsidRDefault="00B25A44" w:rsidP="00B25A44">
      <w:pPr>
        <w:keepNext/>
        <w:ind w:firstLine="0"/>
        <w:jc w:val="center"/>
      </w:pPr>
      <w:r>
        <w:rPr>
          <w:noProof/>
          <w:lang w:eastAsia="es-EC"/>
        </w:rPr>
        <w:drawing>
          <wp:inline distT="0" distB="0" distL="0" distR="0" wp14:anchorId="4D8E3906" wp14:editId="4D5F5FB4">
            <wp:extent cx="5732145" cy="4418330"/>
            <wp:effectExtent l="0" t="0" r="1905" b="127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2B03AA8.tmp"/>
                    <pic:cNvPicPr/>
                  </pic:nvPicPr>
                  <pic:blipFill>
                    <a:blip r:embed="rId18">
                      <a:extLst>
                        <a:ext uri="{28A0092B-C50C-407E-A947-70E740481C1C}">
                          <a14:useLocalDpi xmlns:a14="http://schemas.microsoft.com/office/drawing/2010/main" val="0"/>
                        </a:ext>
                      </a:extLst>
                    </a:blip>
                    <a:stretch>
                      <a:fillRect/>
                    </a:stretch>
                  </pic:blipFill>
                  <pic:spPr>
                    <a:xfrm>
                      <a:off x="0" y="0"/>
                      <a:ext cx="5732145" cy="4418330"/>
                    </a:xfrm>
                    <a:prstGeom prst="rect">
                      <a:avLst/>
                    </a:prstGeom>
                  </pic:spPr>
                </pic:pic>
              </a:graphicData>
            </a:graphic>
          </wp:inline>
        </w:drawing>
      </w:r>
    </w:p>
    <w:p w14:paraId="72620E5B" w14:textId="0C23CC63" w:rsidR="00B25A44" w:rsidRDefault="00B25A44" w:rsidP="00B25A44">
      <w:pPr>
        <w:pStyle w:val="Descripcin"/>
        <w:jc w:val="center"/>
        <w:rPr>
          <w:i w:val="0"/>
          <w:color w:val="auto"/>
          <w:sz w:val="24"/>
          <w:szCs w:val="24"/>
        </w:rPr>
      </w:pPr>
      <w:bookmarkStart w:id="15" w:name="_Toc414359319"/>
      <w:r w:rsidRPr="00953959">
        <w:rPr>
          <w:color w:val="auto"/>
          <w:sz w:val="24"/>
          <w:szCs w:val="24"/>
        </w:rPr>
        <w:t xml:space="preserve">Figura </w:t>
      </w:r>
      <w:r w:rsidR="002306B1">
        <w:rPr>
          <w:color w:val="auto"/>
          <w:sz w:val="24"/>
          <w:szCs w:val="24"/>
        </w:rPr>
        <w:fldChar w:fldCharType="begin"/>
      </w:r>
      <w:r w:rsidR="002306B1">
        <w:rPr>
          <w:color w:val="auto"/>
          <w:sz w:val="24"/>
          <w:szCs w:val="24"/>
        </w:rPr>
        <w:instrText xml:space="preserve"> STYLEREF 1 \s </w:instrText>
      </w:r>
      <w:r w:rsidR="002306B1">
        <w:rPr>
          <w:color w:val="auto"/>
          <w:sz w:val="24"/>
          <w:szCs w:val="24"/>
        </w:rPr>
        <w:fldChar w:fldCharType="separate"/>
      </w:r>
      <w:r w:rsidR="002306B1">
        <w:rPr>
          <w:noProof/>
          <w:color w:val="auto"/>
          <w:sz w:val="24"/>
          <w:szCs w:val="24"/>
        </w:rPr>
        <w:t>1</w:t>
      </w:r>
      <w:r w:rsidR="002306B1">
        <w:rPr>
          <w:color w:val="auto"/>
          <w:sz w:val="24"/>
          <w:szCs w:val="24"/>
        </w:rPr>
        <w:fldChar w:fldCharType="end"/>
      </w:r>
      <w:r w:rsidR="002306B1">
        <w:rPr>
          <w:color w:val="auto"/>
          <w:sz w:val="24"/>
          <w:szCs w:val="24"/>
        </w:rPr>
        <w:noBreakHyphen/>
      </w:r>
      <w:r w:rsidR="002306B1">
        <w:rPr>
          <w:color w:val="auto"/>
          <w:sz w:val="24"/>
          <w:szCs w:val="24"/>
        </w:rPr>
        <w:fldChar w:fldCharType="begin"/>
      </w:r>
      <w:r w:rsidR="002306B1">
        <w:rPr>
          <w:color w:val="auto"/>
          <w:sz w:val="24"/>
          <w:szCs w:val="24"/>
        </w:rPr>
        <w:instrText xml:space="preserve"> SEQ Figura \* ARABIC \s 1 </w:instrText>
      </w:r>
      <w:r w:rsidR="002306B1">
        <w:rPr>
          <w:color w:val="auto"/>
          <w:sz w:val="24"/>
          <w:szCs w:val="24"/>
        </w:rPr>
        <w:fldChar w:fldCharType="separate"/>
      </w:r>
      <w:r w:rsidR="002306B1">
        <w:rPr>
          <w:noProof/>
          <w:color w:val="auto"/>
          <w:sz w:val="24"/>
          <w:szCs w:val="24"/>
        </w:rPr>
        <w:t>4</w:t>
      </w:r>
      <w:r w:rsidR="002306B1">
        <w:rPr>
          <w:color w:val="auto"/>
          <w:sz w:val="24"/>
          <w:szCs w:val="24"/>
        </w:rPr>
        <w:fldChar w:fldCharType="end"/>
      </w:r>
      <w:r w:rsidRPr="00953959">
        <w:rPr>
          <w:color w:val="auto"/>
          <w:sz w:val="24"/>
          <w:szCs w:val="24"/>
        </w:rPr>
        <w:t xml:space="preserve">. </w:t>
      </w:r>
      <w:r w:rsidRPr="00953959">
        <w:rPr>
          <w:i w:val="0"/>
          <w:color w:val="auto"/>
          <w:sz w:val="24"/>
          <w:szCs w:val="24"/>
        </w:rPr>
        <w:t>Diagrama de secuencia de una llamada remota síncrona.</w:t>
      </w:r>
      <w:sdt>
        <w:sdtPr>
          <w:rPr>
            <w:i w:val="0"/>
            <w:color w:val="auto"/>
            <w:sz w:val="24"/>
            <w:szCs w:val="24"/>
          </w:rPr>
          <w:id w:val="-1568402067"/>
          <w:citation/>
        </w:sdtPr>
        <w:sdtEndPr/>
        <w:sdtContent>
          <w:r w:rsidR="00953959">
            <w:rPr>
              <w:i w:val="0"/>
              <w:color w:val="auto"/>
              <w:sz w:val="24"/>
              <w:szCs w:val="24"/>
            </w:rPr>
            <w:fldChar w:fldCharType="begin"/>
          </w:r>
          <w:r w:rsidR="00953959" w:rsidRPr="00953959">
            <w:rPr>
              <w:i w:val="0"/>
              <w:color w:val="auto"/>
              <w:sz w:val="24"/>
              <w:szCs w:val="24"/>
              <w:lang w:val="es-ES"/>
            </w:rPr>
            <w:instrText xml:space="preserve"> CITATION Pér14 \l 1036 </w:instrText>
          </w:r>
          <w:r w:rsidR="00953959">
            <w:rPr>
              <w:i w:val="0"/>
              <w:color w:val="auto"/>
              <w:sz w:val="24"/>
              <w:szCs w:val="24"/>
            </w:rPr>
            <w:fldChar w:fldCharType="separate"/>
          </w:r>
          <w:r w:rsidR="006B5BF2">
            <w:rPr>
              <w:i w:val="0"/>
              <w:noProof/>
              <w:color w:val="auto"/>
              <w:sz w:val="24"/>
              <w:szCs w:val="24"/>
              <w:lang w:val="es-ES"/>
            </w:rPr>
            <w:t xml:space="preserve"> </w:t>
          </w:r>
          <w:r w:rsidR="006B5BF2" w:rsidRPr="006B5BF2">
            <w:rPr>
              <w:noProof/>
              <w:color w:val="auto"/>
              <w:sz w:val="24"/>
              <w:szCs w:val="24"/>
              <w:lang w:val="es-ES"/>
            </w:rPr>
            <w:t>(Pérez &amp; Gutiérrez, 2014)</w:t>
          </w:r>
          <w:r w:rsidR="00953959">
            <w:rPr>
              <w:i w:val="0"/>
              <w:color w:val="auto"/>
              <w:sz w:val="24"/>
              <w:szCs w:val="24"/>
            </w:rPr>
            <w:fldChar w:fldCharType="end"/>
          </w:r>
        </w:sdtContent>
      </w:sdt>
      <w:bookmarkEnd w:id="15"/>
    </w:p>
    <w:p w14:paraId="1322652C" w14:textId="4A8660A2" w:rsidR="00953959" w:rsidRPr="00953959" w:rsidRDefault="00953959" w:rsidP="00953959">
      <w:r>
        <w:t>Aunque la DSA permite que los sistemas distribuidos sean construidos de manera simple, no están específicamente diseñados para soportar aplicaciones previsibles, y la mayoría de los problemas que afectan el determinismo se han quedado en la implementación. Sin embargo, hay existen algunas investigaciones previas en este campo, y hay implementaciones que muestran que pueden ser usadas para aplicaciones de tiempo real. Aunque este anexo no ha tenido un impacto comercial muy s</w:t>
      </w:r>
      <w:r w:rsidR="00AF420A">
        <w:t>ignificativo</w:t>
      </w:r>
      <w:sdt>
        <w:sdtPr>
          <w:id w:val="1451366453"/>
          <w:citation/>
        </w:sdtPr>
        <w:sdtEndPr/>
        <w:sdtContent>
          <w:r>
            <w:fldChar w:fldCharType="begin"/>
          </w:r>
          <w:r w:rsidRPr="00953959">
            <w:rPr>
              <w:lang w:val="es-ES"/>
            </w:rPr>
            <w:instrText xml:space="preserve"> CITATION Ver04 \l 1036 </w:instrText>
          </w:r>
          <w:r>
            <w:fldChar w:fldCharType="separate"/>
          </w:r>
          <w:r w:rsidR="006B5BF2">
            <w:rPr>
              <w:noProof/>
              <w:lang w:val="es-ES"/>
            </w:rPr>
            <w:t xml:space="preserve"> </w:t>
          </w:r>
          <w:r w:rsidR="006B5BF2" w:rsidRPr="006B5BF2">
            <w:rPr>
              <w:noProof/>
              <w:lang w:val="es-ES"/>
            </w:rPr>
            <w:t>(Vergnaud, Hugues, Kordon, &amp; Pautet, 2004)</w:t>
          </w:r>
          <w:r>
            <w:fldChar w:fldCharType="end"/>
          </w:r>
        </w:sdtContent>
      </w:sdt>
      <w:sdt>
        <w:sdtPr>
          <w:id w:val="950677259"/>
          <w:citation/>
        </w:sdtPr>
        <w:sdtEndPr/>
        <w:sdtContent>
          <w:r w:rsidR="00AF420A">
            <w:fldChar w:fldCharType="begin"/>
          </w:r>
          <w:r w:rsidR="00AF420A" w:rsidRPr="00AF420A">
            <w:rPr>
              <w:lang w:val="es-ES"/>
            </w:rPr>
            <w:instrText xml:space="preserve"> CITATION Cam06 \l 1036 </w:instrText>
          </w:r>
          <w:r w:rsidR="00AF420A">
            <w:fldChar w:fldCharType="separate"/>
          </w:r>
          <w:r w:rsidR="006B5BF2">
            <w:rPr>
              <w:noProof/>
              <w:lang w:val="es-ES"/>
            </w:rPr>
            <w:t xml:space="preserve"> </w:t>
          </w:r>
          <w:r w:rsidR="006B5BF2" w:rsidRPr="006B5BF2">
            <w:rPr>
              <w:noProof/>
              <w:lang w:val="es-ES"/>
            </w:rPr>
            <w:t>(Campos, Gutiérrez, &amp; Harbour, 2006)</w:t>
          </w:r>
          <w:r w:rsidR="00AF420A">
            <w:fldChar w:fldCharType="end"/>
          </w:r>
        </w:sdtContent>
      </w:sdt>
      <w:r w:rsidR="00AF420A">
        <w:t xml:space="preserve">. Aunque este anexo no ha tenido un impacto comercial </w:t>
      </w:r>
      <w:r w:rsidR="00AF420A">
        <w:lastRenderedPageBreak/>
        <w:t>muy significativo</w:t>
      </w:r>
      <w:sdt>
        <w:sdtPr>
          <w:id w:val="1199592678"/>
          <w:citation/>
        </w:sdtPr>
        <w:sdtEndPr/>
        <w:sdtContent>
          <w:r w:rsidR="00AF420A">
            <w:fldChar w:fldCharType="begin"/>
          </w:r>
          <w:r w:rsidR="00AF420A" w:rsidRPr="00AF420A">
            <w:rPr>
              <w:lang w:val="es-ES"/>
            </w:rPr>
            <w:instrText xml:space="preserve"> CITATION Ker99 \l 1036 </w:instrText>
          </w:r>
          <w:r w:rsidR="00AF420A">
            <w:fldChar w:fldCharType="separate"/>
          </w:r>
          <w:r w:rsidR="006B5BF2">
            <w:rPr>
              <w:noProof/>
              <w:lang w:val="es-ES"/>
            </w:rPr>
            <w:t xml:space="preserve"> </w:t>
          </w:r>
          <w:r w:rsidR="006B5BF2" w:rsidRPr="006B5BF2">
            <w:rPr>
              <w:noProof/>
              <w:lang w:val="es-ES"/>
            </w:rPr>
            <w:t>(Kermarrec, 1999)</w:t>
          </w:r>
          <w:r w:rsidR="00AF420A">
            <w:fldChar w:fldCharType="end"/>
          </w:r>
        </w:sdtContent>
      </w:sdt>
      <w:r w:rsidR="00AF420A">
        <w:t>, Ada ha sido tradicionalmente usado y aun se usa para construir los sistemas de un solo procesador en tiempo real, así que vale la pena considerar el análisis de esta norma y su desarrollo futuro.</w:t>
      </w:r>
    </w:p>
    <w:p w14:paraId="154181CB" w14:textId="4432ADB0" w:rsidR="00E64856" w:rsidRPr="006953B8" w:rsidRDefault="006953B8" w:rsidP="006953B8">
      <w:pPr>
        <w:pStyle w:val="Ttulo3"/>
        <w:rPr>
          <w:lang w:val="en-US"/>
        </w:rPr>
      </w:pPr>
      <w:bookmarkStart w:id="16" w:name="_Toc416702551"/>
      <w:r w:rsidRPr="006953B8">
        <w:rPr>
          <w:lang w:val="en-US"/>
        </w:rPr>
        <w:t>The Distributed Real-Time Specification for Java</w:t>
      </w:r>
      <w:bookmarkEnd w:id="16"/>
    </w:p>
    <w:p w14:paraId="5D4F3F0D" w14:textId="4DA6B054" w:rsidR="006953B8" w:rsidRDefault="006953B8" w:rsidP="00BE6588">
      <w:pPr>
        <w:rPr>
          <w:lang w:val="es-ES"/>
        </w:rPr>
      </w:pPr>
      <w:r w:rsidRPr="006953B8">
        <w:rPr>
          <w:lang w:val="es-ES"/>
        </w:rPr>
        <w:t>Además de las normas de distribuci</w:t>
      </w:r>
      <w:r>
        <w:rPr>
          <w:lang w:val="es-ES"/>
        </w:rPr>
        <w:t>ón, hay otras soluciones no estandarizadas</w:t>
      </w:r>
      <w:r w:rsidR="00BE6588">
        <w:rPr>
          <w:lang w:val="es-ES"/>
        </w:rPr>
        <w:t xml:space="preserve"> que han despertado gran interés entre los desarrolladores. Este es el caso del lenguaje de programación Java y sus extensiones para sistemas distribuidos en tiempo real, el cual es un estándar de facto.</w:t>
      </w:r>
    </w:p>
    <w:p w14:paraId="35425AEB" w14:textId="5DF50150" w:rsidR="00BE6588" w:rsidRDefault="00BE6588" w:rsidP="00BE6588">
      <w:pPr>
        <w:ind w:firstLine="0"/>
        <w:rPr>
          <w:lang w:val="es-ES"/>
        </w:rPr>
      </w:pPr>
      <w:r>
        <w:rPr>
          <w:lang w:val="es-ES"/>
        </w:rPr>
        <w:t>Java fue diseñado inicialmente como un lenguaje de programación para sistemas de propósito general y, por lo tanto, tiene varios inconvenientes para el desarrollo de aplicaciones previsibles, especialmente aquellos aspectos relacionados con la gestión de los recursos internos como la memoria o la programación del procesador</w:t>
      </w:r>
      <w:sdt>
        <w:sdtPr>
          <w:rPr>
            <w:lang w:val="es-ES"/>
          </w:rPr>
          <w:id w:val="-282188328"/>
          <w:citation/>
        </w:sdtPr>
        <w:sdtEndPr/>
        <w:sdtContent>
          <w:r>
            <w:rPr>
              <w:lang w:val="es-ES"/>
            </w:rPr>
            <w:fldChar w:fldCharType="begin"/>
          </w:r>
          <w:r w:rsidR="00FF4DE2">
            <w:rPr>
              <w:lang w:val="es-ES"/>
            </w:rPr>
            <w:instrText xml:space="preserve">CITATION Gar10 \l 1036 </w:instrText>
          </w:r>
          <w:r>
            <w:rPr>
              <w:lang w:val="es-ES"/>
            </w:rPr>
            <w:fldChar w:fldCharType="separate"/>
          </w:r>
          <w:r w:rsidR="006B5BF2">
            <w:rPr>
              <w:noProof/>
              <w:lang w:val="es-ES"/>
            </w:rPr>
            <w:t xml:space="preserve"> </w:t>
          </w:r>
          <w:r w:rsidR="006B5BF2" w:rsidRPr="006B5BF2">
            <w:rPr>
              <w:noProof/>
              <w:lang w:val="es-ES"/>
            </w:rPr>
            <w:t>(Basanta-Val, García-Valls, &amp; Estévez-Ayres, 2010)</w:t>
          </w:r>
          <w:r>
            <w:rPr>
              <w:lang w:val="es-ES"/>
            </w:rPr>
            <w:fldChar w:fldCharType="end"/>
          </w:r>
        </w:sdtContent>
      </w:sdt>
      <w:r w:rsidR="00121092">
        <w:rPr>
          <w:lang w:val="es-ES"/>
        </w:rPr>
        <w:t xml:space="preserve">. Para los sistemas distribuidos de tiempo real, uno de los trabajos de investigación más notable es la </w:t>
      </w:r>
      <w:proofErr w:type="spellStart"/>
      <w:r w:rsidR="00121092">
        <w:rPr>
          <w:lang w:val="es-ES"/>
        </w:rPr>
        <w:t>Distributed</w:t>
      </w:r>
      <w:proofErr w:type="spellEnd"/>
      <w:r w:rsidR="00121092">
        <w:rPr>
          <w:lang w:val="es-ES"/>
        </w:rPr>
        <w:t xml:space="preserve"> Real-Time </w:t>
      </w:r>
      <w:proofErr w:type="spellStart"/>
      <w:r w:rsidR="00121092">
        <w:rPr>
          <w:lang w:val="es-ES"/>
        </w:rPr>
        <w:t>Specification</w:t>
      </w:r>
      <w:proofErr w:type="spellEnd"/>
      <w:r w:rsidR="00121092">
        <w:rPr>
          <w:lang w:val="es-ES"/>
        </w:rPr>
        <w:t xml:space="preserve"> </w:t>
      </w:r>
      <w:proofErr w:type="spellStart"/>
      <w:r w:rsidR="00121092">
        <w:rPr>
          <w:lang w:val="es-ES"/>
        </w:rPr>
        <w:t>for</w:t>
      </w:r>
      <w:proofErr w:type="spellEnd"/>
      <w:r w:rsidR="00121092">
        <w:rPr>
          <w:lang w:val="es-ES"/>
        </w:rPr>
        <w:t xml:space="preserve"> Java o DRTSJ</w:t>
      </w:r>
      <w:sdt>
        <w:sdtPr>
          <w:rPr>
            <w:lang w:val="es-ES"/>
          </w:rPr>
          <w:id w:val="369190602"/>
          <w:citation/>
        </w:sdtPr>
        <w:sdtEndPr/>
        <w:sdtContent>
          <w:r w:rsidR="00121092">
            <w:rPr>
              <w:lang w:val="es-ES"/>
            </w:rPr>
            <w:fldChar w:fldCharType="begin"/>
          </w:r>
          <w:r w:rsidR="00121092" w:rsidRPr="00121092">
            <w:rPr>
              <w:lang w:val="es-ES"/>
            </w:rPr>
            <w:instrText xml:space="preserve"> CITATION Sun00 \l 1036 </w:instrText>
          </w:r>
          <w:r w:rsidR="00121092">
            <w:rPr>
              <w:lang w:val="es-ES"/>
            </w:rPr>
            <w:fldChar w:fldCharType="separate"/>
          </w:r>
          <w:r w:rsidR="006B5BF2">
            <w:rPr>
              <w:noProof/>
              <w:lang w:val="es-ES"/>
            </w:rPr>
            <w:t xml:space="preserve"> </w:t>
          </w:r>
          <w:r w:rsidR="006B5BF2" w:rsidRPr="006B5BF2">
            <w:rPr>
              <w:noProof/>
              <w:lang w:val="es-ES"/>
            </w:rPr>
            <w:t>(Sun Microsystems, 2000)</w:t>
          </w:r>
          <w:r w:rsidR="00121092">
            <w:rPr>
              <w:lang w:val="es-ES"/>
            </w:rPr>
            <w:fldChar w:fldCharType="end"/>
          </w:r>
        </w:sdtContent>
      </w:sdt>
      <w:r w:rsidR="00121092">
        <w:rPr>
          <w:lang w:val="es-ES"/>
        </w:rPr>
        <w:t>, que integra dos tecnologías existentes de Java:</w:t>
      </w:r>
    </w:p>
    <w:p w14:paraId="16AEE59F" w14:textId="6D55EF3D" w:rsidR="00121092" w:rsidRDefault="00121092" w:rsidP="00694C35">
      <w:pPr>
        <w:pStyle w:val="Prrafodelista"/>
        <w:numPr>
          <w:ilvl w:val="0"/>
          <w:numId w:val="29"/>
        </w:numPr>
        <w:rPr>
          <w:lang w:val="es-ES"/>
        </w:rPr>
      </w:pPr>
      <w:r w:rsidRPr="00FF6615">
        <w:rPr>
          <w:i/>
          <w:lang w:val="es-ES"/>
        </w:rPr>
        <w:t xml:space="preserve">Real-Time </w:t>
      </w:r>
      <w:proofErr w:type="spellStart"/>
      <w:r w:rsidRPr="00FF6615">
        <w:rPr>
          <w:i/>
          <w:lang w:val="es-ES"/>
        </w:rPr>
        <w:t>Specification</w:t>
      </w:r>
      <w:proofErr w:type="spellEnd"/>
      <w:r w:rsidRPr="00FF6615">
        <w:rPr>
          <w:i/>
          <w:lang w:val="es-ES"/>
        </w:rPr>
        <w:t xml:space="preserve"> </w:t>
      </w:r>
      <w:proofErr w:type="spellStart"/>
      <w:r w:rsidRPr="00FF6615">
        <w:rPr>
          <w:i/>
          <w:lang w:val="es-ES"/>
        </w:rPr>
        <w:t>for</w:t>
      </w:r>
      <w:proofErr w:type="spellEnd"/>
      <w:r w:rsidRPr="00FF6615">
        <w:rPr>
          <w:i/>
          <w:lang w:val="es-ES"/>
        </w:rPr>
        <w:t xml:space="preserve"> Java o RTSJ</w:t>
      </w:r>
      <w:sdt>
        <w:sdtPr>
          <w:rPr>
            <w:i/>
            <w:lang w:val="en-US"/>
          </w:rPr>
          <w:id w:val="1287932960"/>
          <w:citation/>
        </w:sdtPr>
        <w:sdtEndPr/>
        <w:sdtContent>
          <w:r w:rsidR="00FF6615">
            <w:rPr>
              <w:i/>
              <w:lang w:val="en-US"/>
            </w:rPr>
            <w:fldChar w:fldCharType="begin"/>
          </w:r>
          <w:r w:rsidR="00FF6615" w:rsidRPr="00FF6615">
            <w:rPr>
              <w:i/>
              <w:lang w:val="es-ES"/>
            </w:rPr>
            <w:instrText xml:space="preserve">CITATION Bol15 \l 1036 </w:instrText>
          </w:r>
          <w:r w:rsidR="00FF6615">
            <w:rPr>
              <w:i/>
              <w:lang w:val="en-US"/>
            </w:rPr>
            <w:fldChar w:fldCharType="separate"/>
          </w:r>
          <w:r w:rsidR="006B5BF2">
            <w:rPr>
              <w:i/>
              <w:noProof/>
              <w:lang w:val="es-ES"/>
            </w:rPr>
            <w:t xml:space="preserve"> </w:t>
          </w:r>
          <w:r w:rsidR="006B5BF2" w:rsidRPr="006B5BF2">
            <w:rPr>
              <w:noProof/>
              <w:lang w:val="es-ES"/>
            </w:rPr>
            <w:t>(Bollella &amp; Gosling, 2000)</w:t>
          </w:r>
          <w:r w:rsidR="00FF6615">
            <w:rPr>
              <w:i/>
              <w:lang w:val="en-US"/>
            </w:rPr>
            <w:fldChar w:fldCharType="end"/>
          </w:r>
        </w:sdtContent>
      </w:sdt>
      <w:r w:rsidRPr="00FF6615">
        <w:rPr>
          <w:lang w:val="es-ES"/>
        </w:rPr>
        <w:t xml:space="preserve">, </w:t>
      </w:r>
      <w:r w:rsidR="00FF6615" w:rsidRPr="00FF6615">
        <w:rPr>
          <w:lang w:val="es-ES"/>
        </w:rPr>
        <w:t>el cual define una especificaci</w:t>
      </w:r>
      <w:r w:rsidR="00FF6615">
        <w:rPr>
          <w:lang w:val="es-ES"/>
        </w:rPr>
        <w:t>ón de Java para abordar las limitaciones del lenguaje cuando se usa en sistemas de tiempo real.</w:t>
      </w:r>
      <w:r w:rsidR="00792E07">
        <w:rPr>
          <w:lang w:val="es-ES"/>
        </w:rPr>
        <w:t xml:space="preserve"> Como una de las principales directrices fue evitar hacer extensiones sintácticas del lenguaje</w:t>
      </w:r>
      <w:r w:rsidR="00694C35">
        <w:rPr>
          <w:lang w:val="es-ES"/>
        </w:rPr>
        <w:t>, se logró el soporte en tiempo real a través de nuevas bibliotecas, un mejor mecanismo de Java, y una Máquina Virtual de Java en tiempo real o JVM con soporte tanto para de propósito general y aplicaciones en tiempo real. Sin embargo, esta especificación fue concebida solo para sistemas de un solo procesador.</w:t>
      </w:r>
    </w:p>
    <w:p w14:paraId="33A21D97" w14:textId="092B0EB0" w:rsidR="00694C35" w:rsidRDefault="00694C35" w:rsidP="00694C35">
      <w:pPr>
        <w:pStyle w:val="Prrafodelista"/>
        <w:numPr>
          <w:ilvl w:val="0"/>
          <w:numId w:val="29"/>
        </w:numPr>
        <w:rPr>
          <w:lang w:val="es-ES"/>
        </w:rPr>
      </w:pPr>
      <w:proofErr w:type="spellStart"/>
      <w:r w:rsidRPr="00694C35">
        <w:rPr>
          <w:i/>
          <w:lang w:val="es-ES"/>
        </w:rPr>
        <w:t>Remote</w:t>
      </w:r>
      <w:proofErr w:type="spellEnd"/>
      <w:r w:rsidRPr="00694C35">
        <w:rPr>
          <w:i/>
          <w:lang w:val="es-ES"/>
        </w:rPr>
        <w:t xml:space="preserve"> </w:t>
      </w:r>
      <w:proofErr w:type="spellStart"/>
      <w:r w:rsidRPr="00694C35">
        <w:rPr>
          <w:i/>
          <w:lang w:val="es-ES"/>
        </w:rPr>
        <w:t>Method</w:t>
      </w:r>
      <w:proofErr w:type="spellEnd"/>
      <w:r w:rsidRPr="00694C35">
        <w:rPr>
          <w:i/>
          <w:lang w:val="es-ES"/>
        </w:rPr>
        <w:t xml:space="preserve"> </w:t>
      </w:r>
      <w:proofErr w:type="spellStart"/>
      <w:r w:rsidRPr="00694C35">
        <w:rPr>
          <w:i/>
          <w:lang w:val="es-ES"/>
        </w:rPr>
        <w:t>Invocation</w:t>
      </w:r>
      <w:proofErr w:type="spellEnd"/>
      <w:r w:rsidRPr="00694C35">
        <w:rPr>
          <w:i/>
          <w:lang w:val="es-ES"/>
        </w:rPr>
        <w:t xml:space="preserve"> o RMI </w:t>
      </w:r>
      <w:sdt>
        <w:sdtPr>
          <w:rPr>
            <w:i/>
            <w:lang w:val="es-ES"/>
          </w:rPr>
          <w:id w:val="-1240168483"/>
          <w:citation/>
        </w:sdtPr>
        <w:sdtEndPr/>
        <w:sdtContent>
          <w:r>
            <w:rPr>
              <w:i/>
              <w:lang w:val="es-ES"/>
            </w:rPr>
            <w:fldChar w:fldCharType="begin"/>
          </w:r>
          <w:r w:rsidRPr="00694C35">
            <w:rPr>
              <w:lang w:val="es-ES"/>
            </w:rPr>
            <w:instrText xml:space="preserve"> CITATION Sun04 \l 1036 </w:instrText>
          </w:r>
          <w:r>
            <w:rPr>
              <w:i/>
              <w:lang w:val="es-ES"/>
            </w:rPr>
            <w:fldChar w:fldCharType="separate"/>
          </w:r>
          <w:r w:rsidR="006B5BF2" w:rsidRPr="006B5BF2">
            <w:rPr>
              <w:noProof/>
              <w:lang w:val="es-ES"/>
            </w:rPr>
            <w:t>(Sun Microsystems, 2004)</w:t>
          </w:r>
          <w:r>
            <w:rPr>
              <w:i/>
              <w:lang w:val="es-ES"/>
            </w:rPr>
            <w:fldChar w:fldCharType="end"/>
          </w:r>
        </w:sdtContent>
      </w:sdt>
      <w:r w:rsidRPr="00694C35">
        <w:rPr>
          <w:i/>
          <w:lang w:val="es-ES"/>
        </w:rPr>
        <w:t>,</w:t>
      </w:r>
      <w:r w:rsidRPr="00694C35">
        <w:rPr>
          <w:lang w:val="es-ES"/>
        </w:rPr>
        <w:t xml:space="preserve"> el cual define un modelo DOM basado en objetos Java que definen una nueva interfaz</w:t>
      </w:r>
      <w:r>
        <w:rPr>
          <w:lang w:val="es-ES"/>
        </w:rPr>
        <w:t xml:space="preserve">, llamada remota, lo que permite la diferenciación de los objetos distribuidos de los locales. </w:t>
      </w:r>
      <w:proofErr w:type="gramStart"/>
      <w:r>
        <w:rPr>
          <w:lang w:val="es-ES"/>
        </w:rPr>
        <w:t>Un</w:t>
      </w:r>
      <w:proofErr w:type="gramEnd"/>
      <w:r>
        <w:rPr>
          <w:lang w:val="es-ES"/>
        </w:rPr>
        <w:t xml:space="preserve"> visión general </w:t>
      </w:r>
      <w:r>
        <w:rPr>
          <w:lang w:val="es-ES"/>
        </w:rPr>
        <w:lastRenderedPageBreak/>
        <w:t xml:space="preserve">del alto nivel de los componentes implicados en la </w:t>
      </w:r>
      <w:r w:rsidR="00BB7D69">
        <w:rPr>
          <w:lang w:val="es-ES"/>
        </w:rPr>
        <w:t>arquitectura RMI, la cual se muestra en la Figura 1-5, la cual representa el diagrama de secuencia de una llamada remota asíncrona entre un cliente y un servidor. Esta arquitectura tiene los siguientes componentes.</w:t>
      </w:r>
    </w:p>
    <w:p w14:paraId="4AEF121F" w14:textId="77777777" w:rsidR="00BB7D69" w:rsidRDefault="00BB7D69" w:rsidP="00BB7D69">
      <w:pPr>
        <w:keepNext/>
        <w:ind w:left="360" w:firstLine="0"/>
        <w:jc w:val="center"/>
      </w:pPr>
      <w:r>
        <w:rPr>
          <w:noProof/>
          <w:lang w:eastAsia="es-EC"/>
        </w:rPr>
        <w:drawing>
          <wp:inline distT="0" distB="0" distL="0" distR="0" wp14:anchorId="44B7CD10" wp14:editId="5EE75DD5">
            <wp:extent cx="5456255" cy="2866846"/>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80C3CD.tmp"/>
                    <pic:cNvPicPr/>
                  </pic:nvPicPr>
                  <pic:blipFill>
                    <a:blip r:embed="rId19">
                      <a:extLst>
                        <a:ext uri="{28A0092B-C50C-407E-A947-70E740481C1C}">
                          <a14:useLocalDpi xmlns:a14="http://schemas.microsoft.com/office/drawing/2010/main" val="0"/>
                        </a:ext>
                      </a:extLst>
                    </a:blip>
                    <a:stretch>
                      <a:fillRect/>
                    </a:stretch>
                  </pic:blipFill>
                  <pic:spPr>
                    <a:xfrm>
                      <a:off x="0" y="0"/>
                      <a:ext cx="5470444" cy="2874301"/>
                    </a:xfrm>
                    <a:prstGeom prst="rect">
                      <a:avLst/>
                    </a:prstGeom>
                  </pic:spPr>
                </pic:pic>
              </a:graphicData>
            </a:graphic>
          </wp:inline>
        </w:drawing>
      </w:r>
    </w:p>
    <w:p w14:paraId="30BACBD9" w14:textId="083085FA" w:rsidR="00BB7D69" w:rsidRPr="00BB7D69" w:rsidRDefault="00BB7D69" w:rsidP="00BB7D69">
      <w:pPr>
        <w:pStyle w:val="Descripcin"/>
        <w:jc w:val="center"/>
        <w:rPr>
          <w:color w:val="000000" w:themeColor="text1"/>
          <w:sz w:val="24"/>
          <w:szCs w:val="24"/>
          <w:lang w:val="es-ES"/>
        </w:rPr>
      </w:pPr>
      <w:bookmarkStart w:id="17" w:name="_Toc414359320"/>
      <w:r w:rsidRPr="00BB7D69">
        <w:rPr>
          <w:color w:val="000000" w:themeColor="text1"/>
          <w:sz w:val="24"/>
          <w:szCs w:val="24"/>
        </w:rPr>
        <w:t xml:space="preserve">Figura </w:t>
      </w:r>
      <w:r w:rsidR="002306B1">
        <w:rPr>
          <w:color w:val="000000" w:themeColor="text1"/>
          <w:sz w:val="24"/>
          <w:szCs w:val="24"/>
        </w:rPr>
        <w:fldChar w:fldCharType="begin"/>
      </w:r>
      <w:r w:rsidR="002306B1">
        <w:rPr>
          <w:color w:val="000000" w:themeColor="text1"/>
          <w:sz w:val="24"/>
          <w:szCs w:val="24"/>
        </w:rPr>
        <w:instrText xml:space="preserve"> STYLEREF 1 \s </w:instrText>
      </w:r>
      <w:r w:rsidR="002306B1">
        <w:rPr>
          <w:color w:val="000000" w:themeColor="text1"/>
          <w:sz w:val="24"/>
          <w:szCs w:val="24"/>
        </w:rPr>
        <w:fldChar w:fldCharType="separate"/>
      </w:r>
      <w:r w:rsidR="002306B1">
        <w:rPr>
          <w:noProof/>
          <w:color w:val="000000" w:themeColor="text1"/>
          <w:sz w:val="24"/>
          <w:szCs w:val="24"/>
        </w:rPr>
        <w:t>1</w:t>
      </w:r>
      <w:r w:rsidR="002306B1">
        <w:rPr>
          <w:color w:val="000000" w:themeColor="text1"/>
          <w:sz w:val="24"/>
          <w:szCs w:val="24"/>
        </w:rPr>
        <w:fldChar w:fldCharType="end"/>
      </w:r>
      <w:r w:rsidR="002306B1">
        <w:rPr>
          <w:color w:val="000000" w:themeColor="text1"/>
          <w:sz w:val="24"/>
          <w:szCs w:val="24"/>
        </w:rPr>
        <w:noBreakHyphen/>
      </w:r>
      <w:r w:rsidR="002306B1">
        <w:rPr>
          <w:color w:val="000000" w:themeColor="text1"/>
          <w:sz w:val="24"/>
          <w:szCs w:val="24"/>
        </w:rPr>
        <w:fldChar w:fldCharType="begin"/>
      </w:r>
      <w:r w:rsidR="002306B1">
        <w:rPr>
          <w:color w:val="000000" w:themeColor="text1"/>
          <w:sz w:val="24"/>
          <w:szCs w:val="24"/>
        </w:rPr>
        <w:instrText xml:space="preserve"> SEQ Figura \* ARABIC \s 1 </w:instrText>
      </w:r>
      <w:r w:rsidR="002306B1">
        <w:rPr>
          <w:color w:val="000000" w:themeColor="text1"/>
          <w:sz w:val="24"/>
          <w:szCs w:val="24"/>
        </w:rPr>
        <w:fldChar w:fldCharType="separate"/>
      </w:r>
      <w:r w:rsidR="002306B1">
        <w:rPr>
          <w:noProof/>
          <w:color w:val="000000" w:themeColor="text1"/>
          <w:sz w:val="24"/>
          <w:szCs w:val="24"/>
        </w:rPr>
        <w:t>5</w:t>
      </w:r>
      <w:r w:rsidR="002306B1">
        <w:rPr>
          <w:color w:val="000000" w:themeColor="text1"/>
          <w:sz w:val="24"/>
          <w:szCs w:val="24"/>
        </w:rPr>
        <w:fldChar w:fldCharType="end"/>
      </w:r>
      <w:r w:rsidRPr="00BB7D69">
        <w:rPr>
          <w:color w:val="000000" w:themeColor="text1"/>
          <w:sz w:val="24"/>
          <w:szCs w:val="24"/>
        </w:rPr>
        <w:t xml:space="preserve">. </w:t>
      </w:r>
      <w:r w:rsidRPr="00BB7D69">
        <w:rPr>
          <w:i w:val="0"/>
          <w:color w:val="000000" w:themeColor="text1"/>
          <w:sz w:val="24"/>
          <w:szCs w:val="24"/>
        </w:rPr>
        <w:t>Diagrama de secuencia de una llamada remota asíncrona</w:t>
      </w:r>
      <w:r w:rsidRPr="00BB7D69">
        <w:rPr>
          <w:color w:val="000000" w:themeColor="text1"/>
          <w:sz w:val="24"/>
          <w:szCs w:val="24"/>
        </w:rPr>
        <w:t>.</w:t>
      </w:r>
      <w:bookmarkEnd w:id="17"/>
    </w:p>
    <w:p w14:paraId="1E5F23E9" w14:textId="5584A5B5" w:rsidR="009919DE" w:rsidRDefault="00E20EEC" w:rsidP="00E20EEC">
      <w:pPr>
        <w:pStyle w:val="Prrafodelista"/>
        <w:numPr>
          <w:ilvl w:val="0"/>
          <w:numId w:val="30"/>
        </w:numPr>
        <w:rPr>
          <w:lang w:val="es-ES"/>
        </w:rPr>
      </w:pPr>
      <w:r>
        <w:rPr>
          <w:i/>
          <w:lang w:val="es-ES"/>
        </w:rPr>
        <w:t xml:space="preserve">Cliente Stubs o Proxy y Servidor </w:t>
      </w:r>
      <w:proofErr w:type="spellStart"/>
      <w:r>
        <w:rPr>
          <w:i/>
          <w:lang w:val="es-ES"/>
        </w:rPr>
        <w:t>Skeleton</w:t>
      </w:r>
      <w:proofErr w:type="spellEnd"/>
      <w:r w:rsidR="00015B68">
        <w:rPr>
          <w:i/>
          <w:lang w:val="es-ES"/>
        </w:rPr>
        <w:t xml:space="preserve">, </w:t>
      </w:r>
      <w:r w:rsidR="00015B68">
        <w:rPr>
          <w:lang w:val="es-ES"/>
        </w:rPr>
        <w:t xml:space="preserve">los cuales representan la interfaz entre la capa aplicación y el resto del sistema RMI, son los encargados de </w:t>
      </w:r>
      <w:r w:rsidR="00015B68" w:rsidRPr="00400148">
        <w:rPr>
          <w:lang w:val="es-ES"/>
        </w:rPr>
        <w:t xml:space="preserve">proporcionar  </w:t>
      </w:r>
      <w:r w:rsidR="00400148">
        <w:rPr>
          <w:lang w:val="es-ES"/>
        </w:rPr>
        <w:t>servicios</w:t>
      </w:r>
      <w:r w:rsidR="00015B68" w:rsidRPr="00400148">
        <w:rPr>
          <w:lang w:val="es-ES"/>
        </w:rPr>
        <w:t xml:space="preserve"> de distribución transparentes.</w:t>
      </w:r>
    </w:p>
    <w:p w14:paraId="2CC24427" w14:textId="77777777" w:rsidR="005627FC" w:rsidRDefault="00015B68" w:rsidP="00E20EEC">
      <w:pPr>
        <w:pStyle w:val="Prrafodelista"/>
        <w:numPr>
          <w:ilvl w:val="0"/>
          <w:numId w:val="30"/>
        </w:numPr>
        <w:rPr>
          <w:lang w:val="es-ES"/>
        </w:rPr>
      </w:pPr>
      <w:proofErr w:type="spellStart"/>
      <w:r>
        <w:rPr>
          <w:i/>
          <w:lang w:val="es-ES"/>
        </w:rPr>
        <w:t>Remote</w:t>
      </w:r>
      <w:proofErr w:type="spellEnd"/>
      <w:r>
        <w:rPr>
          <w:i/>
          <w:lang w:val="es-ES"/>
        </w:rPr>
        <w:t xml:space="preserve"> </w:t>
      </w:r>
      <w:proofErr w:type="spellStart"/>
      <w:r>
        <w:rPr>
          <w:i/>
          <w:lang w:val="es-ES"/>
        </w:rPr>
        <w:t>reference</w:t>
      </w:r>
      <w:proofErr w:type="spellEnd"/>
      <w:r>
        <w:rPr>
          <w:i/>
          <w:lang w:val="es-ES"/>
        </w:rPr>
        <w:t xml:space="preserve"> </w:t>
      </w:r>
      <w:proofErr w:type="spellStart"/>
      <w:r>
        <w:rPr>
          <w:i/>
          <w:lang w:val="es-ES"/>
        </w:rPr>
        <w:t>Layer</w:t>
      </w:r>
      <w:proofErr w:type="spellEnd"/>
      <w:r>
        <w:rPr>
          <w:i/>
          <w:lang w:val="es-ES"/>
        </w:rPr>
        <w:t>,</w:t>
      </w:r>
      <w:r>
        <w:rPr>
          <w:lang w:val="es-ES"/>
        </w:rPr>
        <w:t xml:space="preserve"> el cual se encarga de manipular la semántica de las invocaciones remotas, tanto en la parte del cliente como en el servidor.</w:t>
      </w:r>
    </w:p>
    <w:p w14:paraId="5758FE2E" w14:textId="72BE64C8" w:rsidR="00015B68" w:rsidRDefault="005627FC" w:rsidP="00400148">
      <w:pPr>
        <w:pStyle w:val="Prrafodelista"/>
        <w:numPr>
          <w:ilvl w:val="0"/>
          <w:numId w:val="30"/>
        </w:numPr>
        <w:rPr>
          <w:lang w:val="es-ES"/>
        </w:rPr>
      </w:pPr>
      <w:r w:rsidRPr="00400148">
        <w:rPr>
          <w:i/>
          <w:lang w:val="es-ES"/>
        </w:rPr>
        <w:t xml:space="preserve">Capa Transporte, </w:t>
      </w:r>
      <w:r w:rsidRPr="00400148">
        <w:rPr>
          <w:lang w:val="es-ES"/>
        </w:rPr>
        <w:t>el cual se utiliza para establecer las conexiones y gestionar</w:t>
      </w:r>
      <w:r w:rsidR="00015B68" w:rsidRPr="00400148">
        <w:rPr>
          <w:lang w:val="es-ES"/>
        </w:rPr>
        <w:t xml:space="preserve"> </w:t>
      </w:r>
      <w:r w:rsidRPr="00400148">
        <w:rPr>
          <w:lang w:val="es-ES"/>
        </w:rPr>
        <w:t xml:space="preserve">los detalles de la comunicación de bajo nivel. La especificación define la conexión del protocolo RMI, que se basa en dos protocolos: </w:t>
      </w:r>
      <w:proofErr w:type="spellStart"/>
      <w:r w:rsidRPr="00400148">
        <w:rPr>
          <w:lang w:val="es-ES"/>
        </w:rPr>
        <w:t>Serialización</w:t>
      </w:r>
      <w:proofErr w:type="spellEnd"/>
      <w:r w:rsidRPr="00400148">
        <w:rPr>
          <w:lang w:val="es-ES"/>
        </w:rPr>
        <w:t xml:space="preserve"> de Objetos Java y HTTP.</w:t>
      </w:r>
    </w:p>
    <w:p w14:paraId="73FD7B8F" w14:textId="77777777" w:rsidR="00400148" w:rsidRPr="00400148" w:rsidRDefault="00400148" w:rsidP="00400148">
      <w:pPr>
        <w:ind w:left="360" w:firstLine="0"/>
        <w:rPr>
          <w:lang w:val="es-ES"/>
        </w:rPr>
      </w:pPr>
    </w:p>
    <w:p w14:paraId="049211B8" w14:textId="077C0E8C" w:rsidR="005627FC" w:rsidRDefault="005627FC" w:rsidP="005627FC">
      <w:pPr>
        <w:rPr>
          <w:lang w:val="es-ES"/>
        </w:rPr>
      </w:pPr>
      <w:r>
        <w:rPr>
          <w:lang w:val="es-ES"/>
        </w:rPr>
        <w:t>Aunque Java es uno de los lenguajes de programación más populares, no define la especificación DRTSJ, aún no se ha difundido, aunque existe un primer borrador</w:t>
      </w:r>
      <w:sdt>
        <w:sdtPr>
          <w:rPr>
            <w:lang w:val="es-ES"/>
          </w:rPr>
          <w:id w:val="-42145381"/>
          <w:citation/>
        </w:sdtPr>
        <w:sdtEndPr/>
        <w:sdtContent>
          <w:r>
            <w:rPr>
              <w:lang w:val="es-ES"/>
            </w:rPr>
            <w:fldChar w:fldCharType="begin"/>
          </w:r>
          <w:r>
            <w:rPr>
              <w:lang w:val="es-ES"/>
            </w:rPr>
            <w:instrText xml:space="preserve"> CITATION Sun12 \l 3082 </w:instrText>
          </w:r>
          <w:r>
            <w:rPr>
              <w:lang w:val="es-ES"/>
            </w:rPr>
            <w:fldChar w:fldCharType="separate"/>
          </w:r>
          <w:r w:rsidR="006B5BF2">
            <w:rPr>
              <w:noProof/>
              <w:lang w:val="es-ES"/>
            </w:rPr>
            <w:t xml:space="preserve"> </w:t>
          </w:r>
          <w:r w:rsidR="006B5BF2" w:rsidRPr="006B5BF2">
            <w:rPr>
              <w:noProof/>
              <w:lang w:val="es-ES"/>
            </w:rPr>
            <w:t xml:space="preserve">(Sun </w:t>
          </w:r>
          <w:r w:rsidR="006B5BF2" w:rsidRPr="006B5BF2">
            <w:rPr>
              <w:noProof/>
              <w:lang w:val="es-ES"/>
            </w:rPr>
            <w:lastRenderedPageBreak/>
            <w:t>Microsystems, 2012)</w:t>
          </w:r>
          <w:r>
            <w:rPr>
              <w:lang w:val="es-ES"/>
            </w:rPr>
            <w:fldChar w:fldCharType="end"/>
          </w:r>
        </w:sdtContent>
      </w:sdt>
      <w:r w:rsidR="001124B3">
        <w:rPr>
          <w:lang w:val="es-ES"/>
        </w:rPr>
        <w:t xml:space="preserve"> y en el sitio Web del grupo de trabajo</w:t>
      </w:r>
      <w:sdt>
        <w:sdtPr>
          <w:rPr>
            <w:lang w:val="es-ES"/>
          </w:rPr>
          <w:id w:val="-31806527"/>
          <w:citation/>
        </w:sdtPr>
        <w:sdtEndPr/>
        <w:sdtContent>
          <w:r w:rsidR="001124B3">
            <w:rPr>
              <w:lang w:val="es-ES"/>
            </w:rPr>
            <w:fldChar w:fldCharType="begin"/>
          </w:r>
          <w:r w:rsidR="001124B3">
            <w:rPr>
              <w:lang w:val="es-ES"/>
            </w:rPr>
            <w:instrText xml:space="preserve"> CITATION Sun00 \l 3082 </w:instrText>
          </w:r>
          <w:r w:rsidR="001124B3">
            <w:rPr>
              <w:lang w:val="es-ES"/>
            </w:rPr>
            <w:fldChar w:fldCharType="separate"/>
          </w:r>
          <w:r w:rsidR="006B5BF2">
            <w:rPr>
              <w:noProof/>
              <w:lang w:val="es-ES"/>
            </w:rPr>
            <w:t xml:space="preserve"> </w:t>
          </w:r>
          <w:r w:rsidR="006B5BF2" w:rsidRPr="006B5BF2">
            <w:rPr>
              <w:noProof/>
              <w:lang w:val="es-ES"/>
            </w:rPr>
            <w:t>(Sun Microsystems, 2000)</w:t>
          </w:r>
          <w:r w:rsidR="001124B3">
            <w:rPr>
              <w:lang w:val="es-ES"/>
            </w:rPr>
            <w:fldChar w:fldCharType="end"/>
          </w:r>
        </w:sdtContent>
      </w:sdt>
      <w:r w:rsidR="001124B3">
        <w:rPr>
          <w:lang w:val="es-ES"/>
        </w:rPr>
        <w:t>, la cual describe las características importantes de la futura especificación. Sin embargo, varias líneas de la investigación pretenden adaptar el lenguaje de programación a un modelo determinístico no solo para ambientes con un solo procesador, sino también para los distribuidos</w:t>
      </w:r>
      <w:sdt>
        <w:sdtPr>
          <w:rPr>
            <w:lang w:val="es-ES"/>
          </w:rPr>
          <w:id w:val="-1865051492"/>
          <w:citation/>
        </w:sdtPr>
        <w:sdtEndPr/>
        <w:sdtContent>
          <w:r w:rsidR="001124B3">
            <w:rPr>
              <w:lang w:val="es-ES"/>
            </w:rPr>
            <w:fldChar w:fldCharType="begin"/>
          </w:r>
          <w:r w:rsidR="001124B3">
            <w:rPr>
              <w:lang w:val="es-ES"/>
            </w:rPr>
            <w:instrText xml:space="preserve"> CITATION Tej07 \l 3082 </w:instrText>
          </w:r>
          <w:r w:rsidR="001124B3">
            <w:rPr>
              <w:lang w:val="es-ES"/>
            </w:rPr>
            <w:fldChar w:fldCharType="separate"/>
          </w:r>
          <w:r w:rsidR="006B5BF2">
            <w:rPr>
              <w:noProof/>
              <w:lang w:val="es-ES"/>
            </w:rPr>
            <w:t xml:space="preserve"> </w:t>
          </w:r>
          <w:r w:rsidR="006B5BF2" w:rsidRPr="006B5BF2">
            <w:rPr>
              <w:noProof/>
              <w:lang w:val="es-ES"/>
            </w:rPr>
            <w:t>(Tejera, Alonso, &amp; de Miguel, 2007)</w:t>
          </w:r>
          <w:r w:rsidR="001124B3">
            <w:rPr>
              <w:lang w:val="es-ES"/>
            </w:rPr>
            <w:fldChar w:fldCharType="end"/>
          </w:r>
        </w:sdtContent>
      </w:sdt>
      <w:r w:rsidR="00FF4DE2">
        <w:rPr>
          <w:lang w:val="es-ES"/>
        </w:rPr>
        <w:t xml:space="preserve"> </w:t>
      </w:r>
      <w:sdt>
        <w:sdtPr>
          <w:rPr>
            <w:lang w:val="es-ES"/>
          </w:rPr>
          <w:id w:val="1287315583"/>
          <w:citation/>
        </w:sdtPr>
        <w:sdtEndPr/>
        <w:sdtContent>
          <w:r w:rsidR="00FF4DE2">
            <w:rPr>
              <w:lang w:val="es-ES"/>
            </w:rPr>
            <w:fldChar w:fldCharType="begin"/>
          </w:r>
          <w:r w:rsidR="00FF4DE2">
            <w:rPr>
              <w:lang w:val="es-ES"/>
            </w:rPr>
            <w:instrText xml:space="preserve">CITATION Gar10 \l 3082 </w:instrText>
          </w:r>
          <w:r w:rsidR="00FF4DE2">
            <w:rPr>
              <w:lang w:val="es-ES"/>
            </w:rPr>
            <w:fldChar w:fldCharType="separate"/>
          </w:r>
          <w:r w:rsidR="006B5BF2" w:rsidRPr="006B5BF2">
            <w:rPr>
              <w:noProof/>
              <w:lang w:val="es-ES"/>
            </w:rPr>
            <w:t>(Basanta-Val, García-Valls, &amp; Estévez-Ayres, 2010)</w:t>
          </w:r>
          <w:r w:rsidR="00FF4DE2">
            <w:rPr>
              <w:lang w:val="es-ES"/>
            </w:rPr>
            <w:fldChar w:fldCharType="end"/>
          </w:r>
        </w:sdtContent>
      </w:sdt>
      <w:r w:rsidR="00FF4DE2">
        <w:rPr>
          <w:lang w:val="es-ES"/>
        </w:rPr>
        <w:t>.</w:t>
      </w:r>
    </w:p>
    <w:p w14:paraId="75097936" w14:textId="7432398D" w:rsidR="00FF4DE2" w:rsidRPr="00FF4DE2" w:rsidRDefault="00FF4DE2" w:rsidP="00FF4DE2">
      <w:pPr>
        <w:pStyle w:val="Ttulo3"/>
        <w:rPr>
          <w:lang w:val="en-US"/>
        </w:rPr>
      </w:pPr>
      <w:bookmarkStart w:id="18" w:name="_Toc416702552"/>
      <w:r w:rsidRPr="00FF4DE2">
        <w:rPr>
          <w:lang w:val="en-US"/>
        </w:rPr>
        <w:t>The Data Distribution Service for Real-Time Systems</w:t>
      </w:r>
      <w:bookmarkEnd w:id="18"/>
    </w:p>
    <w:p w14:paraId="5C26F88E" w14:textId="7B35EAA4" w:rsidR="00AC7C7F" w:rsidRDefault="00FF4DE2" w:rsidP="00FF4DE2">
      <w:pPr>
        <w:rPr>
          <w:lang w:val="es-ES"/>
        </w:rPr>
      </w:pPr>
      <w:r w:rsidRPr="00FF4DE2">
        <w:rPr>
          <w:lang w:val="es-ES"/>
        </w:rPr>
        <w:t xml:space="preserve">La </w:t>
      </w:r>
      <w:r w:rsidR="00AC7C7F">
        <w:rPr>
          <w:lang w:val="es-ES"/>
        </w:rPr>
        <w:t>dif</w:t>
      </w:r>
      <w:r w:rsidR="00AC7C7F" w:rsidRPr="00FF4DE2">
        <w:rPr>
          <w:lang w:val="es-ES"/>
        </w:rPr>
        <w:t>usión</w:t>
      </w:r>
      <w:r w:rsidRPr="00FF4DE2">
        <w:rPr>
          <w:lang w:val="es-ES"/>
        </w:rPr>
        <w:t xml:space="preserve"> asincrónica de la informaci</w:t>
      </w:r>
      <w:r>
        <w:rPr>
          <w:lang w:val="es-ES"/>
        </w:rPr>
        <w:t>ón ha sido un requisito común para varias aplicaciones distribuidas</w:t>
      </w:r>
      <w:r w:rsidR="00AC7C7F">
        <w:rPr>
          <w:lang w:val="es-ES"/>
        </w:rPr>
        <w:t xml:space="preserve">, tales como sistemas de control, sensores de redes y los sistemas de automatización industrial. </w:t>
      </w:r>
      <w:r w:rsidR="00AC7C7F" w:rsidRPr="00AC7C7F">
        <w:rPr>
          <w:lang w:val="es-ES"/>
        </w:rPr>
        <w:t>El DDS</w:t>
      </w:r>
      <w:sdt>
        <w:sdtPr>
          <w:rPr>
            <w:lang w:val="es-ES"/>
          </w:rPr>
          <w:id w:val="1125976001"/>
          <w:citation/>
        </w:sdtPr>
        <w:sdtEndPr/>
        <w:sdtContent>
          <w:r w:rsidR="00AC7C7F">
            <w:rPr>
              <w:lang w:val="es-ES"/>
            </w:rPr>
            <w:fldChar w:fldCharType="begin"/>
          </w:r>
          <w:r w:rsidR="00AC7C7F" w:rsidRPr="00AC7C7F">
            <w:rPr>
              <w:lang w:val="es-ES"/>
            </w:rPr>
            <w:instrText xml:space="preserve"> CITATION OMG07 \l 3082 </w:instrText>
          </w:r>
          <w:r w:rsidR="00AC7C7F">
            <w:rPr>
              <w:lang w:val="es-ES"/>
            </w:rPr>
            <w:fldChar w:fldCharType="separate"/>
          </w:r>
          <w:r w:rsidR="006B5BF2">
            <w:rPr>
              <w:noProof/>
              <w:lang w:val="es-ES"/>
            </w:rPr>
            <w:t xml:space="preserve"> </w:t>
          </w:r>
          <w:r w:rsidR="006B5BF2" w:rsidRPr="006B5BF2">
            <w:rPr>
              <w:noProof/>
              <w:lang w:val="es-ES"/>
            </w:rPr>
            <w:t>(OMG, Data Distribution Service for Real-Time Systems. v1.2., 2007)</w:t>
          </w:r>
          <w:r w:rsidR="00AC7C7F">
            <w:rPr>
              <w:lang w:val="es-ES"/>
            </w:rPr>
            <w:fldChar w:fldCharType="end"/>
          </w:r>
        </w:sdtContent>
      </w:sdt>
      <w:r w:rsidR="00AC7C7F">
        <w:rPr>
          <w:lang w:val="es-ES"/>
        </w:rPr>
        <w:t xml:space="preserve"> tiene como objetivo facilitar el intercambio de datos en este tipo de sistemas a través del paradigma publicador-suscriptor. A diferencia de otros las especificaciones que siguen este paradigma, la comunicación está centrada en los datos propuesto por el modelo DDS, es decir, la atención se centra en los datos en sí.</w:t>
      </w:r>
      <w:r w:rsidR="00D87506">
        <w:rPr>
          <w:lang w:val="es-ES"/>
        </w:rPr>
        <w:t xml:space="preserve"> En una arquitectura data-</w:t>
      </w:r>
      <w:proofErr w:type="spellStart"/>
      <w:r w:rsidR="00D87506">
        <w:rPr>
          <w:lang w:val="es-ES"/>
        </w:rPr>
        <w:t>centric</w:t>
      </w:r>
      <w:proofErr w:type="spellEnd"/>
      <w:r w:rsidR="00D87506">
        <w:rPr>
          <w:lang w:val="es-ES"/>
        </w:rPr>
        <w:t xml:space="preserve"> se debe formalmente definir el tipo de datos que se comparte en la periferia del sistema, y luego la información se intercambia de forma anónima</w:t>
      </w:r>
      <w:r w:rsidR="00C4558C">
        <w:rPr>
          <w:lang w:val="es-ES"/>
        </w:rPr>
        <w:t xml:space="preserve"> simplemente escribiendo y leyendo este tipo de datos. Con un enfoque centrado en los datos, el middleware es consciente del contenido de la información intercambiada y de lo que puede manejar directamente él, por ejemplo, la filtración de datos.</w:t>
      </w:r>
    </w:p>
    <w:p w14:paraId="79A35DDE" w14:textId="77777777" w:rsidR="004B2614" w:rsidRDefault="00C4558C" w:rsidP="00FF4DE2">
      <w:pPr>
        <w:rPr>
          <w:lang w:val="es-ES"/>
        </w:rPr>
      </w:pPr>
      <w:r>
        <w:rPr>
          <w:lang w:val="es-ES"/>
        </w:rPr>
        <w:t>Al igual que con la mayoría de los estándares se define dentro de la OMG, el DDS soporta multilenguaje y multiplataforma mediante el uso del lenguaje IDL</w:t>
      </w:r>
      <w:sdt>
        <w:sdtPr>
          <w:rPr>
            <w:lang w:val="es-ES"/>
          </w:rPr>
          <w:id w:val="-307554464"/>
          <w:citation/>
        </w:sdtPr>
        <w:sdtEndPr/>
        <w:sdtContent>
          <w:r>
            <w:rPr>
              <w:lang w:val="es-ES"/>
            </w:rPr>
            <w:fldChar w:fldCharType="begin"/>
          </w:r>
          <w:r>
            <w:rPr>
              <w:lang w:val="es-ES"/>
            </w:rPr>
            <w:instrText xml:space="preserve"> CITATION OMG11 \l 3082 </w:instrText>
          </w:r>
          <w:r>
            <w:rPr>
              <w:lang w:val="es-ES"/>
            </w:rPr>
            <w:fldChar w:fldCharType="separate"/>
          </w:r>
          <w:r w:rsidR="006B5BF2">
            <w:rPr>
              <w:noProof/>
              <w:lang w:val="es-ES"/>
            </w:rPr>
            <w:t xml:space="preserve"> </w:t>
          </w:r>
          <w:r w:rsidR="006B5BF2" w:rsidRPr="006B5BF2">
            <w:rPr>
              <w:noProof/>
              <w:lang w:val="es-ES"/>
            </w:rPr>
            <w:t>(OMG, Corba Core Specification. v3.2., 2011)</w:t>
          </w:r>
          <w:r>
            <w:rPr>
              <w:lang w:val="es-ES"/>
            </w:rPr>
            <w:fldChar w:fldCharType="end"/>
          </w:r>
        </w:sdtContent>
      </w:sdt>
      <w:r w:rsidR="007F0B96">
        <w:rPr>
          <w:lang w:val="es-ES"/>
        </w:rPr>
        <w:t xml:space="preserve"> para definir tipos de datos compartidos y el DDSI</w:t>
      </w:r>
      <w:r w:rsidR="007F0B96">
        <w:rPr>
          <w:rStyle w:val="Refdenotaalpie"/>
          <w:lang w:val="es-ES"/>
        </w:rPr>
        <w:footnoteReference w:id="13"/>
      </w:r>
      <w:sdt>
        <w:sdtPr>
          <w:rPr>
            <w:lang w:val="es-ES"/>
          </w:rPr>
          <w:id w:val="967714874"/>
          <w:citation/>
        </w:sdtPr>
        <w:sdtEndPr/>
        <w:sdtContent>
          <w:r w:rsidR="007F0B96">
            <w:rPr>
              <w:lang w:val="es-ES"/>
            </w:rPr>
            <w:fldChar w:fldCharType="begin"/>
          </w:r>
          <w:r w:rsidR="007F0B96">
            <w:rPr>
              <w:lang w:val="es-ES"/>
            </w:rPr>
            <w:instrText xml:space="preserve"> CITATION OMG09 \l 3082 </w:instrText>
          </w:r>
          <w:r w:rsidR="007F0B96">
            <w:rPr>
              <w:lang w:val="es-ES"/>
            </w:rPr>
            <w:fldChar w:fldCharType="separate"/>
          </w:r>
          <w:r w:rsidR="006B5BF2">
            <w:rPr>
              <w:noProof/>
              <w:lang w:val="es-ES"/>
            </w:rPr>
            <w:t xml:space="preserve"> </w:t>
          </w:r>
          <w:r w:rsidR="006B5BF2" w:rsidRPr="006B5BF2">
            <w:rPr>
              <w:noProof/>
              <w:lang w:val="es-ES"/>
            </w:rPr>
            <w:t>(OMG, 2009)</w:t>
          </w:r>
          <w:r w:rsidR="007F0B96">
            <w:rPr>
              <w:lang w:val="es-ES"/>
            </w:rPr>
            <w:fldChar w:fldCharType="end"/>
          </w:r>
        </w:sdtContent>
      </w:sdt>
      <w:r w:rsidR="007F0B96">
        <w:rPr>
          <w:lang w:val="es-ES"/>
        </w:rPr>
        <w:t xml:space="preserve"> para </w:t>
      </w:r>
      <w:proofErr w:type="spellStart"/>
      <w:r w:rsidR="007F0B96">
        <w:rPr>
          <w:lang w:val="es-ES"/>
        </w:rPr>
        <w:t>interoperar</w:t>
      </w:r>
      <w:proofErr w:type="spellEnd"/>
      <w:r w:rsidR="007F0B96">
        <w:rPr>
          <w:lang w:val="es-ES"/>
        </w:rPr>
        <w:t xml:space="preserve"> entre diferentes implementaciones, respectivamente. Más allá de esto, la OMG tiene publicado el Extensible and </w:t>
      </w:r>
      <w:proofErr w:type="spellStart"/>
      <w:r w:rsidR="007F0B96">
        <w:rPr>
          <w:lang w:val="es-ES"/>
        </w:rPr>
        <w:t>Dynamic</w:t>
      </w:r>
      <w:proofErr w:type="spellEnd"/>
      <w:r w:rsidR="007F0B96">
        <w:rPr>
          <w:lang w:val="es-ES"/>
        </w:rPr>
        <w:t xml:space="preserve"> Topic </w:t>
      </w:r>
      <w:proofErr w:type="spellStart"/>
      <w:r w:rsidR="007F0B96">
        <w:rPr>
          <w:lang w:val="es-ES"/>
        </w:rPr>
        <w:t>Types</w:t>
      </w:r>
      <w:proofErr w:type="spellEnd"/>
      <w:r w:rsidR="007F0B96">
        <w:rPr>
          <w:lang w:val="es-ES"/>
        </w:rPr>
        <w:t xml:space="preserve"> </w:t>
      </w:r>
      <w:proofErr w:type="spellStart"/>
      <w:r w:rsidR="007F0B96">
        <w:rPr>
          <w:lang w:val="es-ES"/>
        </w:rPr>
        <w:t>specification</w:t>
      </w:r>
      <w:proofErr w:type="spellEnd"/>
      <w:sdt>
        <w:sdtPr>
          <w:rPr>
            <w:lang w:val="es-ES"/>
          </w:rPr>
          <w:id w:val="-1340694658"/>
          <w:citation/>
        </w:sdtPr>
        <w:sdtEndPr/>
        <w:sdtContent>
          <w:r w:rsidR="00160B03">
            <w:rPr>
              <w:lang w:val="es-ES"/>
            </w:rPr>
            <w:fldChar w:fldCharType="begin"/>
          </w:r>
          <w:r w:rsidR="00160B03">
            <w:rPr>
              <w:lang w:val="es-ES"/>
            </w:rPr>
            <w:instrText xml:space="preserve"> CITATION OMG12 \l 3082 </w:instrText>
          </w:r>
          <w:r w:rsidR="00160B03">
            <w:rPr>
              <w:lang w:val="es-ES"/>
            </w:rPr>
            <w:fldChar w:fldCharType="separate"/>
          </w:r>
          <w:r w:rsidR="006B5BF2">
            <w:rPr>
              <w:noProof/>
              <w:lang w:val="es-ES"/>
            </w:rPr>
            <w:t xml:space="preserve"> </w:t>
          </w:r>
          <w:r w:rsidR="006B5BF2" w:rsidRPr="006B5BF2">
            <w:rPr>
              <w:noProof/>
              <w:lang w:val="es-ES"/>
            </w:rPr>
            <w:t>(OMG, 2012)</w:t>
          </w:r>
          <w:r w:rsidR="00160B03">
            <w:rPr>
              <w:lang w:val="es-ES"/>
            </w:rPr>
            <w:fldChar w:fldCharType="end"/>
          </w:r>
        </w:sdtContent>
      </w:sdt>
      <w:r w:rsidR="00160B03">
        <w:rPr>
          <w:lang w:val="es-ES"/>
        </w:rPr>
        <w:t xml:space="preserve">, que proporciona apoyo a los sistemas distribuidos extensibles y evolutivos utilizando DDS. Esta </w:t>
      </w:r>
      <w:r w:rsidR="00160B03">
        <w:rPr>
          <w:lang w:val="es-ES"/>
        </w:rPr>
        <w:lastRenderedPageBreak/>
        <w:t>especificación</w:t>
      </w:r>
      <w:r w:rsidR="007F0B96">
        <w:rPr>
          <w:lang w:val="es-ES"/>
        </w:rPr>
        <w:t xml:space="preserve"> </w:t>
      </w:r>
      <w:r w:rsidR="00160B03">
        <w:rPr>
          <w:lang w:val="es-ES"/>
        </w:rPr>
        <w:t xml:space="preserve">permite a los tipos de datos ser </w:t>
      </w:r>
      <w:r w:rsidR="008203B2">
        <w:rPr>
          <w:lang w:val="es-ES"/>
        </w:rPr>
        <w:t xml:space="preserve">definidos </w:t>
      </w:r>
      <w:r w:rsidR="00160B03">
        <w:rPr>
          <w:lang w:val="es-ES"/>
        </w:rPr>
        <w:t>dinámic</w:t>
      </w:r>
      <w:r w:rsidR="008203B2">
        <w:rPr>
          <w:lang w:val="es-ES"/>
        </w:rPr>
        <w:t>amente</w:t>
      </w:r>
      <w:r w:rsidR="00160B03">
        <w:rPr>
          <w:lang w:val="es-ES"/>
        </w:rPr>
        <w:t>, es decir pued</w:t>
      </w:r>
      <w:r w:rsidR="008203B2">
        <w:rPr>
          <w:lang w:val="es-ES"/>
        </w:rPr>
        <w:t xml:space="preserve">en ser utilizados sin </w:t>
      </w:r>
      <w:r w:rsidR="00160B03">
        <w:rPr>
          <w:lang w:val="es-ES"/>
        </w:rPr>
        <w:t xml:space="preserve">compilación, </w:t>
      </w:r>
      <w:r w:rsidR="008203B2">
        <w:rPr>
          <w:lang w:val="es-ES"/>
        </w:rPr>
        <w:t xml:space="preserve">o modificados, es decir, los campos de los datos se pueden agregar o quitar. Para este fin, el DDS proporciona un sistema de datos estructurales, nuevas representaciones de tipos de datos, diferentes formatos de </w:t>
      </w:r>
      <w:proofErr w:type="spellStart"/>
      <w:r w:rsidR="008203B2">
        <w:rPr>
          <w:lang w:val="es-ES"/>
        </w:rPr>
        <w:t>serialización</w:t>
      </w:r>
      <w:proofErr w:type="spellEnd"/>
      <w:r w:rsidR="008203B2">
        <w:rPr>
          <w:lang w:val="es-ES"/>
        </w:rPr>
        <w:t xml:space="preserve"> o de codificación, y una nueva API</w:t>
      </w:r>
      <w:r w:rsidR="008203B2">
        <w:rPr>
          <w:rStyle w:val="Refdenotaalpie"/>
          <w:lang w:val="es-ES"/>
        </w:rPr>
        <w:footnoteReference w:id="14"/>
      </w:r>
      <w:r w:rsidR="008203B2">
        <w:rPr>
          <w:lang w:val="es-ES"/>
        </w:rPr>
        <w:t xml:space="preserve"> </w:t>
      </w:r>
      <w:r w:rsidR="004B2614">
        <w:rPr>
          <w:lang w:val="es-ES"/>
        </w:rPr>
        <w:t>para la gestión de los tipos de datos en tiempo de ejecución.</w:t>
      </w:r>
    </w:p>
    <w:p w14:paraId="70CA0C6B" w14:textId="77777777" w:rsidR="004B2614" w:rsidRDefault="004B2614" w:rsidP="00FF4DE2">
      <w:pPr>
        <w:rPr>
          <w:lang w:val="es-ES"/>
        </w:rPr>
      </w:pPr>
      <w:r>
        <w:rPr>
          <w:lang w:val="es-ES"/>
        </w:rPr>
        <w:t>El modelo conceptual DDS se basa en la abstracción de un tipo de datos globales, donde el Publicador y el Suscriptor escriben (producir)</w:t>
      </w:r>
      <w:r w:rsidR="008203B2">
        <w:rPr>
          <w:lang w:val="es-ES"/>
        </w:rPr>
        <w:t xml:space="preserve">  </w:t>
      </w:r>
      <w:r>
        <w:rPr>
          <w:lang w:val="es-ES"/>
        </w:rPr>
        <w:t>y leen (consumir) datos, respectivamente; lo que lleva al middleware centralizado a la obtención de datos de forma independiente de su origen.</w:t>
      </w:r>
    </w:p>
    <w:p w14:paraId="122C452E" w14:textId="77777777" w:rsidR="00820BE6" w:rsidRDefault="004B2614" w:rsidP="00FF4DE2">
      <w:pPr>
        <w:rPr>
          <w:lang w:val="es-ES"/>
        </w:rPr>
      </w:pPr>
      <w:r>
        <w:rPr>
          <w:lang w:val="es-ES"/>
        </w:rPr>
        <w:t>Para manejar mejor el intercambio de datos, el estándar define un conjunto de entidades que participan en el proceso de comunicación. Las aplicaciones que desean compartir información con otras, pueden utilizar este espacio de datos globales y declarar su intención de publicar los datos a través de la entidad DW</w:t>
      </w:r>
      <w:r>
        <w:rPr>
          <w:rStyle w:val="Refdenotaalpie"/>
          <w:lang w:val="es-ES"/>
        </w:rPr>
        <w:footnoteReference w:id="15"/>
      </w:r>
      <w:r>
        <w:rPr>
          <w:lang w:val="es-ES"/>
        </w:rPr>
        <w:t>. Del mismo modo, las aplicaciones que necesiten recibir información</w:t>
      </w:r>
      <w:r w:rsidR="00C356E6">
        <w:rPr>
          <w:lang w:val="es-ES"/>
        </w:rPr>
        <w:t xml:space="preserve"> pueden utilizar la entidad DR</w:t>
      </w:r>
      <w:r w:rsidR="00C356E6">
        <w:rPr>
          <w:rStyle w:val="Refdenotaalpie"/>
          <w:lang w:val="es-ES"/>
        </w:rPr>
        <w:footnoteReference w:id="16"/>
      </w:r>
      <w:r>
        <w:rPr>
          <w:lang w:val="es-ES"/>
        </w:rPr>
        <w:t xml:space="preserve"> </w:t>
      </w:r>
      <w:r w:rsidR="00C356E6">
        <w:rPr>
          <w:lang w:val="es-ES"/>
        </w:rPr>
        <w:t>para solicitar datos particulares. Las entidades Publicadoras y Suscriptoras son contenedoras de los DW y DR, respectivamente, los cuales comparten los parámetros de QoS</w:t>
      </w:r>
      <w:r w:rsidR="00C356E6">
        <w:rPr>
          <w:rStyle w:val="Refdenotaalpie"/>
          <w:lang w:val="es-ES"/>
        </w:rPr>
        <w:footnoteReference w:id="17"/>
      </w:r>
      <w:r w:rsidR="00C356E6">
        <w:rPr>
          <w:lang w:val="es-ES"/>
        </w:rPr>
        <w:t xml:space="preserve"> comunes. Del mismo modo, estas entidades se agrupan en un Dominio. Solo las entidades que pertenecen al mismo dominio pueden comunicarse.</w:t>
      </w:r>
      <w:r w:rsidR="00820BE6">
        <w:rPr>
          <w:lang w:val="es-ES"/>
        </w:rPr>
        <w:t xml:space="preserve"> En capas superiores, </w:t>
      </w:r>
      <w:proofErr w:type="gramStart"/>
      <w:r w:rsidR="00820BE6">
        <w:rPr>
          <w:lang w:val="es-ES"/>
        </w:rPr>
        <w:t>todos</w:t>
      </w:r>
      <w:proofErr w:type="gramEnd"/>
      <w:r w:rsidR="00C356E6">
        <w:rPr>
          <w:lang w:val="es-ES"/>
        </w:rPr>
        <w:t xml:space="preserve"> </w:t>
      </w:r>
      <w:r w:rsidR="00820BE6">
        <w:rPr>
          <w:lang w:val="es-ES"/>
        </w:rPr>
        <w:t>las entidades participantes contienen todos los DW y DR, Publicador y Suscriptor que compartan un QoS común en el Dominio</w:t>
      </w:r>
      <w:r w:rsidR="00820BE6" w:rsidRPr="00820BE6">
        <w:rPr>
          <w:lang w:val="es-ES"/>
        </w:rPr>
        <w:t xml:space="preserve"> </w:t>
      </w:r>
      <w:r w:rsidR="00820BE6">
        <w:rPr>
          <w:lang w:val="es-ES"/>
        </w:rPr>
        <w:t>correspondiente.</w:t>
      </w:r>
    </w:p>
    <w:p w14:paraId="6D004B2A" w14:textId="77777777" w:rsidR="00991199" w:rsidRDefault="00820BE6" w:rsidP="00FF4DE2">
      <w:pPr>
        <w:rPr>
          <w:lang w:val="es-ES"/>
        </w:rPr>
      </w:pPr>
      <w:r>
        <w:rPr>
          <w:lang w:val="es-ES"/>
        </w:rPr>
        <w:t xml:space="preserve">Para intercambiar información entre las entidades, el Publicador solo necesita saber acerca de un tema específico, como por ejemplo, el tipo de dato para compartir y el Suscriptor requiere el registro de su interés en recibir determinados temas, mientras que el middleware </w:t>
      </w:r>
      <w:r>
        <w:rPr>
          <w:lang w:val="es-ES"/>
        </w:rPr>
        <w:lastRenderedPageBreak/>
        <w:t xml:space="preserve">puede establecer y gestionar la comunicación de forma transparente.  </w:t>
      </w:r>
      <w:r w:rsidR="0089480E">
        <w:rPr>
          <w:lang w:val="es-ES"/>
        </w:rPr>
        <w:t xml:space="preserve">Dentro de la definición de un tema, uno o más elementos pueden ser designados como una </w:t>
      </w:r>
      <w:r w:rsidR="0089480E">
        <w:rPr>
          <w:i/>
          <w:lang w:val="es-ES"/>
        </w:rPr>
        <w:t>llave.</w:t>
      </w:r>
      <w:r w:rsidR="00A142F8">
        <w:rPr>
          <w:i/>
          <w:lang w:val="es-ES"/>
        </w:rPr>
        <w:t xml:space="preserve"> </w:t>
      </w:r>
      <w:r w:rsidR="00A142F8">
        <w:rPr>
          <w:lang w:val="es-ES"/>
        </w:rPr>
        <w:t xml:space="preserve">Esta entidad permite la existencia de múltiples instancias del mismo tema, permitiendo así que los DR diferencien </w:t>
      </w:r>
      <w:r w:rsidR="00943F67">
        <w:rPr>
          <w:lang w:val="es-ES"/>
        </w:rPr>
        <w:t>la fuente d</w:t>
      </w:r>
      <w:r w:rsidR="00A142F8">
        <w:rPr>
          <w:lang w:val="es-ES"/>
        </w:rPr>
        <w:t>e origen</w:t>
      </w:r>
      <w:r w:rsidR="00943F67">
        <w:rPr>
          <w:lang w:val="es-ES"/>
        </w:rPr>
        <w:t xml:space="preserve"> de los datos, por ejemplo, un grupo de sensores de temperatura que proporcionan información de diferentes áreas. La Figura 1-6 muestra un sistema distribuido que consta de tres participantes en un solo Dominio y dos tópicos.</w:t>
      </w:r>
    </w:p>
    <w:p w14:paraId="0594C7EE" w14:textId="77777777" w:rsidR="00991199" w:rsidRDefault="00991199" w:rsidP="00991199">
      <w:pPr>
        <w:keepNext/>
        <w:ind w:firstLine="0"/>
      </w:pPr>
      <w:r>
        <w:rPr>
          <w:noProof/>
          <w:lang w:eastAsia="es-EC"/>
        </w:rPr>
        <w:drawing>
          <wp:inline distT="0" distB="0" distL="0" distR="0" wp14:anchorId="3846FCC8" wp14:editId="6D07AA04">
            <wp:extent cx="5732145" cy="2461260"/>
            <wp:effectExtent l="0" t="0" r="1905" b="0"/>
            <wp:docPr id="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4F80A.tmp"/>
                    <pic:cNvPicPr/>
                  </pic:nvPicPr>
                  <pic:blipFill>
                    <a:blip r:embed="rId20">
                      <a:extLst>
                        <a:ext uri="{28A0092B-C50C-407E-A947-70E740481C1C}">
                          <a14:useLocalDpi xmlns:a14="http://schemas.microsoft.com/office/drawing/2010/main" val="0"/>
                        </a:ext>
                      </a:extLst>
                    </a:blip>
                    <a:stretch>
                      <a:fillRect/>
                    </a:stretch>
                  </pic:blipFill>
                  <pic:spPr>
                    <a:xfrm>
                      <a:off x="0" y="0"/>
                      <a:ext cx="5732145" cy="2461260"/>
                    </a:xfrm>
                    <a:prstGeom prst="rect">
                      <a:avLst/>
                    </a:prstGeom>
                  </pic:spPr>
                </pic:pic>
              </a:graphicData>
            </a:graphic>
          </wp:inline>
        </w:drawing>
      </w:r>
    </w:p>
    <w:p w14:paraId="37C6A5B7" w14:textId="08135143" w:rsidR="00991199" w:rsidRPr="00991199" w:rsidRDefault="00991199" w:rsidP="00991199">
      <w:pPr>
        <w:pStyle w:val="Descripcin"/>
        <w:jc w:val="center"/>
        <w:rPr>
          <w:i w:val="0"/>
          <w:color w:val="auto"/>
          <w:sz w:val="24"/>
          <w:szCs w:val="24"/>
        </w:rPr>
      </w:pPr>
      <w:bookmarkStart w:id="19" w:name="_Toc414359321"/>
      <w:r w:rsidRPr="00991199">
        <w:rPr>
          <w:color w:val="auto"/>
          <w:sz w:val="24"/>
          <w:szCs w:val="24"/>
        </w:rPr>
        <w:t xml:space="preserve">Figura </w:t>
      </w:r>
      <w:r w:rsidR="002306B1">
        <w:rPr>
          <w:color w:val="auto"/>
          <w:sz w:val="24"/>
          <w:szCs w:val="24"/>
        </w:rPr>
        <w:fldChar w:fldCharType="begin"/>
      </w:r>
      <w:r w:rsidR="002306B1">
        <w:rPr>
          <w:color w:val="auto"/>
          <w:sz w:val="24"/>
          <w:szCs w:val="24"/>
        </w:rPr>
        <w:instrText xml:space="preserve"> STYLEREF 1 \s </w:instrText>
      </w:r>
      <w:r w:rsidR="002306B1">
        <w:rPr>
          <w:color w:val="auto"/>
          <w:sz w:val="24"/>
          <w:szCs w:val="24"/>
        </w:rPr>
        <w:fldChar w:fldCharType="separate"/>
      </w:r>
      <w:r w:rsidR="002306B1">
        <w:rPr>
          <w:noProof/>
          <w:color w:val="auto"/>
          <w:sz w:val="24"/>
          <w:szCs w:val="24"/>
        </w:rPr>
        <w:t>1</w:t>
      </w:r>
      <w:r w:rsidR="002306B1">
        <w:rPr>
          <w:color w:val="auto"/>
          <w:sz w:val="24"/>
          <w:szCs w:val="24"/>
        </w:rPr>
        <w:fldChar w:fldCharType="end"/>
      </w:r>
      <w:r w:rsidR="002306B1">
        <w:rPr>
          <w:color w:val="auto"/>
          <w:sz w:val="24"/>
          <w:szCs w:val="24"/>
        </w:rPr>
        <w:noBreakHyphen/>
      </w:r>
      <w:r w:rsidR="002306B1">
        <w:rPr>
          <w:color w:val="auto"/>
          <w:sz w:val="24"/>
          <w:szCs w:val="24"/>
        </w:rPr>
        <w:fldChar w:fldCharType="begin"/>
      </w:r>
      <w:r w:rsidR="002306B1">
        <w:rPr>
          <w:color w:val="auto"/>
          <w:sz w:val="24"/>
          <w:szCs w:val="24"/>
        </w:rPr>
        <w:instrText xml:space="preserve"> SEQ Figura \* ARABIC \s 1 </w:instrText>
      </w:r>
      <w:r w:rsidR="002306B1">
        <w:rPr>
          <w:color w:val="auto"/>
          <w:sz w:val="24"/>
          <w:szCs w:val="24"/>
        </w:rPr>
        <w:fldChar w:fldCharType="separate"/>
      </w:r>
      <w:r w:rsidR="002306B1">
        <w:rPr>
          <w:noProof/>
          <w:color w:val="auto"/>
          <w:sz w:val="24"/>
          <w:szCs w:val="24"/>
        </w:rPr>
        <w:t>6</w:t>
      </w:r>
      <w:r w:rsidR="002306B1">
        <w:rPr>
          <w:color w:val="auto"/>
          <w:sz w:val="24"/>
          <w:szCs w:val="24"/>
        </w:rPr>
        <w:fldChar w:fldCharType="end"/>
      </w:r>
      <w:r w:rsidRPr="00991199">
        <w:rPr>
          <w:color w:val="auto"/>
          <w:sz w:val="24"/>
          <w:szCs w:val="24"/>
        </w:rPr>
        <w:t xml:space="preserve">. </w:t>
      </w:r>
      <w:r w:rsidRPr="00991199">
        <w:rPr>
          <w:i w:val="0"/>
          <w:color w:val="auto"/>
          <w:sz w:val="24"/>
          <w:szCs w:val="24"/>
        </w:rPr>
        <w:t>Sistema Distribuido que consta de tres participantes en un solo Dominio</w:t>
      </w:r>
      <w:bookmarkEnd w:id="19"/>
    </w:p>
    <w:p w14:paraId="2E05CFC5" w14:textId="40C5F6AB" w:rsidR="00991199" w:rsidRDefault="00943F67" w:rsidP="00991199">
      <w:pPr>
        <w:ind w:firstLine="0"/>
        <w:rPr>
          <w:lang w:val="es-ES"/>
        </w:rPr>
      </w:pPr>
      <w:r>
        <w:rPr>
          <w:lang w:val="es-ES"/>
        </w:rPr>
        <w:t xml:space="preserve"> </w:t>
      </w:r>
    </w:p>
    <w:p w14:paraId="00C148FE" w14:textId="5C67E7C3" w:rsidR="00991199" w:rsidRDefault="00943F67" w:rsidP="00991199">
      <w:pPr>
        <w:rPr>
          <w:lang w:val="es-ES"/>
        </w:rPr>
      </w:pPr>
      <w:r>
        <w:rPr>
          <w:lang w:val="es-ES"/>
        </w:rPr>
        <w:t xml:space="preserve">Ambos tópicos tienen </w:t>
      </w:r>
      <w:r w:rsidR="00991199">
        <w:rPr>
          <w:lang w:val="es-ES"/>
        </w:rPr>
        <w:t xml:space="preserve">un solo DW, el cual es el encargado de generar nuevo grupos de datos. Sin embargo, las actualizaciones sucesivas del Tópico </w:t>
      </w:r>
      <w:r w:rsidR="00991199" w:rsidRPr="00991199">
        <w:rPr>
          <w:lang w:val="es-ES"/>
        </w:rPr>
        <w:t>#1</w:t>
      </w:r>
      <w:r w:rsidR="00991199">
        <w:rPr>
          <w:lang w:val="es-ES"/>
        </w:rPr>
        <w:t xml:space="preserve"> solo serán </w:t>
      </w:r>
      <w:proofErr w:type="gramStart"/>
      <w:r w:rsidR="00991199">
        <w:rPr>
          <w:lang w:val="es-ES"/>
        </w:rPr>
        <w:t>recibidos</w:t>
      </w:r>
      <w:proofErr w:type="gramEnd"/>
      <w:r w:rsidR="00991199">
        <w:rPr>
          <w:lang w:val="es-ES"/>
        </w:rPr>
        <w:t xml:space="preserve"> por un solo DR, mientras que las nuevas muestras del Tópico </w:t>
      </w:r>
      <w:r w:rsidR="00991199" w:rsidRPr="00991199">
        <w:rPr>
          <w:lang w:val="es-ES"/>
        </w:rPr>
        <w:t>#</w:t>
      </w:r>
      <w:r w:rsidR="00991199">
        <w:rPr>
          <w:lang w:val="es-ES"/>
        </w:rPr>
        <w:t>2 serán recibidos por dos DR.</w:t>
      </w:r>
    </w:p>
    <w:p w14:paraId="373737E4" w14:textId="792FA654" w:rsidR="00991199" w:rsidRDefault="00991199" w:rsidP="00991199">
      <w:pPr>
        <w:rPr>
          <w:lang w:val="es-ES"/>
        </w:rPr>
      </w:pPr>
      <w:r>
        <w:rPr>
          <w:lang w:val="es-ES"/>
        </w:rPr>
        <w:t xml:space="preserve">Los Publicadores y Suscriptores no están obligados a comunicarse directamente entre sí, </w:t>
      </w:r>
      <w:r w:rsidR="00CE712B">
        <w:rPr>
          <w:lang w:val="es-ES"/>
        </w:rPr>
        <w:t>pero están relacionados de forma flexible en función de lo siguiente:</w:t>
      </w:r>
    </w:p>
    <w:p w14:paraId="518512D0" w14:textId="14136972" w:rsidR="00CE712B" w:rsidRDefault="00CE712B" w:rsidP="00CE712B">
      <w:pPr>
        <w:pStyle w:val="Prrafodelista"/>
        <w:numPr>
          <w:ilvl w:val="0"/>
          <w:numId w:val="31"/>
        </w:numPr>
        <w:rPr>
          <w:lang w:val="es-ES"/>
        </w:rPr>
      </w:pPr>
      <w:r>
        <w:rPr>
          <w:i/>
          <w:lang w:val="es-ES"/>
        </w:rPr>
        <w:t>Time,</w:t>
      </w:r>
      <w:r>
        <w:rPr>
          <w:lang w:val="es-ES"/>
        </w:rPr>
        <w:t xml:space="preserve"> los datos pueden ser almacenados y recuperados después, por ejemplo, cuando un nuevo Suscriptor se une al sistema distribuido y requiere información sobre el anterior estado del sistema.</w:t>
      </w:r>
    </w:p>
    <w:p w14:paraId="4E9DBAC8" w14:textId="7A0C1412" w:rsidR="00CE712B" w:rsidRDefault="00CE712B" w:rsidP="00CE712B">
      <w:pPr>
        <w:pStyle w:val="Prrafodelista"/>
        <w:numPr>
          <w:ilvl w:val="0"/>
          <w:numId w:val="31"/>
        </w:numPr>
        <w:rPr>
          <w:lang w:val="es-ES"/>
        </w:rPr>
      </w:pPr>
      <w:proofErr w:type="spellStart"/>
      <w:r>
        <w:rPr>
          <w:i/>
          <w:lang w:val="es-ES"/>
        </w:rPr>
        <w:t>Space</w:t>
      </w:r>
      <w:proofErr w:type="spellEnd"/>
      <w:r>
        <w:rPr>
          <w:i/>
          <w:lang w:val="es-ES"/>
        </w:rPr>
        <w:t>,</w:t>
      </w:r>
      <w:r>
        <w:rPr>
          <w:lang w:val="es-ES"/>
        </w:rPr>
        <w:t xml:space="preserve"> porque para los Publicadores de datos no es necesario saber acerca de cada receptor individual, mie</w:t>
      </w:r>
      <w:r w:rsidR="005127AC">
        <w:rPr>
          <w:lang w:val="es-ES"/>
        </w:rPr>
        <w:t xml:space="preserve">ntras que los Suscriptores no necesitan </w:t>
      </w:r>
      <w:r>
        <w:rPr>
          <w:lang w:val="es-ES"/>
        </w:rPr>
        <w:t xml:space="preserve">conocer </w:t>
      </w:r>
      <w:r w:rsidR="005127AC">
        <w:rPr>
          <w:lang w:val="es-ES"/>
        </w:rPr>
        <w:t xml:space="preserve">la </w:t>
      </w:r>
      <w:r w:rsidR="005127AC">
        <w:rPr>
          <w:lang w:val="es-ES"/>
        </w:rPr>
        <w:lastRenderedPageBreak/>
        <w:t>fuente de</w:t>
      </w:r>
      <w:r>
        <w:rPr>
          <w:lang w:val="es-ES"/>
        </w:rPr>
        <w:t xml:space="preserve"> origen de </w:t>
      </w:r>
      <w:r w:rsidR="005127AC">
        <w:rPr>
          <w:lang w:val="es-ES"/>
        </w:rPr>
        <w:t xml:space="preserve">los datos, los Publicadores y Suscriptores no se conocen entre sí. </w:t>
      </w:r>
    </w:p>
    <w:p w14:paraId="3C6AF817" w14:textId="65F9DAA2" w:rsidR="005127AC" w:rsidRDefault="005127AC" w:rsidP="005127AC">
      <w:pPr>
        <w:rPr>
          <w:lang w:val="es-ES"/>
        </w:rPr>
      </w:pPr>
      <w:r>
        <w:rPr>
          <w:lang w:val="es-ES"/>
        </w:rPr>
        <w:t xml:space="preserve">Como se mencionó anteriormente, el desarrollo de sistemas distribuidos con DDS </w:t>
      </w:r>
      <w:r w:rsidR="001F2CA6">
        <w:rPr>
          <w:lang w:val="es-ES"/>
        </w:rPr>
        <w:t>está unido a otra especificación que establece las principales directrices para la realización de la comunicación entre las entidades: el DDSI. Este protocolo tiene como objetivo garantizar la interoperabilidad entre diferentes implementaciones, utilizando el estándar del protocolo RTP</w:t>
      </w:r>
      <w:r w:rsidR="001F2CA6">
        <w:rPr>
          <w:rStyle w:val="Refdenotaalpie"/>
          <w:lang w:val="es-ES"/>
        </w:rPr>
        <w:footnoteReference w:id="18"/>
      </w:r>
      <w:sdt>
        <w:sdtPr>
          <w:rPr>
            <w:lang w:val="es-ES"/>
          </w:rPr>
          <w:id w:val="-546841929"/>
          <w:citation/>
        </w:sdtPr>
        <w:sdtEndPr/>
        <w:sdtContent>
          <w:r w:rsidR="001F2CA6">
            <w:rPr>
              <w:lang w:val="es-ES"/>
            </w:rPr>
            <w:fldChar w:fldCharType="begin"/>
          </w:r>
          <w:r w:rsidR="001F2CA6">
            <w:rPr>
              <w:lang w:val="es-ES"/>
            </w:rPr>
            <w:instrText xml:space="preserve"> CITATION OMG09 \l 3082 </w:instrText>
          </w:r>
          <w:r w:rsidR="001F2CA6">
            <w:rPr>
              <w:lang w:val="es-ES"/>
            </w:rPr>
            <w:fldChar w:fldCharType="separate"/>
          </w:r>
          <w:r w:rsidR="006B5BF2">
            <w:rPr>
              <w:noProof/>
              <w:lang w:val="es-ES"/>
            </w:rPr>
            <w:t xml:space="preserve"> </w:t>
          </w:r>
          <w:r w:rsidR="006B5BF2" w:rsidRPr="006B5BF2">
            <w:rPr>
              <w:noProof/>
              <w:lang w:val="es-ES"/>
            </w:rPr>
            <w:t>(OMG, 2009)</w:t>
          </w:r>
          <w:r w:rsidR="001F2CA6">
            <w:rPr>
              <w:lang w:val="es-ES"/>
            </w:rPr>
            <w:fldChar w:fldCharType="end"/>
          </w:r>
        </w:sdtContent>
      </w:sdt>
      <w:r w:rsidR="001F2CA6">
        <w:rPr>
          <w:lang w:val="es-ES"/>
        </w:rPr>
        <w:t xml:space="preserve"> en tiempo real  del Publicador-Suscriptor, junto con la Representación de Datos Común o CDR</w:t>
      </w:r>
      <w:r w:rsidR="00A44636">
        <w:rPr>
          <w:lang w:val="es-ES"/>
        </w:rPr>
        <w:t>, el cual se define en CORBA</w:t>
      </w:r>
      <w:sdt>
        <w:sdtPr>
          <w:rPr>
            <w:lang w:val="es-ES"/>
          </w:rPr>
          <w:id w:val="-488093421"/>
          <w:citation/>
        </w:sdtPr>
        <w:sdtEndPr/>
        <w:sdtContent>
          <w:r w:rsidR="00A44636">
            <w:rPr>
              <w:lang w:val="es-ES"/>
            </w:rPr>
            <w:fldChar w:fldCharType="begin"/>
          </w:r>
          <w:r w:rsidR="00A44636">
            <w:rPr>
              <w:lang w:val="es-ES"/>
            </w:rPr>
            <w:instrText xml:space="preserve"> CITATION OMG11 \l 3082 </w:instrText>
          </w:r>
          <w:r w:rsidR="00A44636">
            <w:rPr>
              <w:lang w:val="es-ES"/>
            </w:rPr>
            <w:fldChar w:fldCharType="separate"/>
          </w:r>
          <w:r w:rsidR="006B5BF2">
            <w:rPr>
              <w:noProof/>
              <w:lang w:val="es-ES"/>
            </w:rPr>
            <w:t xml:space="preserve"> </w:t>
          </w:r>
          <w:r w:rsidR="006B5BF2" w:rsidRPr="006B5BF2">
            <w:rPr>
              <w:noProof/>
              <w:lang w:val="es-ES"/>
            </w:rPr>
            <w:t>(OMG, Corba Core Specification. v3.2., 2011)</w:t>
          </w:r>
          <w:r w:rsidR="00A44636">
            <w:rPr>
              <w:lang w:val="es-ES"/>
            </w:rPr>
            <w:fldChar w:fldCharType="end"/>
          </w:r>
        </w:sdtContent>
      </w:sdt>
      <w:r w:rsidR="00A44636">
        <w:rPr>
          <w:lang w:val="es-ES"/>
        </w:rPr>
        <w:t>. Aunque esta especificación se centra en las redes IP, ningún otro protocolo de red en tiempo real puede ser usado.</w:t>
      </w:r>
      <w:r w:rsidR="00400148">
        <w:rPr>
          <w:lang w:val="es-ES"/>
        </w:rPr>
        <w:t xml:space="preserve"> Por último, aunque DDS ha sido diseñado para ser escalable, eficiente y predecible, pocos investigadores han evaluado sus capacidades en tiempo real</w:t>
      </w:r>
      <w:sdt>
        <w:sdtPr>
          <w:rPr>
            <w:lang w:val="es-ES"/>
          </w:rPr>
          <w:id w:val="313995496"/>
          <w:citation/>
        </w:sdtPr>
        <w:sdtEndPr/>
        <w:sdtContent>
          <w:r w:rsidR="00E5003B">
            <w:rPr>
              <w:lang w:val="es-ES"/>
            </w:rPr>
            <w:fldChar w:fldCharType="begin"/>
          </w:r>
          <w:r w:rsidR="00E5003B">
            <w:rPr>
              <w:lang w:val="es-ES"/>
            </w:rPr>
            <w:instrText xml:space="preserve"> CITATION Pér12 \l 3082 </w:instrText>
          </w:r>
          <w:r w:rsidR="00E5003B">
            <w:rPr>
              <w:lang w:val="es-ES"/>
            </w:rPr>
            <w:fldChar w:fldCharType="separate"/>
          </w:r>
          <w:r w:rsidR="006B5BF2">
            <w:rPr>
              <w:noProof/>
              <w:lang w:val="es-ES"/>
            </w:rPr>
            <w:t xml:space="preserve"> </w:t>
          </w:r>
          <w:r w:rsidR="006B5BF2" w:rsidRPr="006B5BF2">
            <w:rPr>
              <w:noProof/>
              <w:lang w:val="es-ES"/>
            </w:rPr>
            <w:t>(Pérez &amp; Gutiérrez, On the schedulability of a data-centric real-time distribution middleware., 2012)</w:t>
          </w:r>
          <w:r w:rsidR="00E5003B">
            <w:rPr>
              <w:lang w:val="es-ES"/>
            </w:rPr>
            <w:fldChar w:fldCharType="end"/>
          </w:r>
        </w:sdtContent>
      </w:sdt>
      <w:r w:rsidR="00E5003B">
        <w:rPr>
          <w:lang w:val="es-ES"/>
        </w:rPr>
        <w:t>. Sin embargo se considera una tecnología madura y ya se ha desplegado en varios escenarios en tiempo real</w:t>
      </w:r>
      <w:r w:rsidR="003C2954">
        <w:rPr>
          <w:lang w:val="es-ES"/>
        </w:rPr>
        <w:t>, tales como sistemas de Defensa Nacional</w:t>
      </w:r>
      <w:sdt>
        <w:sdtPr>
          <w:rPr>
            <w:lang w:val="es-ES"/>
          </w:rPr>
          <w:id w:val="877510725"/>
          <w:citation/>
        </w:sdtPr>
        <w:sdtEndPr/>
        <w:sdtContent>
          <w:r w:rsidR="003C2954">
            <w:rPr>
              <w:lang w:val="es-ES"/>
            </w:rPr>
            <w:fldChar w:fldCharType="begin"/>
          </w:r>
          <w:r w:rsidR="003C2954">
            <w:rPr>
              <w:lang w:val="es-ES"/>
            </w:rPr>
            <w:instrText xml:space="preserve"> CITATION Sch08 \l 3082 </w:instrText>
          </w:r>
          <w:r w:rsidR="003C2954">
            <w:rPr>
              <w:lang w:val="es-ES"/>
            </w:rPr>
            <w:fldChar w:fldCharType="separate"/>
          </w:r>
          <w:r w:rsidR="006B5BF2">
            <w:rPr>
              <w:noProof/>
              <w:lang w:val="es-ES"/>
            </w:rPr>
            <w:t xml:space="preserve"> </w:t>
          </w:r>
          <w:r w:rsidR="006B5BF2" w:rsidRPr="006B5BF2">
            <w:rPr>
              <w:noProof/>
              <w:lang w:val="es-ES"/>
            </w:rPr>
            <w:t>(Schimidt, Corsaro, &amp; Hag, 2008)</w:t>
          </w:r>
          <w:r w:rsidR="003C2954">
            <w:rPr>
              <w:lang w:val="es-ES"/>
            </w:rPr>
            <w:fldChar w:fldCharType="end"/>
          </w:r>
        </w:sdtContent>
      </w:sdt>
      <w:r w:rsidR="003C2954">
        <w:rPr>
          <w:lang w:val="es-ES"/>
        </w:rPr>
        <w:t>, Automatización</w:t>
      </w:r>
      <w:sdt>
        <w:sdtPr>
          <w:rPr>
            <w:lang w:val="es-ES"/>
          </w:rPr>
          <w:id w:val="-780417915"/>
          <w:citation/>
        </w:sdtPr>
        <w:sdtEndPr/>
        <w:sdtContent>
          <w:r w:rsidR="003C2954">
            <w:rPr>
              <w:lang w:val="es-ES"/>
            </w:rPr>
            <w:fldChar w:fldCharType="begin"/>
          </w:r>
          <w:r w:rsidR="003C2954">
            <w:rPr>
              <w:lang w:val="es-ES"/>
            </w:rPr>
            <w:instrText xml:space="preserve"> CITATION Ryl08 \l 3082 </w:instrText>
          </w:r>
          <w:r w:rsidR="003C2954">
            <w:rPr>
              <w:lang w:val="es-ES"/>
            </w:rPr>
            <w:fldChar w:fldCharType="separate"/>
          </w:r>
          <w:r w:rsidR="006B5BF2">
            <w:rPr>
              <w:noProof/>
              <w:lang w:val="es-ES"/>
            </w:rPr>
            <w:t xml:space="preserve"> </w:t>
          </w:r>
          <w:r w:rsidR="006B5BF2" w:rsidRPr="006B5BF2">
            <w:rPr>
              <w:noProof/>
              <w:lang w:val="es-ES"/>
            </w:rPr>
            <w:t>(Ryll &amp; Ratchev, 2008)</w:t>
          </w:r>
          <w:r w:rsidR="003C2954">
            <w:rPr>
              <w:lang w:val="es-ES"/>
            </w:rPr>
            <w:fldChar w:fldCharType="end"/>
          </w:r>
        </w:sdtContent>
      </w:sdt>
      <w:r w:rsidR="00AC1F13">
        <w:rPr>
          <w:lang w:val="es-ES"/>
        </w:rPr>
        <w:t>, o Espacio</w:t>
      </w:r>
      <w:sdt>
        <w:sdtPr>
          <w:rPr>
            <w:lang w:val="es-ES"/>
          </w:rPr>
          <w:id w:val="773986133"/>
          <w:citation/>
        </w:sdtPr>
        <w:sdtEndPr/>
        <w:sdtContent>
          <w:r w:rsidR="00AC1F13">
            <w:rPr>
              <w:lang w:val="es-ES"/>
            </w:rPr>
            <w:fldChar w:fldCharType="begin"/>
          </w:r>
          <w:r w:rsidR="00AC1F13">
            <w:rPr>
              <w:lang w:val="es-ES"/>
            </w:rPr>
            <w:instrText xml:space="preserve"> CITATION Gil12 \l 3082 </w:instrText>
          </w:r>
          <w:r w:rsidR="00AC1F13">
            <w:rPr>
              <w:lang w:val="es-ES"/>
            </w:rPr>
            <w:fldChar w:fldCharType="separate"/>
          </w:r>
          <w:r w:rsidR="006B5BF2">
            <w:rPr>
              <w:noProof/>
              <w:lang w:val="es-ES"/>
            </w:rPr>
            <w:t xml:space="preserve"> </w:t>
          </w:r>
          <w:r w:rsidR="006B5BF2" w:rsidRPr="006B5BF2">
            <w:rPr>
              <w:noProof/>
              <w:lang w:val="es-ES"/>
            </w:rPr>
            <w:t>(Gillen, y otros, 2012)</w:t>
          </w:r>
          <w:r w:rsidR="00AC1F13">
            <w:rPr>
              <w:lang w:val="es-ES"/>
            </w:rPr>
            <w:fldChar w:fldCharType="end"/>
          </w:r>
        </w:sdtContent>
      </w:sdt>
      <w:r w:rsidR="00AC1F13">
        <w:rPr>
          <w:lang w:val="es-ES"/>
        </w:rPr>
        <w:t>.</w:t>
      </w:r>
      <w:r w:rsidR="00A44636">
        <w:rPr>
          <w:lang w:val="es-ES"/>
        </w:rPr>
        <w:t xml:space="preserve">  </w:t>
      </w:r>
    </w:p>
    <w:p w14:paraId="6AE0140E" w14:textId="08023AEF" w:rsidR="00E67A08" w:rsidRDefault="00F67281" w:rsidP="00E67A08">
      <w:pPr>
        <w:pStyle w:val="Ttulo2"/>
        <w:rPr>
          <w:lang w:val="es-ES"/>
        </w:rPr>
      </w:pPr>
      <w:bookmarkStart w:id="20" w:name="_Toc416702553"/>
      <w:r>
        <w:rPr>
          <w:lang w:val="es-ES"/>
        </w:rPr>
        <w:t>COMPARACIÓN ENTRE LAS DIFERENTES TECNOLOGÍAS DE MIDDLEWARES DE COMUNICACIÓN DE TIEMPO REAL.</w:t>
      </w:r>
      <w:bookmarkEnd w:id="20"/>
    </w:p>
    <w:p w14:paraId="1F367A7B" w14:textId="77777777" w:rsidR="00C43656" w:rsidRDefault="00F67281" w:rsidP="00F67281">
      <w:pPr>
        <w:rPr>
          <w:lang w:val="es-ES"/>
        </w:rPr>
      </w:pPr>
      <w:r>
        <w:rPr>
          <w:lang w:val="es-ES"/>
        </w:rPr>
        <w:t>Después de analizar los diferentes estándares de distribución orientadas al desarrollo de aplicaciones en tiempo real, se halla las semejanzas y diferencias entre estas tecnologías, así como evaluar</w:t>
      </w:r>
      <w:r w:rsidR="00C43656">
        <w:rPr>
          <w:lang w:val="es-ES"/>
        </w:rPr>
        <w:t xml:space="preserve"> su capacidad para ser utilizados en los sistemas de tiempo real. Para una mejor comparación, primeramente se explica una serie de requisitos que un estándar de distribución para sistemas de tiempo real deben considerar:</w:t>
      </w:r>
    </w:p>
    <w:p w14:paraId="32870BCD" w14:textId="25775580" w:rsidR="001C0181" w:rsidRDefault="00C43656" w:rsidP="00C43656">
      <w:pPr>
        <w:pStyle w:val="Prrafodelista"/>
        <w:numPr>
          <w:ilvl w:val="0"/>
          <w:numId w:val="32"/>
        </w:numPr>
        <w:rPr>
          <w:lang w:val="es-ES"/>
        </w:rPr>
      </w:pPr>
      <w:r>
        <w:rPr>
          <w:i/>
          <w:lang w:val="es-ES"/>
        </w:rPr>
        <w:t>El soporte para la planificación en procesadores y redes,</w:t>
      </w:r>
      <w:r>
        <w:rPr>
          <w:lang w:val="es-ES"/>
        </w:rPr>
        <w:t xml:space="preserve"> los sistemas de tiempo real requieren un estricto control de la ejecución de hilos y de la </w:t>
      </w:r>
      <w:r>
        <w:rPr>
          <w:lang w:val="es-ES"/>
        </w:rPr>
        <w:lastRenderedPageBreak/>
        <w:t>transmisión de mensajes. Esto incluye el soporte para las políticas de planificación encargadas de ordenar el acceso concurrente de los hilos y de los mensajes a los procesadores y redes de comunicación, respectivamente.</w:t>
      </w:r>
    </w:p>
    <w:p w14:paraId="6E17C5F9" w14:textId="433827B0" w:rsidR="00C43656" w:rsidRDefault="00352B7E" w:rsidP="00C43656">
      <w:pPr>
        <w:pStyle w:val="Prrafodelista"/>
        <w:numPr>
          <w:ilvl w:val="0"/>
          <w:numId w:val="32"/>
        </w:numPr>
        <w:rPr>
          <w:lang w:val="es-ES"/>
        </w:rPr>
      </w:pPr>
      <w:r>
        <w:rPr>
          <w:i/>
          <w:lang w:val="es-ES"/>
        </w:rPr>
        <w:t>Control de parámetros de planificación,</w:t>
      </w:r>
      <w:r>
        <w:rPr>
          <w:lang w:val="es-ES"/>
        </w:rPr>
        <w:t xml:space="preserve"> el Middleware debe proveer mecanismos para configurar los parámetros de planificación de cada hilo que pueden ser ejecutados en el procesador. Igualmente, la asignación de parámetros de planificación a mensajes de red debe ser soportada.</w:t>
      </w:r>
    </w:p>
    <w:p w14:paraId="33110A1B" w14:textId="25D706C5" w:rsidR="00352B7E" w:rsidRDefault="00352B7E" w:rsidP="00C43656">
      <w:pPr>
        <w:pStyle w:val="Prrafodelista"/>
        <w:numPr>
          <w:ilvl w:val="0"/>
          <w:numId w:val="32"/>
        </w:numPr>
        <w:rPr>
          <w:lang w:val="es-ES"/>
        </w:rPr>
      </w:pPr>
      <w:r>
        <w:rPr>
          <w:i/>
          <w:lang w:val="es-ES"/>
        </w:rPr>
        <w:t>Gestión de Hilos o Patrones de concurrencia,</w:t>
      </w:r>
      <w:r>
        <w:rPr>
          <w:lang w:val="es-ES"/>
        </w:rPr>
        <w:t xml:space="preserve"> representa el patrón de diseño que trata sobre el paradigma de </w:t>
      </w:r>
      <w:proofErr w:type="spellStart"/>
      <w:r>
        <w:rPr>
          <w:lang w:val="es-ES"/>
        </w:rPr>
        <w:t>multi</w:t>
      </w:r>
      <w:proofErr w:type="spellEnd"/>
      <w:r>
        <w:rPr>
          <w:lang w:val="es-ES"/>
        </w:rPr>
        <w:t>-hilos, que controla y procesa la difusión de la información. Esta característica es especialmente importante en el lado del receptor.</w:t>
      </w:r>
    </w:p>
    <w:p w14:paraId="1757FECF" w14:textId="3F988110" w:rsidR="00352B7E" w:rsidRDefault="00352B7E" w:rsidP="00C43656">
      <w:pPr>
        <w:pStyle w:val="Prrafodelista"/>
        <w:numPr>
          <w:ilvl w:val="0"/>
          <w:numId w:val="32"/>
        </w:numPr>
        <w:rPr>
          <w:lang w:val="es-ES"/>
        </w:rPr>
      </w:pPr>
      <w:r>
        <w:rPr>
          <w:i/>
          <w:lang w:val="es-ES"/>
        </w:rPr>
        <w:t>El acceso controlado a recursos compartidos,</w:t>
      </w:r>
      <w:r>
        <w:rPr>
          <w:lang w:val="es-ES"/>
        </w:rPr>
        <w:t xml:space="preserve"> esto puede lograr a través de la aplicación de protocolos de sincronización.</w:t>
      </w:r>
    </w:p>
    <w:p w14:paraId="68A9B05D" w14:textId="3BC8CB76" w:rsidR="00C168E2" w:rsidRDefault="00C168E2" w:rsidP="00C168E2">
      <w:pPr>
        <w:rPr>
          <w:lang w:val="es-ES"/>
        </w:rPr>
      </w:pPr>
      <w:r>
        <w:rPr>
          <w:lang w:val="es-ES"/>
        </w:rPr>
        <w:t>Hay dos tipos de entidades de planificación que pueden ser identificadas en sistemas de tiempo real: Hilos para procesadores y Mensajes para redes de comunicaciones. Además, esas entidades también pueden producir algún tipo de contención que debe ser tenido en cuenta en el diseño en tiempo real.</w:t>
      </w:r>
    </w:p>
    <w:p w14:paraId="0C03A3C5" w14:textId="1877A5F6" w:rsidR="00C168E2" w:rsidRDefault="007E0D96" w:rsidP="007E0D96">
      <w:pPr>
        <w:pStyle w:val="Ttulo3"/>
        <w:rPr>
          <w:lang w:val="es-ES"/>
        </w:rPr>
      </w:pPr>
      <w:bookmarkStart w:id="21" w:name="_Toc416702554"/>
      <w:r>
        <w:rPr>
          <w:lang w:val="es-ES"/>
        </w:rPr>
        <w:t>Gestión de los recursos del procesador</w:t>
      </w:r>
      <w:bookmarkEnd w:id="21"/>
    </w:p>
    <w:p w14:paraId="59AB23A6" w14:textId="77777777" w:rsidR="000D7470" w:rsidRDefault="007E0D96" w:rsidP="007E0D96">
      <w:pPr>
        <w:rPr>
          <w:lang w:val="es-ES"/>
        </w:rPr>
      </w:pPr>
      <w:r>
        <w:rPr>
          <w:lang w:val="es-ES"/>
        </w:rPr>
        <w:t>El comportamiento temporal de middleware de distribución está fuertemente determinado por las políticas de planificación y los patrones de concurrencia</w:t>
      </w:r>
      <w:sdt>
        <w:sdtPr>
          <w:rPr>
            <w:lang w:val="es-ES"/>
          </w:rPr>
          <w:id w:val="2110768540"/>
          <w:citation/>
        </w:sdtPr>
        <w:sdtEndPr/>
        <w:sdtContent>
          <w:r>
            <w:rPr>
              <w:lang w:val="es-ES"/>
            </w:rPr>
            <w:fldChar w:fldCharType="begin"/>
          </w:r>
          <w:r>
            <w:rPr>
              <w:lang w:val="es-ES"/>
            </w:rPr>
            <w:instrText xml:space="preserve"> CITATION Pér08 \l 3082 </w:instrText>
          </w:r>
          <w:r>
            <w:rPr>
              <w:lang w:val="es-ES"/>
            </w:rPr>
            <w:fldChar w:fldCharType="separate"/>
          </w:r>
          <w:r w:rsidR="006B5BF2">
            <w:rPr>
              <w:noProof/>
              <w:lang w:val="es-ES"/>
            </w:rPr>
            <w:t xml:space="preserve"> </w:t>
          </w:r>
          <w:r w:rsidR="006B5BF2" w:rsidRPr="006B5BF2">
            <w:rPr>
              <w:noProof/>
              <w:lang w:val="es-ES"/>
            </w:rPr>
            <w:t>(Pérez H. , Gutiérrez, Sangorrín, &amp; Harbour, 2008)</w:t>
          </w:r>
          <w:r>
            <w:rPr>
              <w:lang w:val="es-ES"/>
            </w:rPr>
            <w:fldChar w:fldCharType="end"/>
          </w:r>
        </w:sdtContent>
      </w:sdt>
      <w:r w:rsidR="000D7470">
        <w:rPr>
          <w:lang w:val="es-ES"/>
        </w:rPr>
        <w:t xml:space="preserve">. En el caso de las políticas de planificación, es necesario identificar cuales mecanismos están provistos en el middleware para seleccionar una política específica de planificación para las entidades </w:t>
      </w:r>
      <w:proofErr w:type="spellStart"/>
      <w:r w:rsidR="000D7470">
        <w:rPr>
          <w:lang w:val="es-ES"/>
        </w:rPr>
        <w:t>planificables</w:t>
      </w:r>
      <w:proofErr w:type="spellEnd"/>
      <w:r w:rsidR="000D7470">
        <w:rPr>
          <w:lang w:val="es-ES"/>
        </w:rPr>
        <w:t xml:space="preserve"> responsables de atender a los servicios remotos. En el caso de los patrones de concurrencia se trata con las opciones </w:t>
      </w:r>
      <w:r w:rsidR="000D7470">
        <w:rPr>
          <w:lang w:val="es-ES"/>
        </w:rPr>
        <w:lastRenderedPageBreak/>
        <w:t xml:space="preserve">disponibles para determinar cuál hilo es responsable para el envío o recepción de peticiones/ datos remotos. </w:t>
      </w:r>
    </w:p>
    <w:p w14:paraId="45E1F9E5" w14:textId="77777777" w:rsidR="00841FBC" w:rsidRDefault="000D7470" w:rsidP="007E0D96">
      <w:pPr>
        <w:rPr>
          <w:lang w:val="es-ES"/>
        </w:rPr>
      </w:pPr>
      <w:r>
        <w:rPr>
          <w:lang w:val="es-ES"/>
        </w:rPr>
        <w:t>Primeramente es posible que los planificadores estén soportados directamente en el sistema operativo. Sin embargo mientras estos estándares de distribución tienen por objetivo el desarrollo de sistemas de tiempo real</w:t>
      </w:r>
      <w:r w:rsidR="00CB27EC">
        <w:rPr>
          <w:lang w:val="es-ES"/>
        </w:rPr>
        <w:t xml:space="preserve">, sería conveniente incluir las operaciones en sus </w:t>
      </w:r>
      <w:proofErr w:type="spellStart"/>
      <w:r w:rsidR="00CB27EC">
        <w:rPr>
          <w:lang w:val="es-ES"/>
        </w:rPr>
        <w:t>APIs</w:t>
      </w:r>
      <w:proofErr w:type="spellEnd"/>
      <w:r w:rsidR="00CB27EC">
        <w:rPr>
          <w:lang w:val="es-ES"/>
        </w:rPr>
        <w:t xml:space="preserve"> para establecer políticas de planificación específicas y sus correspondientes parámetros de planificación </w:t>
      </w:r>
      <w:r w:rsidR="00841FBC">
        <w:rPr>
          <w:lang w:val="es-ES"/>
        </w:rPr>
        <w:t xml:space="preserve">de los hilos del middleware. </w:t>
      </w:r>
    </w:p>
    <w:p w14:paraId="24457A75" w14:textId="63BE91F8" w:rsidR="007E0D96" w:rsidRDefault="00841FBC" w:rsidP="007E0D96">
      <w:pPr>
        <w:rPr>
          <w:lang w:val="es-ES"/>
        </w:rPr>
      </w:pPr>
      <w:r>
        <w:rPr>
          <w:lang w:val="es-ES"/>
        </w:rPr>
        <w:t>Ambas especificaciones Ada y RT-CORBA dan soporte a diferentes políticas de planificación, incluyendo las políticas FPS</w:t>
      </w:r>
      <w:r>
        <w:rPr>
          <w:rStyle w:val="Refdenotaalpie"/>
          <w:lang w:val="es-ES"/>
        </w:rPr>
        <w:footnoteReference w:id="19"/>
      </w:r>
      <w:r w:rsidR="00257922">
        <w:rPr>
          <w:lang w:val="es-ES"/>
        </w:rPr>
        <w:t>. Igualmente, el marco de planificación definido por DRTSJ puede ser ampliado con el fin de soportar diferentes políticas de planificación. Sin embargo, el modelo propuesto en DDS no incluye planificación en los procesadores lo cual no está definido en el estándar. Aunque el estándar DDS define varios parámetros tempo</w:t>
      </w:r>
      <w:r w:rsidR="0096137D">
        <w:rPr>
          <w:lang w:val="es-ES"/>
        </w:rPr>
        <w:t xml:space="preserve">rales ninguno es apropiado para construir hilos en el procesador: parámetro </w:t>
      </w:r>
      <w:proofErr w:type="spellStart"/>
      <w:r w:rsidR="0096137D" w:rsidRPr="0096137D">
        <w:rPr>
          <w:i/>
          <w:lang w:val="es-ES"/>
        </w:rPr>
        <w:t>DeadLine</w:t>
      </w:r>
      <w:proofErr w:type="spellEnd"/>
      <w:r w:rsidR="0096137D">
        <w:rPr>
          <w:rStyle w:val="Refdenotaalpie"/>
          <w:i/>
          <w:lang w:val="es-ES"/>
        </w:rPr>
        <w:footnoteReference w:id="20"/>
      </w:r>
      <w:r w:rsidR="00EE65DE">
        <w:rPr>
          <w:lang w:val="es-ES"/>
        </w:rPr>
        <w:t xml:space="preserve"> que puede ser utilizados en algunos casos, como por ejemplo, sistemas EDF</w:t>
      </w:r>
      <w:r w:rsidR="00EE65DE">
        <w:rPr>
          <w:rStyle w:val="Refdenotaalpie"/>
          <w:lang w:val="es-ES"/>
        </w:rPr>
        <w:footnoteReference w:id="21"/>
      </w:r>
      <w:sdt>
        <w:sdtPr>
          <w:rPr>
            <w:lang w:val="es-ES"/>
          </w:rPr>
          <w:id w:val="208461821"/>
          <w:citation/>
        </w:sdtPr>
        <w:sdtEndPr/>
        <w:sdtContent>
          <w:r w:rsidR="00EE65DE">
            <w:rPr>
              <w:lang w:val="es-ES"/>
            </w:rPr>
            <w:fldChar w:fldCharType="begin"/>
          </w:r>
          <w:r w:rsidR="00EE65DE">
            <w:rPr>
              <w:lang w:val="es-ES"/>
            </w:rPr>
            <w:instrText xml:space="preserve"> CITATION Wik15 \l 3082 </w:instrText>
          </w:r>
          <w:r w:rsidR="00EE65DE">
            <w:rPr>
              <w:lang w:val="es-ES"/>
            </w:rPr>
            <w:fldChar w:fldCharType="separate"/>
          </w:r>
          <w:r w:rsidR="006B5BF2">
            <w:rPr>
              <w:noProof/>
              <w:lang w:val="es-ES"/>
            </w:rPr>
            <w:t xml:space="preserve"> </w:t>
          </w:r>
          <w:r w:rsidR="006B5BF2" w:rsidRPr="006B5BF2">
            <w:rPr>
              <w:noProof/>
              <w:lang w:val="es-ES"/>
            </w:rPr>
            <w:t>(Wikipedia, 2015)</w:t>
          </w:r>
          <w:r w:rsidR="00EE65DE">
            <w:rPr>
              <w:lang w:val="es-ES"/>
            </w:rPr>
            <w:fldChar w:fldCharType="end"/>
          </w:r>
        </w:sdtContent>
      </w:sdt>
      <w:r w:rsidR="00F8394F">
        <w:rPr>
          <w:lang w:val="es-ES"/>
        </w:rPr>
        <w:t xml:space="preserve">, pero el estándar en el estándar no se considera su uso. Una situación similar se da con el parámetro </w:t>
      </w:r>
      <w:proofErr w:type="spellStart"/>
      <w:r w:rsidR="00F8394F">
        <w:rPr>
          <w:lang w:val="es-ES"/>
        </w:rPr>
        <w:t>Latency_Budget</w:t>
      </w:r>
      <w:proofErr w:type="spellEnd"/>
      <w:r w:rsidR="00F8394F">
        <w:rPr>
          <w:lang w:val="es-ES"/>
        </w:rPr>
        <w:t xml:space="preserve"> y su definición no es clara, aunque su especificación propone una dosificación de datos, como por ejemplo, reuniendo un conjunto de muestras de datos a ser enviado en un solo paquete de red de gran tamaño.</w:t>
      </w:r>
    </w:p>
    <w:p w14:paraId="2FCCED76" w14:textId="4EDF54C7" w:rsidR="00F8394F" w:rsidRDefault="00F8394F" w:rsidP="007E0D96">
      <w:pPr>
        <w:rPr>
          <w:lang w:val="es-ES"/>
        </w:rPr>
      </w:pPr>
      <w:r>
        <w:rPr>
          <w:lang w:val="es-ES"/>
        </w:rPr>
        <w:t>RT-CORBA es la única especificación que proporciona mecanismos para especificar los parámetros de planificación que se utilizarán durante la ejecución de las operaciones solicitadas en el nodo remoto.</w:t>
      </w:r>
      <w:r w:rsidR="00245FFA">
        <w:rPr>
          <w:lang w:val="es-ES"/>
        </w:rPr>
        <w:t xml:space="preserve"> La especificación para sistemas estáticos define dos políticas, </w:t>
      </w:r>
      <w:proofErr w:type="spellStart"/>
      <w:r w:rsidR="00245FFA">
        <w:rPr>
          <w:lang w:val="es-ES"/>
        </w:rPr>
        <w:t>Server_Declared</w:t>
      </w:r>
      <w:proofErr w:type="spellEnd"/>
      <w:r w:rsidR="00245FFA">
        <w:rPr>
          <w:lang w:val="es-ES"/>
        </w:rPr>
        <w:t xml:space="preserve"> y </w:t>
      </w:r>
      <w:proofErr w:type="spellStart"/>
      <w:r w:rsidR="00245FFA">
        <w:rPr>
          <w:lang w:val="es-ES"/>
        </w:rPr>
        <w:t>Client_Propagated</w:t>
      </w:r>
      <w:proofErr w:type="spellEnd"/>
      <w:r w:rsidR="00245FFA">
        <w:rPr>
          <w:lang w:val="es-ES"/>
        </w:rPr>
        <w:t xml:space="preserve">, que impone restricciones en la asignación de </w:t>
      </w:r>
      <w:r w:rsidR="00245FFA">
        <w:rPr>
          <w:lang w:val="es-ES"/>
        </w:rPr>
        <w:lastRenderedPageBreak/>
        <w:t xml:space="preserve">prioridades y luego reduce la </w:t>
      </w:r>
      <w:proofErr w:type="spellStart"/>
      <w:r w:rsidR="00245FFA">
        <w:rPr>
          <w:lang w:val="es-ES"/>
        </w:rPr>
        <w:t>planificabilidad</w:t>
      </w:r>
      <w:proofErr w:type="spellEnd"/>
      <w:r w:rsidR="00245FFA">
        <w:rPr>
          <w:lang w:val="es-ES"/>
        </w:rPr>
        <w:t xml:space="preserve"> del sistema</w:t>
      </w:r>
      <w:sdt>
        <w:sdtPr>
          <w:rPr>
            <w:lang w:val="es-ES"/>
          </w:rPr>
          <w:id w:val="-1917312394"/>
          <w:citation/>
        </w:sdtPr>
        <w:sdtEndPr/>
        <w:sdtContent>
          <w:r w:rsidR="00245FFA">
            <w:rPr>
              <w:lang w:val="es-ES"/>
            </w:rPr>
            <w:fldChar w:fldCharType="begin"/>
          </w:r>
          <w:r w:rsidR="00245FFA">
            <w:rPr>
              <w:lang w:val="es-ES"/>
            </w:rPr>
            <w:instrText xml:space="preserve"> CITATION Cam06 \l 3082 </w:instrText>
          </w:r>
          <w:r w:rsidR="00245FFA">
            <w:rPr>
              <w:lang w:val="es-ES"/>
            </w:rPr>
            <w:fldChar w:fldCharType="separate"/>
          </w:r>
          <w:r w:rsidR="006B5BF2">
            <w:rPr>
              <w:noProof/>
              <w:lang w:val="es-ES"/>
            </w:rPr>
            <w:t xml:space="preserve"> </w:t>
          </w:r>
          <w:r w:rsidR="006B5BF2" w:rsidRPr="006B5BF2">
            <w:rPr>
              <w:noProof/>
              <w:lang w:val="es-ES"/>
            </w:rPr>
            <w:t>(Campos, Gutiérrez, &amp; Harbour, 2006)</w:t>
          </w:r>
          <w:r w:rsidR="00245FFA">
            <w:rPr>
              <w:lang w:val="es-ES"/>
            </w:rPr>
            <w:fldChar w:fldCharType="end"/>
          </w:r>
        </w:sdtContent>
      </w:sdt>
      <w:r w:rsidR="00245FFA">
        <w:rPr>
          <w:lang w:val="es-ES"/>
        </w:rPr>
        <w:t xml:space="preserve">. </w:t>
      </w:r>
      <w:r w:rsidR="00FA69D5">
        <w:rPr>
          <w:lang w:val="es-ES"/>
        </w:rPr>
        <w:t>Además, aunque el modelo de transformación de prioridades permite la modificación de las políticas, esta se lleva a cabo dentro del código de aplicación suministrado, por lo que cualquier cambio en los parámetros de planificación debe ser revisado.</w:t>
      </w:r>
    </w:p>
    <w:p w14:paraId="07547A2A" w14:textId="1B27F54E" w:rsidR="00FA69D5" w:rsidRDefault="00FA69D5" w:rsidP="007E0D96">
      <w:pPr>
        <w:rPr>
          <w:lang w:val="es-ES"/>
        </w:rPr>
      </w:pPr>
      <w:r>
        <w:rPr>
          <w:lang w:val="es-ES"/>
        </w:rPr>
        <w:t xml:space="preserve">El procesamiento de llamadas remotas o datos entrantes representan un proceso de dos etapas que incluye: la escucha de eventos de E/S en las redes de comunicación y el procesamiento de mensajes de red y  la ejecución del código de la aplicación asociado a llamadas remotas o datos entrantes, y una posible respuesta. La escucha de eventos de E/S es internamente </w:t>
      </w:r>
      <w:proofErr w:type="gramStart"/>
      <w:r>
        <w:rPr>
          <w:lang w:val="es-ES"/>
        </w:rPr>
        <w:t>realizado</w:t>
      </w:r>
      <w:proofErr w:type="gramEnd"/>
      <w:r>
        <w:rPr>
          <w:lang w:val="es-ES"/>
        </w:rPr>
        <w:t xml:space="preserve"> y controlada por el middleware, mientras que la ejecución del código de aplicación se refiere a la interacción entre el middleware y la aplicación. Los estándares de distribución no definen que patrón de concurrencia debe ser usado en la parte de escucha de eventos pero especifica que implementación</w:t>
      </w:r>
      <w:r w:rsidR="004D438A">
        <w:rPr>
          <w:lang w:val="es-ES"/>
        </w:rPr>
        <w:t xml:space="preserve"> debe atender las solicitudes remotas concurrentes, por ejemplo, el Ada DSA indica explícitamente este aspecto, mientras que RT-CORBA implícitamente este promedio de la definición de los </w:t>
      </w:r>
      <w:proofErr w:type="spellStart"/>
      <w:r w:rsidR="004D438A" w:rsidRPr="004D438A">
        <w:rPr>
          <w:i/>
          <w:lang w:val="es-ES"/>
        </w:rPr>
        <w:t>Threadpools</w:t>
      </w:r>
      <w:proofErr w:type="spellEnd"/>
      <w:r w:rsidR="004D438A">
        <w:rPr>
          <w:lang w:val="es-ES"/>
        </w:rPr>
        <w:t>. En cuanto a la ejecución del código de aplicación, RT-CORBA y Ada DSA dirigen la ejecución del código de la aplicación en el contexto de un hilo interno del middleware, mientras DDS permite el uso de hilos internos del middleware, por medio del mecanismo de escucha, o la aplicación de hilos, a través de estructuras de espera y establecimiento o por pedido de la disponibilidad de los datos en un DR. De todos modos, independientemente del hilo o hilos responsables</w:t>
      </w:r>
      <w:r w:rsidR="008C5209">
        <w:rPr>
          <w:lang w:val="es-ES"/>
        </w:rPr>
        <w:t xml:space="preserve"> del procesamiento de cada etapa, es importante que el middleware proporcione los mecanismos necesarios para controlar sus parámetros de planificación.</w:t>
      </w:r>
    </w:p>
    <w:p w14:paraId="2160D715" w14:textId="274796DE" w:rsidR="008C5209" w:rsidRDefault="008C5209" w:rsidP="007E0D96">
      <w:pPr>
        <w:rPr>
          <w:lang w:val="es-ES"/>
        </w:rPr>
      </w:pPr>
      <w:r>
        <w:rPr>
          <w:lang w:val="es-ES"/>
        </w:rPr>
        <w:t xml:space="preserve">Finalmente, el acceso determinístico de los recursos compartidos evita el problema de inversión de prioridades </w:t>
      </w:r>
      <w:sdt>
        <w:sdtPr>
          <w:rPr>
            <w:lang w:val="es-ES"/>
          </w:rPr>
          <w:id w:val="-1792898854"/>
          <w:citation/>
        </w:sdtPr>
        <w:sdtEndPr/>
        <w:sdtContent>
          <w:r>
            <w:rPr>
              <w:lang w:val="es-ES"/>
            </w:rPr>
            <w:fldChar w:fldCharType="begin"/>
          </w:r>
          <w:r>
            <w:rPr>
              <w:lang w:val="es-ES"/>
            </w:rPr>
            <w:instrText xml:space="preserve"> CITATION Sha \l 3082 </w:instrText>
          </w:r>
          <w:r>
            <w:rPr>
              <w:lang w:val="es-ES"/>
            </w:rPr>
            <w:fldChar w:fldCharType="separate"/>
          </w:r>
          <w:r w:rsidR="006B5BF2" w:rsidRPr="006B5BF2">
            <w:rPr>
              <w:noProof/>
              <w:lang w:val="es-ES"/>
            </w:rPr>
            <w:t>(Sha, Rjkumar, &amp; Lehoczky, 1990)</w:t>
          </w:r>
          <w:r>
            <w:rPr>
              <w:lang w:val="es-ES"/>
            </w:rPr>
            <w:fldChar w:fldCharType="end"/>
          </w:r>
        </w:sdtContent>
      </w:sdt>
      <w:r>
        <w:rPr>
          <w:lang w:val="es-ES"/>
        </w:rPr>
        <w:t xml:space="preserve">. RT-CORBA, Ada y RTSJ incluyen el uso de protocolos de sincronización para el acceso a secciones críticas, aunque solo los dos </w:t>
      </w:r>
      <w:r>
        <w:rPr>
          <w:lang w:val="es-ES"/>
        </w:rPr>
        <w:lastRenderedPageBreak/>
        <w:t xml:space="preserve">últimos especifican que implementaciones necesitan soportar protocolos específicos, por ejemplo, el </w:t>
      </w:r>
      <w:proofErr w:type="spellStart"/>
      <w:r>
        <w:rPr>
          <w:lang w:val="es-ES"/>
        </w:rPr>
        <w:t>priority</w:t>
      </w:r>
      <w:proofErr w:type="spellEnd"/>
      <w:r>
        <w:rPr>
          <w:lang w:val="es-ES"/>
        </w:rPr>
        <w:t xml:space="preserve"> </w:t>
      </w:r>
      <w:proofErr w:type="spellStart"/>
      <w:r>
        <w:rPr>
          <w:lang w:val="es-ES"/>
        </w:rPr>
        <w:t>ceiling</w:t>
      </w:r>
      <w:proofErr w:type="spellEnd"/>
      <w:r>
        <w:rPr>
          <w:lang w:val="es-ES"/>
        </w:rPr>
        <w:t xml:space="preserve"> </w:t>
      </w:r>
      <w:proofErr w:type="spellStart"/>
      <w:r>
        <w:rPr>
          <w:lang w:val="es-ES"/>
        </w:rPr>
        <w:t>protocol</w:t>
      </w:r>
      <w:proofErr w:type="spellEnd"/>
      <w:r>
        <w:rPr>
          <w:rStyle w:val="Refdenotaalpie"/>
          <w:lang w:val="es-ES"/>
        </w:rPr>
        <w:footnoteReference w:id="22"/>
      </w:r>
      <w:r>
        <w:rPr>
          <w:lang w:val="es-ES"/>
        </w:rPr>
        <w:t>.</w:t>
      </w:r>
      <w:sdt>
        <w:sdtPr>
          <w:rPr>
            <w:lang w:val="es-ES"/>
          </w:rPr>
          <w:id w:val="1589040254"/>
          <w:citation/>
        </w:sdtPr>
        <w:sdtEndPr/>
        <w:sdtContent>
          <w:r w:rsidR="00AB3EAE">
            <w:rPr>
              <w:lang w:val="es-ES"/>
            </w:rPr>
            <w:fldChar w:fldCharType="begin"/>
          </w:r>
          <w:r w:rsidR="00AB3EAE">
            <w:rPr>
              <w:lang w:val="es-ES"/>
            </w:rPr>
            <w:instrText xml:space="preserve"> CITATION WIK14 \l 3082 </w:instrText>
          </w:r>
          <w:r w:rsidR="00AB3EAE">
            <w:rPr>
              <w:lang w:val="es-ES"/>
            </w:rPr>
            <w:fldChar w:fldCharType="separate"/>
          </w:r>
          <w:r w:rsidR="006B5BF2">
            <w:rPr>
              <w:noProof/>
              <w:lang w:val="es-ES"/>
            </w:rPr>
            <w:t xml:space="preserve"> </w:t>
          </w:r>
          <w:r w:rsidR="006B5BF2" w:rsidRPr="006B5BF2">
            <w:rPr>
              <w:noProof/>
              <w:lang w:val="es-ES"/>
            </w:rPr>
            <w:t>(WIKIPEDIA, 2014)</w:t>
          </w:r>
          <w:r w:rsidR="00AB3EAE">
            <w:rPr>
              <w:lang w:val="es-ES"/>
            </w:rPr>
            <w:fldChar w:fldCharType="end"/>
          </w:r>
        </w:sdtContent>
      </w:sdt>
    </w:p>
    <w:p w14:paraId="24108DA8" w14:textId="25AD5611" w:rsidR="00AB3EAE" w:rsidRDefault="00AB3EAE" w:rsidP="00AB3EAE">
      <w:pPr>
        <w:pStyle w:val="Ttulo3"/>
        <w:rPr>
          <w:lang w:val="es-ES"/>
        </w:rPr>
      </w:pPr>
      <w:bookmarkStart w:id="22" w:name="_Toc416702555"/>
      <w:r>
        <w:rPr>
          <w:lang w:val="es-ES"/>
        </w:rPr>
        <w:t>Gestión de recursos de red</w:t>
      </w:r>
      <w:bookmarkEnd w:id="22"/>
    </w:p>
    <w:p w14:paraId="17BAE10C" w14:textId="14E46E67" w:rsidR="00AB3EAE" w:rsidRDefault="00AB3EAE" w:rsidP="00AB3EAE">
      <w:pPr>
        <w:rPr>
          <w:lang w:val="es-ES"/>
        </w:rPr>
      </w:pPr>
      <w:r>
        <w:rPr>
          <w:lang w:val="es-ES"/>
        </w:rPr>
        <w:t xml:space="preserve">En relación a las redes de comunicaciones, ni RT-CORBA ni Ada DSA incluyen la posibilidad de asignar parámetros de planificación; por lo tanto, las implementaciones son responsables de proveer el soporte necesario. En cuanto DRTSJ, su última publicación solo establece que tanto en tiempo real como en redes de propósito general la gestión de recursos de red debe ser soportada. En el caso de DDS, la especificación solo considera redes basadas en políticas de planificación con prioridad fija y excluye cualquier tipo de redes predecibles utilizadas en la industria, por ejemplo, </w:t>
      </w:r>
      <w:r w:rsidR="00E0795D">
        <w:rPr>
          <w:lang w:val="es-ES"/>
        </w:rPr>
        <w:t>time-</w:t>
      </w:r>
      <w:proofErr w:type="spellStart"/>
      <w:r w:rsidR="00E0795D">
        <w:rPr>
          <w:lang w:val="es-ES"/>
        </w:rPr>
        <w:t>triggered</w:t>
      </w:r>
      <w:proofErr w:type="spellEnd"/>
      <w:r w:rsidR="00E0795D">
        <w:rPr>
          <w:lang w:val="es-ES"/>
        </w:rPr>
        <w:t xml:space="preserve"> </w:t>
      </w:r>
      <w:proofErr w:type="spellStart"/>
      <w:r w:rsidR="00E0795D">
        <w:rPr>
          <w:lang w:val="es-ES"/>
        </w:rPr>
        <w:t>networks</w:t>
      </w:r>
      <w:proofErr w:type="spellEnd"/>
      <w:r w:rsidR="00E0795D">
        <w:rPr>
          <w:rStyle w:val="Refdenotaalpie"/>
          <w:lang w:val="es-ES"/>
        </w:rPr>
        <w:footnoteReference w:id="23"/>
      </w:r>
      <w:r w:rsidR="001F2C9B">
        <w:rPr>
          <w:lang w:val="es-ES"/>
        </w:rPr>
        <w:t>.</w:t>
      </w:r>
      <w:r w:rsidR="008A44E7">
        <w:rPr>
          <w:lang w:val="es-ES"/>
        </w:rPr>
        <w:t xml:space="preserve"> Esto puede ser tratado mediante la modificación de la definición del parámetro </w:t>
      </w:r>
      <w:proofErr w:type="spellStart"/>
      <w:r w:rsidR="008A44E7" w:rsidRPr="008A44E7">
        <w:rPr>
          <w:i/>
          <w:lang w:val="es-ES"/>
        </w:rPr>
        <w:t>Tran</w:t>
      </w:r>
      <w:r w:rsidR="008A44E7">
        <w:rPr>
          <w:i/>
          <w:lang w:val="es-ES"/>
        </w:rPr>
        <w:t>sport_Priority</w:t>
      </w:r>
      <w:proofErr w:type="spellEnd"/>
      <w:r w:rsidR="008A44E7">
        <w:rPr>
          <w:lang w:val="es-ES"/>
        </w:rPr>
        <w:t xml:space="preserve"> como propone </w:t>
      </w:r>
      <w:sdt>
        <w:sdtPr>
          <w:rPr>
            <w:lang w:val="es-ES"/>
          </w:rPr>
          <w:id w:val="-459502298"/>
          <w:citation/>
        </w:sdtPr>
        <w:sdtEndPr/>
        <w:sdtContent>
          <w:r w:rsidR="008A44E7">
            <w:rPr>
              <w:lang w:val="es-ES"/>
            </w:rPr>
            <w:fldChar w:fldCharType="begin"/>
          </w:r>
          <w:r w:rsidR="008A44E7">
            <w:rPr>
              <w:lang w:val="es-ES"/>
            </w:rPr>
            <w:instrText xml:space="preserve"> CITATION Pér12 \l 3082 </w:instrText>
          </w:r>
          <w:r w:rsidR="008A44E7">
            <w:rPr>
              <w:lang w:val="es-ES"/>
            </w:rPr>
            <w:fldChar w:fldCharType="separate"/>
          </w:r>
          <w:r w:rsidR="006B5BF2" w:rsidRPr="006B5BF2">
            <w:rPr>
              <w:noProof/>
              <w:lang w:val="es-ES"/>
            </w:rPr>
            <w:t>(Pérez &amp; Gutiérrez, On the schedulability of a data-centric real-time distribution middleware., 2012)</w:t>
          </w:r>
          <w:r w:rsidR="008A44E7">
            <w:rPr>
              <w:lang w:val="es-ES"/>
            </w:rPr>
            <w:fldChar w:fldCharType="end"/>
          </w:r>
        </w:sdtContent>
      </w:sdt>
    </w:p>
    <w:p w14:paraId="23BF94AF" w14:textId="62142B79" w:rsidR="008A44E7" w:rsidRDefault="008A44E7" w:rsidP="00AB3EAE">
      <w:pPr>
        <w:rPr>
          <w:lang w:val="es-ES"/>
        </w:rPr>
      </w:pPr>
      <w:r>
        <w:rPr>
          <w:lang w:val="es-ES"/>
        </w:rPr>
        <w:t xml:space="preserve">Aunque la mayoría de las normas analizadas se centran en las redes basadas en Ethernet, como por ejemplo, RT-CORBA con TCP/IP y DDS con UDP/IP, esta </w:t>
      </w:r>
      <w:r w:rsidR="000A7C4C">
        <w:rPr>
          <w:lang w:val="es-ES"/>
        </w:rPr>
        <w:t>red de comunicación no es por sí apta para proporcionar tiempos de respuesta determinística.</w:t>
      </w:r>
    </w:p>
    <w:p w14:paraId="17DA5969" w14:textId="77777777" w:rsidR="00F458EA" w:rsidRDefault="000A7C4C" w:rsidP="00AB3EAE">
      <w:pPr>
        <w:rPr>
          <w:lang w:val="es-ES"/>
        </w:rPr>
      </w:pPr>
      <w:r>
        <w:rPr>
          <w:lang w:val="es-ES"/>
        </w:rPr>
        <w:t>Sin embargo, la evolución de la tecnología Ethernet en los últimos años, con la definición de nuevos estándares, como 802.1p</w:t>
      </w:r>
      <w:sdt>
        <w:sdtPr>
          <w:rPr>
            <w:lang w:val="es-ES"/>
          </w:rPr>
          <w:id w:val="-1761287568"/>
          <w:citation/>
        </w:sdtPr>
        <w:sdtEndPr/>
        <w:sdtContent>
          <w:r>
            <w:rPr>
              <w:lang w:val="es-ES"/>
            </w:rPr>
            <w:fldChar w:fldCharType="begin"/>
          </w:r>
          <w:r>
            <w:rPr>
              <w:lang w:val="es-ES"/>
            </w:rPr>
            <w:instrText xml:space="preserve"> CITATION IEE06 \l 3082 </w:instrText>
          </w:r>
          <w:r>
            <w:rPr>
              <w:lang w:val="es-ES"/>
            </w:rPr>
            <w:fldChar w:fldCharType="separate"/>
          </w:r>
          <w:r w:rsidR="006B5BF2">
            <w:rPr>
              <w:noProof/>
              <w:lang w:val="es-ES"/>
            </w:rPr>
            <w:t xml:space="preserve"> </w:t>
          </w:r>
          <w:r w:rsidR="006B5BF2" w:rsidRPr="006B5BF2">
            <w:rPr>
              <w:noProof/>
              <w:lang w:val="es-ES"/>
            </w:rPr>
            <w:t>(IEEE, 2006)</w:t>
          </w:r>
          <w:r>
            <w:rPr>
              <w:lang w:val="es-ES"/>
            </w:rPr>
            <w:fldChar w:fldCharType="end"/>
          </w:r>
        </w:sdtContent>
      </w:sdt>
      <w:r w:rsidR="00F458EA">
        <w:rPr>
          <w:lang w:val="es-ES"/>
        </w:rPr>
        <w:t>, el cual prioriza los diferentes mensajes, junto con su bajo costo, ha dado lugar a un creciente interés en la industria en el uso de este enfoque en el desarrollo futuro de los sistemas en tiempo real.</w:t>
      </w:r>
    </w:p>
    <w:p w14:paraId="41C29D2A" w14:textId="32736187" w:rsidR="000A7C4C" w:rsidRDefault="00F458EA" w:rsidP="00AB3EAE">
      <w:pPr>
        <w:rPr>
          <w:lang w:val="es-ES"/>
        </w:rPr>
      </w:pPr>
      <w:r>
        <w:rPr>
          <w:lang w:val="es-ES"/>
        </w:rPr>
        <w:t xml:space="preserve">Cuando el middleware de distribución se lleva a cabo en los sistemas operativos y en los protocolos de red con la planificación basada en prioridades, es fácil de transmitir la </w:t>
      </w:r>
      <w:r>
        <w:rPr>
          <w:lang w:val="es-ES"/>
        </w:rPr>
        <w:lastRenderedPageBreak/>
        <w:t xml:space="preserve">prioridad en la que un servicio remoto debe ser ejecutado dentro de los mensajes enviados a través de la red, por ejemplo este esquema es utilizado por la política </w:t>
      </w:r>
      <w:proofErr w:type="spellStart"/>
      <w:r>
        <w:rPr>
          <w:i/>
          <w:lang w:val="es-ES"/>
        </w:rPr>
        <w:t>Client_Propagated</w:t>
      </w:r>
      <w:proofErr w:type="spellEnd"/>
      <w:r>
        <w:rPr>
          <w:lang w:val="es-ES"/>
        </w:rPr>
        <w:t xml:space="preserve"> en RT-CORBA. Sin embargo, esta solución no funciona si las políticas de planificación son complejas, tales como marco flexible de planificación basado en los contratos</w:t>
      </w:r>
      <w:r w:rsidR="0080048F">
        <w:rPr>
          <w:lang w:val="es-ES"/>
        </w:rPr>
        <w:t xml:space="preserve"> son utiliza</w:t>
      </w:r>
      <w:r w:rsidR="00F91B01">
        <w:rPr>
          <w:lang w:val="es-ES"/>
        </w:rPr>
        <w:t>dos</w:t>
      </w:r>
      <w:sdt>
        <w:sdtPr>
          <w:rPr>
            <w:lang w:val="es-ES"/>
          </w:rPr>
          <w:id w:val="-1674185649"/>
          <w:citation/>
        </w:sdtPr>
        <w:sdtEndPr/>
        <w:sdtContent>
          <w:r>
            <w:rPr>
              <w:lang w:val="es-ES"/>
            </w:rPr>
            <w:fldChar w:fldCharType="begin"/>
          </w:r>
          <w:r>
            <w:rPr>
              <w:lang w:val="es-ES"/>
            </w:rPr>
            <w:instrText xml:space="preserve"> CITATION Ald06 \l 3082 </w:instrText>
          </w:r>
          <w:r>
            <w:rPr>
              <w:lang w:val="es-ES"/>
            </w:rPr>
            <w:fldChar w:fldCharType="separate"/>
          </w:r>
          <w:r w:rsidR="006B5BF2">
            <w:rPr>
              <w:noProof/>
              <w:lang w:val="es-ES"/>
            </w:rPr>
            <w:t xml:space="preserve"> </w:t>
          </w:r>
          <w:r w:rsidR="006B5BF2" w:rsidRPr="006B5BF2">
            <w:rPr>
              <w:noProof/>
              <w:lang w:val="es-ES"/>
            </w:rPr>
            <w:t>(Aldea, y otros, 2006)</w:t>
          </w:r>
          <w:r>
            <w:rPr>
              <w:lang w:val="es-ES"/>
            </w:rPr>
            <w:fldChar w:fldCharType="end"/>
          </w:r>
        </w:sdtContent>
      </w:sdt>
      <w:sdt>
        <w:sdtPr>
          <w:rPr>
            <w:lang w:val="es-ES"/>
          </w:rPr>
          <w:id w:val="1055664661"/>
          <w:citation/>
        </w:sdtPr>
        <w:sdtEndPr/>
        <w:sdtContent>
          <w:r w:rsidR="00F91B01">
            <w:rPr>
              <w:lang w:val="es-ES"/>
            </w:rPr>
            <w:fldChar w:fldCharType="begin"/>
          </w:r>
          <w:r w:rsidR="00F91B01">
            <w:rPr>
              <w:lang w:val="es-ES"/>
            </w:rPr>
            <w:instrText xml:space="preserve"> CITATION FRE06 \l 3082 </w:instrText>
          </w:r>
          <w:r w:rsidR="00F91B01">
            <w:rPr>
              <w:lang w:val="es-ES"/>
            </w:rPr>
            <w:fldChar w:fldCharType="separate"/>
          </w:r>
          <w:r w:rsidR="006B5BF2">
            <w:rPr>
              <w:noProof/>
              <w:lang w:val="es-ES"/>
            </w:rPr>
            <w:t xml:space="preserve"> </w:t>
          </w:r>
          <w:r w:rsidR="006B5BF2" w:rsidRPr="006B5BF2">
            <w:rPr>
              <w:noProof/>
              <w:lang w:val="es-ES"/>
            </w:rPr>
            <w:t>(FRESCOR, 2006)</w:t>
          </w:r>
          <w:r w:rsidR="00F91B01">
            <w:rPr>
              <w:lang w:val="es-ES"/>
            </w:rPr>
            <w:fldChar w:fldCharType="end"/>
          </w:r>
        </w:sdtContent>
      </w:sdt>
      <w:r w:rsidR="00F91B01">
        <w:rPr>
          <w:lang w:val="es-ES"/>
        </w:rPr>
        <w:t>.</w:t>
      </w:r>
      <w:r w:rsidR="0080048F">
        <w:rPr>
          <w:lang w:val="es-ES"/>
        </w:rPr>
        <w:t xml:space="preserve"> Envío  de los parámetros del contrato a través de</w:t>
      </w:r>
      <w:r w:rsidR="006F387B">
        <w:rPr>
          <w:lang w:val="es-ES"/>
        </w:rPr>
        <w:t xml:space="preserve">  la red es ineficiente porque estos parámetros son de gran tamaño. De la misma manera, el cambio dinámico de los parámetros del contrato en el nodo remoto es también ineficiente, por lo tanto,  otros esquemas de configuración son requeridos para este tipo de sistema.</w:t>
      </w:r>
    </w:p>
    <w:p w14:paraId="6B1F7FB6" w14:textId="730292D7" w:rsidR="006F387B" w:rsidRDefault="006F387B" w:rsidP="00AB3EAE">
      <w:pPr>
        <w:rPr>
          <w:lang w:val="es-ES"/>
        </w:rPr>
      </w:pPr>
      <w:r>
        <w:rPr>
          <w:lang w:val="es-ES"/>
        </w:rPr>
        <w:t xml:space="preserve">Otro factor importante a considerar es el tamaño de los mensajes de red, el cual debe ser </w:t>
      </w:r>
      <w:proofErr w:type="gramStart"/>
      <w:r>
        <w:rPr>
          <w:lang w:val="es-ES"/>
        </w:rPr>
        <w:t>delimitada</w:t>
      </w:r>
      <w:proofErr w:type="gramEnd"/>
      <w:r>
        <w:rPr>
          <w:lang w:val="es-ES"/>
        </w:rPr>
        <w:t xml:space="preserve"> y conocida antes del análisis de temporización. Este punto es particularmente crítico en el diseño de aplicaciones previsibles con DDS, mientras que a un mensaje DDSI puede comprender un número indefinido de mensajes, incluyendo no solo el </w:t>
      </w:r>
      <w:proofErr w:type="spellStart"/>
      <w:r>
        <w:rPr>
          <w:lang w:val="es-ES"/>
        </w:rPr>
        <w:t>metatráfico</w:t>
      </w:r>
      <w:proofErr w:type="spellEnd"/>
      <w:r>
        <w:rPr>
          <w:lang w:val="es-ES"/>
        </w:rPr>
        <w:t>, sino también los datos de usuario.</w:t>
      </w:r>
    </w:p>
    <w:p w14:paraId="305CCBC8" w14:textId="2442088B" w:rsidR="006F387B" w:rsidRDefault="006F387B" w:rsidP="00AB3EAE">
      <w:pPr>
        <w:rPr>
          <w:lang w:val="es-ES"/>
        </w:rPr>
      </w:pPr>
      <w:r>
        <w:rPr>
          <w:lang w:val="es-ES"/>
        </w:rPr>
        <w:t xml:space="preserve">Además este mecanismo es poco eficiente para minimizar el tiempo de respuesta promedio, </w:t>
      </w:r>
      <w:r w:rsidR="00A8317B">
        <w:rPr>
          <w:lang w:val="es-ES"/>
        </w:rPr>
        <w:t>no suele ser adecuada para sistemas de tiempo real que tienen por objetivo garantizar los límites de la latencia en cada flujo de red. Por lo tanto, depende de la implementación proporcionar los medios para definir el tamaño máximo de un mensaje DDSI.</w:t>
      </w:r>
    </w:p>
    <w:p w14:paraId="463617F6" w14:textId="78654CDF" w:rsidR="00A8317B" w:rsidRDefault="00A8317B" w:rsidP="00AB3EAE">
      <w:pPr>
        <w:rPr>
          <w:lang w:val="es-ES"/>
        </w:rPr>
      </w:pPr>
      <w:r>
        <w:rPr>
          <w:lang w:val="es-ES"/>
        </w:rPr>
        <w:t>Finalmente, la presencia de los mensajes y operaciones que pertenecen al middleware puede provocar un incremento en los tiempos de respuesta de aplicaciones críticas. Aunque, esta sobrecarga depende casi exclusivamente de cada aplicación, este efecto es más significativo en estándares tal como DDS, el cual define un conjunto de entidades que pueden consumir recursos del procesador y de la red.</w:t>
      </w:r>
    </w:p>
    <w:p w14:paraId="002DCEDB" w14:textId="15ABAE75" w:rsidR="00A8317B" w:rsidRDefault="000056EE" w:rsidP="000056EE">
      <w:pPr>
        <w:pStyle w:val="Ttulo3"/>
        <w:rPr>
          <w:lang w:val="es-ES"/>
        </w:rPr>
      </w:pPr>
      <w:bookmarkStart w:id="23" w:name="_Toc416702556"/>
      <w:r>
        <w:rPr>
          <w:lang w:val="es-ES"/>
        </w:rPr>
        <w:t>Cuadro Comparativo de las diferentes tecnologías</w:t>
      </w:r>
      <w:bookmarkEnd w:id="23"/>
    </w:p>
    <w:p w14:paraId="7B8AC4C5" w14:textId="6CA688AD" w:rsidR="000056EE" w:rsidRDefault="00DE45F3" w:rsidP="000056EE">
      <w:pPr>
        <w:rPr>
          <w:lang w:val="es-ES"/>
        </w:rPr>
      </w:pPr>
      <w:r>
        <w:rPr>
          <w:lang w:val="es-ES"/>
        </w:rPr>
        <w:t xml:space="preserve">En la tabla 1-2 se resume el análisis de acuerdo al grado de soporte de los requerimientos propuestos en la sección anterior, como las políticas de planificación, los </w:t>
      </w:r>
      <w:r>
        <w:rPr>
          <w:lang w:val="es-ES"/>
        </w:rPr>
        <w:lastRenderedPageBreak/>
        <w:t>parámetros de configuración de la planificación, los patrones de concurrencia, y el acceso controlado a los recursos compartidos.</w:t>
      </w:r>
    </w:p>
    <w:p w14:paraId="176A8615" w14:textId="14BBEC84" w:rsidR="00DE45F3" w:rsidRDefault="00DE45F3" w:rsidP="000056EE">
      <w:pPr>
        <w:rPr>
          <w:lang w:val="es-ES"/>
        </w:rPr>
      </w:pPr>
      <w:r>
        <w:rPr>
          <w:lang w:val="es-ES"/>
        </w:rPr>
        <w:t>La mayoría de estas características, las cuales son requeridas en el peor caso del comportamiento temporal, permanecerá abierto a las implementaciones, como las mostradas en la tabla 1-2.</w:t>
      </w:r>
      <w:r w:rsidR="00BD7492">
        <w:rPr>
          <w:lang w:val="es-ES"/>
        </w:rPr>
        <w:t xml:space="preserve"> En consecuencia, la elección de un middleware particular, determina no solo el rendimiento de las aplicaciones, sino también su previsibilidad, y por lo tanto la capacidad de cumplir con los </w:t>
      </w:r>
      <w:proofErr w:type="spellStart"/>
      <w:r w:rsidR="00BD7492">
        <w:rPr>
          <w:lang w:val="es-ES"/>
        </w:rPr>
        <w:t>deadlines</w:t>
      </w:r>
      <w:proofErr w:type="spellEnd"/>
      <w:r w:rsidR="00BD7492">
        <w:rPr>
          <w:lang w:val="es-ES"/>
        </w:rPr>
        <w:t>. La elección del patrón de concurrencia para el procesamiento de llamadas remotas o datos entrantes es particularmente relevante, aunque esta característica dependa de las implementaciones.</w:t>
      </w:r>
    </w:p>
    <w:p w14:paraId="678C844A" w14:textId="159B6522" w:rsidR="00BD7492" w:rsidRDefault="00BD7492" w:rsidP="000056EE">
      <w:pPr>
        <w:rPr>
          <w:lang w:val="es-ES"/>
        </w:rPr>
      </w:pPr>
      <w:r>
        <w:rPr>
          <w:lang w:val="es-ES"/>
        </w:rPr>
        <w:t xml:space="preserve">Finalmente, en la figura 1-7 se muestra la evolución de estos estándares de distribución de tiempo real. </w:t>
      </w:r>
    </w:p>
    <w:p w14:paraId="6260C3BC" w14:textId="77777777" w:rsidR="004B7FB4" w:rsidRDefault="004B7FB4" w:rsidP="000056EE">
      <w:pPr>
        <w:rPr>
          <w:lang w:val="es-ES"/>
        </w:rPr>
      </w:pPr>
    </w:p>
    <w:p w14:paraId="43E1ED1D" w14:textId="3882CEB7" w:rsidR="00E12D12" w:rsidRPr="00E12D12" w:rsidRDefault="00E12D12" w:rsidP="00E12D12">
      <w:pPr>
        <w:pStyle w:val="Descripcin"/>
        <w:keepNext/>
        <w:jc w:val="center"/>
        <w:rPr>
          <w:i w:val="0"/>
          <w:color w:val="auto"/>
          <w:sz w:val="24"/>
          <w:szCs w:val="24"/>
        </w:rPr>
      </w:pPr>
      <w:bookmarkStart w:id="24" w:name="_Toc414359314"/>
      <w:r w:rsidRPr="00E12D12">
        <w:rPr>
          <w:color w:val="auto"/>
          <w:sz w:val="24"/>
          <w:szCs w:val="24"/>
        </w:rPr>
        <w:t xml:space="preserve">Tabla </w:t>
      </w:r>
      <w:r w:rsidR="00411B87">
        <w:rPr>
          <w:color w:val="auto"/>
          <w:sz w:val="24"/>
          <w:szCs w:val="24"/>
        </w:rPr>
        <w:fldChar w:fldCharType="begin"/>
      </w:r>
      <w:r w:rsidR="00411B87">
        <w:rPr>
          <w:color w:val="auto"/>
          <w:sz w:val="24"/>
          <w:szCs w:val="24"/>
        </w:rPr>
        <w:instrText xml:space="preserve"> STYLEREF 1 \s </w:instrText>
      </w:r>
      <w:r w:rsidR="00411B87">
        <w:rPr>
          <w:color w:val="auto"/>
          <w:sz w:val="24"/>
          <w:szCs w:val="24"/>
        </w:rPr>
        <w:fldChar w:fldCharType="separate"/>
      </w:r>
      <w:r w:rsidR="00411B87">
        <w:rPr>
          <w:noProof/>
          <w:color w:val="auto"/>
          <w:sz w:val="24"/>
          <w:szCs w:val="24"/>
        </w:rPr>
        <w:t>1</w:t>
      </w:r>
      <w:r w:rsidR="00411B87">
        <w:rPr>
          <w:color w:val="auto"/>
          <w:sz w:val="24"/>
          <w:szCs w:val="24"/>
        </w:rPr>
        <w:fldChar w:fldCharType="end"/>
      </w:r>
      <w:r w:rsidR="00411B87">
        <w:rPr>
          <w:color w:val="auto"/>
          <w:sz w:val="24"/>
          <w:szCs w:val="24"/>
        </w:rPr>
        <w:noBreakHyphen/>
      </w:r>
      <w:r w:rsidR="00411B87">
        <w:rPr>
          <w:color w:val="auto"/>
          <w:sz w:val="24"/>
          <w:szCs w:val="24"/>
        </w:rPr>
        <w:fldChar w:fldCharType="begin"/>
      </w:r>
      <w:r w:rsidR="00411B87">
        <w:rPr>
          <w:color w:val="auto"/>
          <w:sz w:val="24"/>
          <w:szCs w:val="24"/>
        </w:rPr>
        <w:instrText xml:space="preserve"> SEQ Tabla \* ARABIC \s 1 </w:instrText>
      </w:r>
      <w:r w:rsidR="00411B87">
        <w:rPr>
          <w:color w:val="auto"/>
          <w:sz w:val="24"/>
          <w:szCs w:val="24"/>
        </w:rPr>
        <w:fldChar w:fldCharType="separate"/>
      </w:r>
      <w:r w:rsidR="00411B87">
        <w:rPr>
          <w:noProof/>
          <w:color w:val="auto"/>
          <w:sz w:val="24"/>
          <w:szCs w:val="24"/>
        </w:rPr>
        <w:t>2</w:t>
      </w:r>
      <w:r w:rsidR="00411B87">
        <w:rPr>
          <w:color w:val="auto"/>
          <w:sz w:val="24"/>
          <w:szCs w:val="24"/>
        </w:rPr>
        <w:fldChar w:fldCharType="end"/>
      </w:r>
      <w:r w:rsidRPr="00E12D12">
        <w:rPr>
          <w:color w:val="auto"/>
          <w:sz w:val="24"/>
          <w:szCs w:val="24"/>
        </w:rPr>
        <w:t xml:space="preserve">. </w:t>
      </w:r>
      <w:r w:rsidRPr="00E12D12">
        <w:rPr>
          <w:i w:val="0"/>
          <w:color w:val="auto"/>
          <w:sz w:val="24"/>
          <w:szCs w:val="24"/>
        </w:rPr>
        <w:t>Capacidades de Tiempo-Real de los Estándares de Distribución</w:t>
      </w:r>
      <w:sdt>
        <w:sdtPr>
          <w:rPr>
            <w:i w:val="0"/>
            <w:color w:val="auto"/>
            <w:sz w:val="24"/>
            <w:szCs w:val="24"/>
          </w:rPr>
          <w:id w:val="-1415084103"/>
          <w:citation/>
        </w:sdtPr>
        <w:sdtEndPr/>
        <w:sdtContent>
          <w:r w:rsidR="00E3731E">
            <w:rPr>
              <w:i w:val="0"/>
              <w:color w:val="auto"/>
              <w:sz w:val="24"/>
              <w:szCs w:val="24"/>
            </w:rPr>
            <w:fldChar w:fldCharType="begin"/>
          </w:r>
          <w:r w:rsidR="00E3731E">
            <w:rPr>
              <w:i w:val="0"/>
              <w:color w:val="auto"/>
              <w:sz w:val="24"/>
              <w:szCs w:val="24"/>
              <w:lang w:val="es-ES"/>
            </w:rPr>
            <w:instrText xml:space="preserve"> CITATION Pér14 \l 3082 </w:instrText>
          </w:r>
          <w:r w:rsidR="00E3731E">
            <w:rPr>
              <w:i w:val="0"/>
              <w:color w:val="auto"/>
              <w:sz w:val="24"/>
              <w:szCs w:val="24"/>
            </w:rPr>
            <w:fldChar w:fldCharType="separate"/>
          </w:r>
          <w:r w:rsidR="006B5BF2">
            <w:rPr>
              <w:i w:val="0"/>
              <w:noProof/>
              <w:color w:val="auto"/>
              <w:sz w:val="24"/>
              <w:szCs w:val="24"/>
              <w:lang w:val="es-ES"/>
            </w:rPr>
            <w:t xml:space="preserve"> </w:t>
          </w:r>
          <w:r w:rsidR="006B5BF2" w:rsidRPr="006B5BF2">
            <w:rPr>
              <w:noProof/>
              <w:color w:val="auto"/>
              <w:sz w:val="24"/>
              <w:szCs w:val="24"/>
              <w:lang w:val="es-ES"/>
            </w:rPr>
            <w:t>(Pérez &amp; Gutiérrez, 2014)</w:t>
          </w:r>
          <w:r w:rsidR="00E3731E">
            <w:rPr>
              <w:i w:val="0"/>
              <w:color w:val="auto"/>
              <w:sz w:val="24"/>
              <w:szCs w:val="24"/>
            </w:rPr>
            <w:fldChar w:fldCharType="end"/>
          </w:r>
        </w:sdtContent>
      </w:sdt>
      <w:r w:rsidR="00E3731E">
        <w:rPr>
          <w:i w:val="0"/>
          <w:color w:val="auto"/>
          <w:sz w:val="24"/>
          <w:szCs w:val="24"/>
        </w:rPr>
        <w:t>.</w:t>
      </w:r>
      <w:bookmarkEnd w:id="24"/>
    </w:p>
    <w:tbl>
      <w:tblPr>
        <w:tblStyle w:val="Cuadrculamedia3-nfasis6"/>
        <w:tblW w:w="0" w:type="auto"/>
        <w:tblLook w:val="04A0" w:firstRow="1" w:lastRow="0" w:firstColumn="1" w:lastColumn="0" w:noHBand="0" w:noVBand="1"/>
      </w:tblPr>
      <w:tblGrid>
        <w:gridCol w:w="1074"/>
        <w:gridCol w:w="1296"/>
        <w:gridCol w:w="1453"/>
        <w:gridCol w:w="1296"/>
        <w:gridCol w:w="1296"/>
        <w:gridCol w:w="1296"/>
        <w:gridCol w:w="1296"/>
      </w:tblGrid>
      <w:tr w:rsidR="004B7FB4" w:rsidRPr="000A2BD9" w14:paraId="0CAC44FD" w14:textId="77777777" w:rsidTr="000A2B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Merge w:val="restart"/>
            <w:vAlign w:val="center"/>
          </w:tcPr>
          <w:p w14:paraId="417062E4" w14:textId="25AA0A45" w:rsidR="004B7FB4" w:rsidRPr="000A2BD9" w:rsidRDefault="004B7FB4" w:rsidP="000A2BD9">
            <w:pPr>
              <w:ind w:firstLine="0"/>
              <w:jc w:val="center"/>
              <w:rPr>
                <w:sz w:val="18"/>
                <w:szCs w:val="18"/>
                <w:lang w:val="es-ES"/>
              </w:rPr>
            </w:pPr>
            <w:r w:rsidRPr="000A2BD9">
              <w:rPr>
                <w:sz w:val="18"/>
                <w:szCs w:val="18"/>
                <w:lang w:val="es-ES"/>
              </w:rPr>
              <w:t>Middleware</w:t>
            </w:r>
          </w:p>
        </w:tc>
        <w:tc>
          <w:tcPr>
            <w:tcW w:w="5483" w:type="dxa"/>
            <w:gridSpan w:val="4"/>
            <w:vAlign w:val="center"/>
          </w:tcPr>
          <w:p w14:paraId="2CB08A2D" w14:textId="52D3A74C" w:rsidR="004B7FB4" w:rsidRPr="000A2BD9" w:rsidRDefault="004B7FB4" w:rsidP="000A2BD9">
            <w:pPr>
              <w:ind w:firstLine="0"/>
              <w:jc w:val="center"/>
              <w:cnfStyle w:val="100000000000" w:firstRow="1"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Recursos del Procesador</w:t>
            </w:r>
          </w:p>
        </w:tc>
        <w:tc>
          <w:tcPr>
            <w:tcW w:w="2660" w:type="dxa"/>
            <w:gridSpan w:val="2"/>
            <w:vAlign w:val="center"/>
          </w:tcPr>
          <w:p w14:paraId="3CD32E84" w14:textId="06B3C2C8" w:rsidR="004B7FB4" w:rsidRPr="000A2BD9" w:rsidRDefault="004B7FB4" w:rsidP="000A2BD9">
            <w:pPr>
              <w:ind w:firstLine="0"/>
              <w:jc w:val="center"/>
              <w:cnfStyle w:val="100000000000" w:firstRow="1"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Recursos de Red</w:t>
            </w:r>
          </w:p>
        </w:tc>
      </w:tr>
      <w:tr w:rsidR="000A2BD9" w:rsidRPr="000A2BD9" w14:paraId="07FEF3D7" w14:textId="77777777" w:rsidTr="000A2B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47DF58E1" w14:textId="77777777" w:rsidR="004B7FB4" w:rsidRPr="000A2BD9" w:rsidRDefault="004B7FB4" w:rsidP="000A2BD9">
            <w:pPr>
              <w:ind w:firstLine="0"/>
              <w:jc w:val="center"/>
              <w:rPr>
                <w:sz w:val="18"/>
                <w:szCs w:val="18"/>
                <w:lang w:val="es-ES"/>
              </w:rPr>
            </w:pPr>
          </w:p>
        </w:tc>
        <w:tc>
          <w:tcPr>
            <w:tcW w:w="1331" w:type="dxa"/>
            <w:vAlign w:val="center"/>
          </w:tcPr>
          <w:p w14:paraId="5E6187B4" w14:textId="585DD8A4"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Políticas de Planificación</w:t>
            </w:r>
          </w:p>
        </w:tc>
        <w:tc>
          <w:tcPr>
            <w:tcW w:w="1492" w:type="dxa"/>
            <w:vAlign w:val="center"/>
          </w:tcPr>
          <w:p w14:paraId="5E9FE7AB" w14:textId="2198C665"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Configuración de los Parámetros de Planificación</w:t>
            </w:r>
          </w:p>
        </w:tc>
        <w:tc>
          <w:tcPr>
            <w:tcW w:w="1330" w:type="dxa"/>
            <w:vAlign w:val="center"/>
          </w:tcPr>
          <w:p w14:paraId="37877ED0" w14:textId="7CFFD386"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Patrones de Concurrencia</w:t>
            </w:r>
          </w:p>
        </w:tc>
        <w:tc>
          <w:tcPr>
            <w:tcW w:w="1330" w:type="dxa"/>
            <w:vAlign w:val="center"/>
          </w:tcPr>
          <w:p w14:paraId="6418B66B" w14:textId="7D62BCC7"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Protocolos de Sincronismo</w:t>
            </w:r>
          </w:p>
        </w:tc>
        <w:tc>
          <w:tcPr>
            <w:tcW w:w="1330" w:type="dxa"/>
            <w:vAlign w:val="center"/>
          </w:tcPr>
          <w:p w14:paraId="231B244E" w14:textId="75068335"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Políticas de Planificación</w:t>
            </w:r>
          </w:p>
        </w:tc>
        <w:tc>
          <w:tcPr>
            <w:tcW w:w="1330" w:type="dxa"/>
            <w:vAlign w:val="center"/>
          </w:tcPr>
          <w:p w14:paraId="634C7A5B" w14:textId="7B1A7D87"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Configuración de los Parámetros de Planificación</w:t>
            </w:r>
          </w:p>
        </w:tc>
      </w:tr>
      <w:tr w:rsidR="000A2BD9" w:rsidRPr="000A2BD9" w14:paraId="2D5A54C6" w14:textId="77777777" w:rsidTr="000A2BD9">
        <w:tc>
          <w:tcPr>
            <w:cnfStyle w:val="001000000000" w:firstRow="0" w:lastRow="0" w:firstColumn="1" w:lastColumn="0" w:oddVBand="0" w:evenVBand="0" w:oddHBand="0" w:evenHBand="0" w:firstRowFirstColumn="0" w:firstRowLastColumn="0" w:lastRowFirstColumn="0" w:lastRowLastColumn="0"/>
            <w:tcW w:w="1100" w:type="dxa"/>
            <w:vMerge w:val="restart"/>
            <w:vAlign w:val="center"/>
          </w:tcPr>
          <w:p w14:paraId="5ADD3F78" w14:textId="7678E23D" w:rsidR="004B7FB4" w:rsidRPr="000A2BD9" w:rsidRDefault="004B7FB4" w:rsidP="000A2BD9">
            <w:pPr>
              <w:ind w:firstLine="0"/>
              <w:jc w:val="center"/>
              <w:rPr>
                <w:sz w:val="18"/>
                <w:szCs w:val="18"/>
                <w:lang w:val="es-ES"/>
              </w:rPr>
            </w:pPr>
            <w:r w:rsidRPr="000A2BD9">
              <w:rPr>
                <w:sz w:val="18"/>
                <w:szCs w:val="18"/>
                <w:lang w:val="es-ES"/>
              </w:rPr>
              <w:t>RT-CORBA</w:t>
            </w:r>
          </w:p>
        </w:tc>
        <w:tc>
          <w:tcPr>
            <w:tcW w:w="1331" w:type="dxa"/>
            <w:vAlign w:val="center"/>
          </w:tcPr>
          <w:p w14:paraId="74D8B98E" w14:textId="168C32D4" w:rsidR="004B7FB4" w:rsidRPr="000A2BD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FPS</w:t>
            </w:r>
          </w:p>
        </w:tc>
        <w:tc>
          <w:tcPr>
            <w:tcW w:w="1492" w:type="dxa"/>
            <w:vMerge w:val="restart"/>
            <w:vAlign w:val="center"/>
          </w:tcPr>
          <w:p w14:paraId="39536A0F" w14:textId="055EE4F9" w:rsidR="004B7FB4" w:rsidRPr="000A2BD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roofErr w:type="spellStart"/>
            <w:r w:rsidRPr="000A2BD9">
              <w:rPr>
                <w:sz w:val="18"/>
                <w:szCs w:val="18"/>
                <w:lang w:val="es-ES"/>
              </w:rPr>
              <w:t>Client_Propagated</w:t>
            </w:r>
            <w:proofErr w:type="spellEnd"/>
          </w:p>
        </w:tc>
        <w:tc>
          <w:tcPr>
            <w:tcW w:w="1330" w:type="dxa"/>
            <w:vMerge w:val="restart"/>
            <w:vAlign w:val="center"/>
          </w:tcPr>
          <w:p w14:paraId="50188376" w14:textId="7CD3A7D6" w:rsidR="004B7FB4" w:rsidRPr="000A2BD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roofErr w:type="spellStart"/>
            <w:r w:rsidRPr="000A2BD9">
              <w:rPr>
                <w:sz w:val="18"/>
                <w:szCs w:val="18"/>
                <w:lang w:val="es-ES"/>
              </w:rPr>
              <w:t>Threadpool</w:t>
            </w:r>
            <w:proofErr w:type="spellEnd"/>
          </w:p>
        </w:tc>
        <w:tc>
          <w:tcPr>
            <w:tcW w:w="1330" w:type="dxa"/>
            <w:vMerge w:val="restart"/>
            <w:vAlign w:val="center"/>
          </w:tcPr>
          <w:p w14:paraId="577820AE" w14:textId="7BACD885" w:rsidR="004B7FB4" w:rsidRPr="000A2BD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Requerido</w:t>
            </w:r>
          </w:p>
        </w:tc>
        <w:tc>
          <w:tcPr>
            <w:tcW w:w="1330" w:type="dxa"/>
            <w:vMerge w:val="restart"/>
            <w:vAlign w:val="center"/>
          </w:tcPr>
          <w:p w14:paraId="368A92BF" w14:textId="276D2760" w:rsidR="004B7FB4" w:rsidRPr="000A2BD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Implementación definida</w:t>
            </w:r>
          </w:p>
        </w:tc>
        <w:tc>
          <w:tcPr>
            <w:tcW w:w="1330" w:type="dxa"/>
            <w:vMerge w:val="restart"/>
            <w:vAlign w:val="center"/>
          </w:tcPr>
          <w:p w14:paraId="7D2C7390" w14:textId="6A7468E7" w:rsidR="004B7FB4" w:rsidRPr="000A2BD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Implementación definida</w:t>
            </w:r>
          </w:p>
        </w:tc>
      </w:tr>
      <w:tr w:rsidR="000A2BD9" w:rsidRPr="000A2BD9" w14:paraId="3860958F" w14:textId="77777777" w:rsidTr="000A2B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7D72F456" w14:textId="77777777" w:rsidR="004B7FB4" w:rsidRPr="000A2BD9" w:rsidRDefault="004B7FB4" w:rsidP="000A2BD9">
            <w:pPr>
              <w:ind w:firstLine="0"/>
              <w:jc w:val="center"/>
              <w:rPr>
                <w:sz w:val="18"/>
                <w:szCs w:val="18"/>
                <w:lang w:val="es-ES"/>
              </w:rPr>
            </w:pPr>
          </w:p>
        </w:tc>
        <w:tc>
          <w:tcPr>
            <w:tcW w:w="1331" w:type="dxa"/>
            <w:vAlign w:val="center"/>
          </w:tcPr>
          <w:p w14:paraId="3E14813A" w14:textId="1B869B73"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EDF</w:t>
            </w:r>
          </w:p>
        </w:tc>
        <w:tc>
          <w:tcPr>
            <w:tcW w:w="1492" w:type="dxa"/>
            <w:vMerge/>
            <w:vAlign w:val="center"/>
          </w:tcPr>
          <w:p w14:paraId="33AE5CD2" w14:textId="77777777"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432BBA75" w14:textId="77777777"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7F9CEFFE" w14:textId="77777777"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42AFED24" w14:textId="77777777"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7229604E" w14:textId="77777777"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r>
      <w:tr w:rsidR="000A2BD9" w:rsidRPr="000A2BD9" w14:paraId="59F01F54" w14:textId="77777777" w:rsidTr="000A2BD9">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6C56674A" w14:textId="77777777" w:rsidR="004B7FB4" w:rsidRPr="000A2BD9" w:rsidRDefault="004B7FB4" w:rsidP="000A2BD9">
            <w:pPr>
              <w:ind w:firstLine="0"/>
              <w:jc w:val="center"/>
              <w:rPr>
                <w:sz w:val="18"/>
                <w:szCs w:val="18"/>
                <w:lang w:val="es-ES"/>
              </w:rPr>
            </w:pPr>
          </w:p>
        </w:tc>
        <w:tc>
          <w:tcPr>
            <w:tcW w:w="1331" w:type="dxa"/>
            <w:vAlign w:val="center"/>
          </w:tcPr>
          <w:p w14:paraId="49C561A4" w14:textId="1606599B" w:rsidR="004B7FB4" w:rsidRPr="000A2BD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LLF</w:t>
            </w:r>
          </w:p>
        </w:tc>
        <w:tc>
          <w:tcPr>
            <w:tcW w:w="1492" w:type="dxa"/>
            <w:vAlign w:val="center"/>
          </w:tcPr>
          <w:p w14:paraId="343FAFD0" w14:textId="2482E4AC" w:rsidR="004B7FB4" w:rsidRPr="000A2BD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 xml:space="preserve">Server </w:t>
            </w:r>
            <w:proofErr w:type="spellStart"/>
            <w:r w:rsidRPr="000A2BD9">
              <w:rPr>
                <w:sz w:val="18"/>
                <w:szCs w:val="18"/>
                <w:lang w:val="es-ES"/>
              </w:rPr>
              <w:t>Declared</w:t>
            </w:r>
            <w:proofErr w:type="spellEnd"/>
          </w:p>
        </w:tc>
        <w:tc>
          <w:tcPr>
            <w:tcW w:w="1330" w:type="dxa"/>
            <w:vMerge/>
            <w:vAlign w:val="center"/>
          </w:tcPr>
          <w:p w14:paraId="0A48933C" w14:textId="77777777" w:rsidR="004B7FB4" w:rsidRPr="000A2BD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c>
          <w:tcPr>
            <w:tcW w:w="1330" w:type="dxa"/>
            <w:vMerge/>
            <w:vAlign w:val="center"/>
          </w:tcPr>
          <w:p w14:paraId="1D452204" w14:textId="77777777" w:rsidR="004B7FB4" w:rsidRPr="000A2BD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c>
          <w:tcPr>
            <w:tcW w:w="1330" w:type="dxa"/>
            <w:vMerge/>
            <w:vAlign w:val="center"/>
          </w:tcPr>
          <w:p w14:paraId="0036B64B" w14:textId="77777777" w:rsidR="004B7FB4" w:rsidRPr="000A2BD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c>
          <w:tcPr>
            <w:tcW w:w="1330" w:type="dxa"/>
            <w:vMerge/>
            <w:vAlign w:val="center"/>
          </w:tcPr>
          <w:p w14:paraId="4DFC0F9F" w14:textId="77777777" w:rsidR="004B7FB4" w:rsidRPr="000A2BD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r>
      <w:tr w:rsidR="000A2BD9" w:rsidRPr="000A2BD9" w14:paraId="46241C3F" w14:textId="77777777" w:rsidTr="000A2B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6BEEB633" w14:textId="77777777" w:rsidR="004B7FB4" w:rsidRPr="000A2BD9" w:rsidRDefault="004B7FB4" w:rsidP="000A2BD9">
            <w:pPr>
              <w:ind w:firstLine="0"/>
              <w:jc w:val="center"/>
              <w:rPr>
                <w:sz w:val="18"/>
                <w:szCs w:val="18"/>
                <w:lang w:val="es-ES"/>
              </w:rPr>
            </w:pPr>
          </w:p>
        </w:tc>
        <w:tc>
          <w:tcPr>
            <w:tcW w:w="1331" w:type="dxa"/>
            <w:vAlign w:val="center"/>
          </w:tcPr>
          <w:p w14:paraId="3FD0B6D1" w14:textId="0CA84616"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MAU</w:t>
            </w:r>
          </w:p>
        </w:tc>
        <w:tc>
          <w:tcPr>
            <w:tcW w:w="1492" w:type="dxa"/>
            <w:vAlign w:val="center"/>
          </w:tcPr>
          <w:p w14:paraId="4502462B" w14:textId="4C8B6783"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roofErr w:type="spellStart"/>
            <w:r w:rsidRPr="000A2BD9">
              <w:rPr>
                <w:sz w:val="18"/>
                <w:szCs w:val="18"/>
                <w:lang w:val="es-ES"/>
              </w:rPr>
              <w:t>Priority_Transfer</w:t>
            </w:r>
            <w:proofErr w:type="spellEnd"/>
          </w:p>
        </w:tc>
        <w:tc>
          <w:tcPr>
            <w:tcW w:w="1330" w:type="dxa"/>
            <w:vMerge/>
            <w:vAlign w:val="center"/>
          </w:tcPr>
          <w:p w14:paraId="034ABC16" w14:textId="77777777"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651E5103" w14:textId="77777777"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5716C2B2" w14:textId="77777777"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1F381902" w14:textId="77777777"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r>
      <w:tr w:rsidR="009E3F21" w:rsidRPr="000A2BD9" w14:paraId="507FE7DE" w14:textId="77777777" w:rsidTr="000A2BD9">
        <w:tc>
          <w:tcPr>
            <w:cnfStyle w:val="001000000000" w:firstRow="0" w:lastRow="0" w:firstColumn="1" w:lastColumn="0" w:oddVBand="0" w:evenVBand="0" w:oddHBand="0" w:evenHBand="0" w:firstRowFirstColumn="0" w:firstRowLastColumn="0" w:lastRowFirstColumn="0" w:lastRowLastColumn="0"/>
            <w:tcW w:w="1100" w:type="dxa"/>
            <w:vMerge w:val="restart"/>
            <w:vAlign w:val="center"/>
          </w:tcPr>
          <w:p w14:paraId="725C7167" w14:textId="046E84C5" w:rsidR="009E3F21" w:rsidRPr="000A2BD9" w:rsidRDefault="009E3F21" w:rsidP="000A2BD9">
            <w:pPr>
              <w:ind w:firstLine="0"/>
              <w:jc w:val="center"/>
              <w:rPr>
                <w:sz w:val="18"/>
                <w:szCs w:val="18"/>
                <w:lang w:val="es-ES"/>
              </w:rPr>
            </w:pPr>
            <w:r w:rsidRPr="000A2BD9">
              <w:rPr>
                <w:sz w:val="18"/>
                <w:szCs w:val="18"/>
                <w:lang w:val="es-ES"/>
              </w:rPr>
              <w:t>Ada DSA</w:t>
            </w:r>
          </w:p>
        </w:tc>
        <w:tc>
          <w:tcPr>
            <w:tcW w:w="1331" w:type="dxa"/>
            <w:vAlign w:val="center"/>
          </w:tcPr>
          <w:p w14:paraId="5F77786C" w14:textId="57D19BBD"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FPS</w:t>
            </w:r>
          </w:p>
        </w:tc>
        <w:tc>
          <w:tcPr>
            <w:tcW w:w="1492" w:type="dxa"/>
            <w:vMerge w:val="restart"/>
            <w:vAlign w:val="center"/>
          </w:tcPr>
          <w:p w14:paraId="0553B8C1" w14:textId="2198E4E7"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Implementación definida</w:t>
            </w:r>
          </w:p>
        </w:tc>
        <w:tc>
          <w:tcPr>
            <w:tcW w:w="1330" w:type="dxa"/>
            <w:vMerge w:val="restart"/>
            <w:vAlign w:val="center"/>
          </w:tcPr>
          <w:p w14:paraId="77E37EB4" w14:textId="019241DF"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Implementación definida</w:t>
            </w:r>
          </w:p>
        </w:tc>
        <w:tc>
          <w:tcPr>
            <w:tcW w:w="1330" w:type="dxa"/>
            <w:vMerge w:val="restart"/>
            <w:vAlign w:val="center"/>
          </w:tcPr>
          <w:p w14:paraId="6D80C13D" w14:textId="7EC4F716"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roofErr w:type="spellStart"/>
            <w:r w:rsidRPr="000A2BD9">
              <w:rPr>
                <w:sz w:val="18"/>
                <w:szCs w:val="18"/>
                <w:lang w:val="es-ES"/>
              </w:rPr>
              <w:t>Priority</w:t>
            </w:r>
            <w:proofErr w:type="spellEnd"/>
            <w:r w:rsidRPr="000A2BD9">
              <w:rPr>
                <w:sz w:val="18"/>
                <w:szCs w:val="18"/>
                <w:lang w:val="es-ES"/>
              </w:rPr>
              <w:t xml:space="preserve"> </w:t>
            </w:r>
            <w:proofErr w:type="spellStart"/>
            <w:r w:rsidRPr="000A2BD9">
              <w:rPr>
                <w:sz w:val="18"/>
                <w:szCs w:val="18"/>
                <w:lang w:val="es-ES"/>
              </w:rPr>
              <w:t>Ceiling</w:t>
            </w:r>
            <w:proofErr w:type="spellEnd"/>
          </w:p>
        </w:tc>
        <w:tc>
          <w:tcPr>
            <w:tcW w:w="1330" w:type="dxa"/>
            <w:vMerge w:val="restart"/>
            <w:vAlign w:val="center"/>
          </w:tcPr>
          <w:p w14:paraId="7F82391E" w14:textId="62F5B438"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Implementación definida</w:t>
            </w:r>
          </w:p>
        </w:tc>
        <w:tc>
          <w:tcPr>
            <w:tcW w:w="1330" w:type="dxa"/>
            <w:vMerge w:val="restart"/>
            <w:vAlign w:val="center"/>
          </w:tcPr>
          <w:p w14:paraId="41D62CC2" w14:textId="070FA8A2"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Implementación definida</w:t>
            </w:r>
          </w:p>
        </w:tc>
      </w:tr>
      <w:tr w:rsidR="009E3F21" w:rsidRPr="000A2BD9" w14:paraId="0F67A2D5" w14:textId="77777777" w:rsidTr="000A2B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156211D9" w14:textId="77777777" w:rsidR="009E3F21" w:rsidRPr="000A2BD9" w:rsidRDefault="009E3F21" w:rsidP="000A2BD9">
            <w:pPr>
              <w:ind w:firstLine="0"/>
              <w:jc w:val="center"/>
              <w:rPr>
                <w:sz w:val="18"/>
                <w:szCs w:val="18"/>
                <w:lang w:val="es-ES"/>
              </w:rPr>
            </w:pPr>
          </w:p>
        </w:tc>
        <w:tc>
          <w:tcPr>
            <w:tcW w:w="1331" w:type="dxa"/>
            <w:vAlign w:val="center"/>
          </w:tcPr>
          <w:p w14:paraId="6E536827" w14:textId="5EDE0BDB"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No apropiable</w:t>
            </w:r>
          </w:p>
        </w:tc>
        <w:tc>
          <w:tcPr>
            <w:tcW w:w="1492" w:type="dxa"/>
            <w:vMerge/>
            <w:vAlign w:val="center"/>
          </w:tcPr>
          <w:p w14:paraId="10CF9476" w14:textId="77777777"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067F22C0" w14:textId="77777777"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5664D5D9" w14:textId="77777777"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756CC536" w14:textId="77777777"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68D6B195" w14:textId="77777777"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r>
      <w:tr w:rsidR="009E3F21" w:rsidRPr="000A2BD9" w14:paraId="64C95F2E" w14:textId="77777777" w:rsidTr="000A2BD9">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5725E6D6" w14:textId="77777777" w:rsidR="009E3F21" w:rsidRPr="000A2BD9" w:rsidRDefault="009E3F21" w:rsidP="000A2BD9">
            <w:pPr>
              <w:ind w:firstLine="0"/>
              <w:jc w:val="center"/>
              <w:rPr>
                <w:sz w:val="18"/>
                <w:szCs w:val="18"/>
                <w:lang w:val="es-ES"/>
              </w:rPr>
            </w:pPr>
          </w:p>
        </w:tc>
        <w:tc>
          <w:tcPr>
            <w:tcW w:w="1331" w:type="dxa"/>
            <w:vAlign w:val="center"/>
          </w:tcPr>
          <w:p w14:paraId="64158CB0" w14:textId="0779B830"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Round-</w:t>
            </w:r>
            <w:proofErr w:type="spellStart"/>
            <w:r w:rsidRPr="000A2BD9">
              <w:rPr>
                <w:sz w:val="18"/>
                <w:szCs w:val="18"/>
                <w:lang w:val="es-ES"/>
              </w:rPr>
              <w:t>robin</w:t>
            </w:r>
            <w:proofErr w:type="spellEnd"/>
          </w:p>
        </w:tc>
        <w:tc>
          <w:tcPr>
            <w:tcW w:w="1492" w:type="dxa"/>
            <w:vMerge/>
            <w:vAlign w:val="center"/>
          </w:tcPr>
          <w:p w14:paraId="29C319D3" w14:textId="77777777"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c>
          <w:tcPr>
            <w:tcW w:w="1330" w:type="dxa"/>
            <w:vMerge/>
            <w:vAlign w:val="center"/>
          </w:tcPr>
          <w:p w14:paraId="3CC27DFB" w14:textId="77777777"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c>
          <w:tcPr>
            <w:tcW w:w="1330" w:type="dxa"/>
            <w:vMerge/>
            <w:vAlign w:val="center"/>
          </w:tcPr>
          <w:p w14:paraId="0C67E738" w14:textId="77777777"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c>
          <w:tcPr>
            <w:tcW w:w="1330" w:type="dxa"/>
            <w:vMerge/>
            <w:vAlign w:val="center"/>
          </w:tcPr>
          <w:p w14:paraId="091E0B71" w14:textId="77777777"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c>
          <w:tcPr>
            <w:tcW w:w="1330" w:type="dxa"/>
            <w:vMerge/>
            <w:vAlign w:val="center"/>
          </w:tcPr>
          <w:p w14:paraId="60A99516" w14:textId="77777777"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r>
      <w:tr w:rsidR="009E3F21" w:rsidRPr="000A2BD9" w14:paraId="0BF52D25" w14:textId="77777777" w:rsidTr="000A2B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7D60C4AC" w14:textId="77777777" w:rsidR="009E3F21" w:rsidRPr="000A2BD9" w:rsidRDefault="009E3F21" w:rsidP="000A2BD9">
            <w:pPr>
              <w:ind w:firstLine="0"/>
              <w:jc w:val="center"/>
              <w:rPr>
                <w:sz w:val="18"/>
                <w:szCs w:val="18"/>
                <w:lang w:val="es-ES"/>
              </w:rPr>
            </w:pPr>
          </w:p>
        </w:tc>
        <w:tc>
          <w:tcPr>
            <w:tcW w:w="1331" w:type="dxa"/>
            <w:vAlign w:val="center"/>
          </w:tcPr>
          <w:p w14:paraId="0465F931" w14:textId="0F91510B"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EDF</w:t>
            </w:r>
          </w:p>
        </w:tc>
        <w:tc>
          <w:tcPr>
            <w:tcW w:w="1492" w:type="dxa"/>
            <w:vMerge/>
            <w:vAlign w:val="center"/>
          </w:tcPr>
          <w:p w14:paraId="57158645" w14:textId="77777777"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6FCCEB1E" w14:textId="77777777"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2364C6E0" w14:textId="77777777"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6C2E4548" w14:textId="77777777"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4624C70E" w14:textId="77777777"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r>
      <w:tr w:rsidR="009E3F21" w:rsidRPr="000A2BD9" w14:paraId="320B0EFF" w14:textId="77777777" w:rsidTr="000A2BD9">
        <w:tc>
          <w:tcPr>
            <w:cnfStyle w:val="001000000000" w:firstRow="0" w:lastRow="0" w:firstColumn="1" w:lastColumn="0" w:oddVBand="0" w:evenVBand="0" w:oddHBand="0" w:evenHBand="0" w:firstRowFirstColumn="0" w:firstRowLastColumn="0" w:lastRowFirstColumn="0" w:lastRowLastColumn="0"/>
            <w:tcW w:w="1100" w:type="dxa"/>
            <w:vAlign w:val="center"/>
          </w:tcPr>
          <w:p w14:paraId="16AD7595" w14:textId="6454EE19" w:rsidR="009E3F21" w:rsidRPr="000A2BD9" w:rsidRDefault="009E3F21" w:rsidP="000A2BD9">
            <w:pPr>
              <w:ind w:firstLine="0"/>
              <w:jc w:val="center"/>
              <w:rPr>
                <w:sz w:val="18"/>
                <w:szCs w:val="18"/>
                <w:lang w:val="es-ES"/>
              </w:rPr>
            </w:pPr>
            <w:r w:rsidRPr="000A2BD9">
              <w:rPr>
                <w:sz w:val="18"/>
                <w:szCs w:val="18"/>
                <w:lang w:val="es-ES"/>
              </w:rPr>
              <w:t>DDS</w:t>
            </w:r>
          </w:p>
        </w:tc>
        <w:tc>
          <w:tcPr>
            <w:tcW w:w="1331" w:type="dxa"/>
            <w:vAlign w:val="center"/>
          </w:tcPr>
          <w:p w14:paraId="17848862" w14:textId="293F1DC2"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Implementación definida</w:t>
            </w:r>
          </w:p>
        </w:tc>
        <w:tc>
          <w:tcPr>
            <w:tcW w:w="1492" w:type="dxa"/>
            <w:vAlign w:val="center"/>
          </w:tcPr>
          <w:p w14:paraId="5270D45E" w14:textId="75656BCC"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Implementación definida</w:t>
            </w:r>
          </w:p>
        </w:tc>
        <w:tc>
          <w:tcPr>
            <w:tcW w:w="1330" w:type="dxa"/>
            <w:vAlign w:val="center"/>
          </w:tcPr>
          <w:p w14:paraId="4D8FFFE7" w14:textId="4EE56685"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Implementación definida</w:t>
            </w:r>
          </w:p>
        </w:tc>
        <w:tc>
          <w:tcPr>
            <w:tcW w:w="1330" w:type="dxa"/>
            <w:vAlign w:val="center"/>
          </w:tcPr>
          <w:p w14:paraId="28590E05" w14:textId="519AEE6E"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Implementación definida</w:t>
            </w:r>
          </w:p>
        </w:tc>
        <w:tc>
          <w:tcPr>
            <w:tcW w:w="1330" w:type="dxa"/>
            <w:vAlign w:val="center"/>
          </w:tcPr>
          <w:p w14:paraId="7B7BAC21" w14:textId="3FB9E44D"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FPS</w:t>
            </w:r>
          </w:p>
        </w:tc>
        <w:tc>
          <w:tcPr>
            <w:tcW w:w="1330" w:type="dxa"/>
            <w:vAlign w:val="center"/>
          </w:tcPr>
          <w:p w14:paraId="528777C8" w14:textId="59783EDB"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Prioridad de Transporte</w:t>
            </w:r>
          </w:p>
        </w:tc>
      </w:tr>
      <w:tr w:rsidR="009E3F21" w:rsidRPr="000A2BD9" w14:paraId="514A5C18" w14:textId="77777777" w:rsidTr="000A2B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Merge w:val="restart"/>
            <w:vAlign w:val="center"/>
          </w:tcPr>
          <w:p w14:paraId="7D4647C6" w14:textId="75102C13" w:rsidR="009E3F21" w:rsidRPr="000A2BD9" w:rsidRDefault="009E3F21" w:rsidP="000A2BD9">
            <w:pPr>
              <w:ind w:firstLine="0"/>
              <w:jc w:val="center"/>
              <w:rPr>
                <w:sz w:val="18"/>
                <w:szCs w:val="18"/>
                <w:lang w:val="es-ES"/>
              </w:rPr>
            </w:pPr>
            <w:r w:rsidRPr="000A2BD9">
              <w:rPr>
                <w:sz w:val="18"/>
                <w:szCs w:val="18"/>
                <w:lang w:val="es-ES"/>
              </w:rPr>
              <w:t>Java DRTSJ</w:t>
            </w:r>
          </w:p>
        </w:tc>
        <w:tc>
          <w:tcPr>
            <w:tcW w:w="1331" w:type="dxa"/>
            <w:vAlign w:val="center"/>
          </w:tcPr>
          <w:p w14:paraId="0C3C6454" w14:textId="0877D0EA"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FPS</w:t>
            </w:r>
          </w:p>
        </w:tc>
        <w:tc>
          <w:tcPr>
            <w:tcW w:w="1492" w:type="dxa"/>
            <w:vMerge w:val="restart"/>
            <w:vAlign w:val="center"/>
          </w:tcPr>
          <w:p w14:paraId="03E1A57D" w14:textId="7F206BC7"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Implementación definida</w:t>
            </w:r>
          </w:p>
        </w:tc>
        <w:tc>
          <w:tcPr>
            <w:tcW w:w="1330" w:type="dxa"/>
            <w:vMerge w:val="restart"/>
            <w:vAlign w:val="center"/>
          </w:tcPr>
          <w:p w14:paraId="02965E04" w14:textId="66243AF4"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Implementación definida</w:t>
            </w:r>
          </w:p>
        </w:tc>
        <w:tc>
          <w:tcPr>
            <w:tcW w:w="1330" w:type="dxa"/>
            <w:vAlign w:val="center"/>
          </w:tcPr>
          <w:p w14:paraId="5DA17C5E" w14:textId="16F6950F"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roofErr w:type="spellStart"/>
            <w:r w:rsidRPr="000A2BD9">
              <w:rPr>
                <w:sz w:val="18"/>
                <w:szCs w:val="18"/>
                <w:lang w:val="es-ES"/>
              </w:rPr>
              <w:t>Priority</w:t>
            </w:r>
            <w:proofErr w:type="spellEnd"/>
            <w:r w:rsidRPr="000A2BD9">
              <w:rPr>
                <w:sz w:val="18"/>
                <w:szCs w:val="18"/>
                <w:lang w:val="es-ES"/>
              </w:rPr>
              <w:t xml:space="preserve"> </w:t>
            </w:r>
            <w:proofErr w:type="spellStart"/>
            <w:r w:rsidRPr="000A2BD9">
              <w:rPr>
                <w:sz w:val="18"/>
                <w:szCs w:val="18"/>
                <w:lang w:val="es-ES"/>
              </w:rPr>
              <w:t>inheritance</w:t>
            </w:r>
            <w:proofErr w:type="spellEnd"/>
          </w:p>
        </w:tc>
        <w:tc>
          <w:tcPr>
            <w:tcW w:w="1330" w:type="dxa"/>
            <w:vMerge w:val="restart"/>
            <w:vAlign w:val="center"/>
          </w:tcPr>
          <w:p w14:paraId="172D15D8" w14:textId="5C7B48DD"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Implementación definida</w:t>
            </w:r>
          </w:p>
        </w:tc>
        <w:tc>
          <w:tcPr>
            <w:tcW w:w="1330" w:type="dxa"/>
            <w:vMerge w:val="restart"/>
            <w:vAlign w:val="center"/>
          </w:tcPr>
          <w:p w14:paraId="37ABB4F8" w14:textId="00A73F4C"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Implementación definida</w:t>
            </w:r>
          </w:p>
        </w:tc>
      </w:tr>
      <w:tr w:rsidR="009E3F21" w:rsidRPr="000A2BD9" w14:paraId="3AC64BC1" w14:textId="77777777" w:rsidTr="000A2BD9">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5F48F5AD" w14:textId="77777777" w:rsidR="009E3F21" w:rsidRPr="000A2BD9" w:rsidRDefault="009E3F21" w:rsidP="000A2BD9">
            <w:pPr>
              <w:ind w:firstLine="0"/>
              <w:jc w:val="center"/>
              <w:rPr>
                <w:sz w:val="18"/>
                <w:szCs w:val="18"/>
                <w:lang w:val="es-ES"/>
              </w:rPr>
            </w:pPr>
          </w:p>
        </w:tc>
        <w:tc>
          <w:tcPr>
            <w:tcW w:w="1331" w:type="dxa"/>
            <w:vAlign w:val="center"/>
          </w:tcPr>
          <w:p w14:paraId="0D05C943" w14:textId="779645CB"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Usuario definido</w:t>
            </w:r>
          </w:p>
        </w:tc>
        <w:tc>
          <w:tcPr>
            <w:tcW w:w="1492" w:type="dxa"/>
            <w:vMerge/>
            <w:vAlign w:val="center"/>
          </w:tcPr>
          <w:p w14:paraId="3206D9E5" w14:textId="77777777"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c>
          <w:tcPr>
            <w:tcW w:w="1330" w:type="dxa"/>
            <w:vMerge/>
            <w:vAlign w:val="center"/>
          </w:tcPr>
          <w:p w14:paraId="4BE1F5C4" w14:textId="77777777"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c>
          <w:tcPr>
            <w:tcW w:w="1330" w:type="dxa"/>
            <w:vAlign w:val="center"/>
          </w:tcPr>
          <w:p w14:paraId="369E364C" w14:textId="118932CB"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roofErr w:type="spellStart"/>
            <w:r w:rsidRPr="000A2BD9">
              <w:rPr>
                <w:sz w:val="18"/>
                <w:szCs w:val="18"/>
                <w:lang w:val="es-ES"/>
              </w:rPr>
              <w:t>Priority</w:t>
            </w:r>
            <w:proofErr w:type="spellEnd"/>
            <w:r w:rsidRPr="000A2BD9">
              <w:rPr>
                <w:sz w:val="18"/>
                <w:szCs w:val="18"/>
                <w:lang w:val="es-ES"/>
              </w:rPr>
              <w:t xml:space="preserve"> </w:t>
            </w:r>
            <w:proofErr w:type="spellStart"/>
            <w:r w:rsidRPr="000A2BD9">
              <w:rPr>
                <w:sz w:val="18"/>
                <w:szCs w:val="18"/>
                <w:lang w:val="es-ES"/>
              </w:rPr>
              <w:t>Ceiling</w:t>
            </w:r>
            <w:proofErr w:type="spellEnd"/>
          </w:p>
        </w:tc>
        <w:tc>
          <w:tcPr>
            <w:tcW w:w="1330" w:type="dxa"/>
            <w:vMerge/>
            <w:vAlign w:val="center"/>
          </w:tcPr>
          <w:p w14:paraId="6E95D022" w14:textId="77777777"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c>
          <w:tcPr>
            <w:tcW w:w="1330" w:type="dxa"/>
            <w:vMerge/>
            <w:vAlign w:val="center"/>
          </w:tcPr>
          <w:p w14:paraId="045E8FFB" w14:textId="77777777"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r>
    </w:tbl>
    <w:p w14:paraId="45C80E74" w14:textId="77777777" w:rsidR="004B7FB4" w:rsidRDefault="004B7FB4" w:rsidP="000056EE">
      <w:pPr>
        <w:rPr>
          <w:lang w:val="es-ES"/>
        </w:rPr>
      </w:pPr>
    </w:p>
    <w:p w14:paraId="3419D2BE" w14:textId="77777777" w:rsidR="00AC1128" w:rsidRDefault="00AC1128" w:rsidP="00AC1128">
      <w:pPr>
        <w:keepNext/>
      </w:pPr>
      <w:r>
        <w:rPr>
          <w:noProof/>
          <w:lang w:eastAsia="es-EC"/>
        </w:rPr>
        <w:lastRenderedPageBreak/>
        <w:drawing>
          <wp:inline distT="0" distB="0" distL="0" distR="0" wp14:anchorId="3DB64C3E" wp14:editId="5A123C09">
            <wp:extent cx="5391903" cy="3705742"/>
            <wp:effectExtent l="0" t="0" r="0" b="9525"/>
            <wp:docPr id="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85EB9.tmp"/>
                    <pic:cNvPicPr/>
                  </pic:nvPicPr>
                  <pic:blipFill>
                    <a:blip r:embed="rId21">
                      <a:extLst>
                        <a:ext uri="{28A0092B-C50C-407E-A947-70E740481C1C}">
                          <a14:useLocalDpi xmlns:a14="http://schemas.microsoft.com/office/drawing/2010/main" val="0"/>
                        </a:ext>
                      </a:extLst>
                    </a:blip>
                    <a:stretch>
                      <a:fillRect/>
                    </a:stretch>
                  </pic:blipFill>
                  <pic:spPr>
                    <a:xfrm>
                      <a:off x="0" y="0"/>
                      <a:ext cx="5391903" cy="3705742"/>
                    </a:xfrm>
                    <a:prstGeom prst="rect">
                      <a:avLst/>
                    </a:prstGeom>
                  </pic:spPr>
                </pic:pic>
              </a:graphicData>
            </a:graphic>
          </wp:inline>
        </w:drawing>
      </w:r>
    </w:p>
    <w:p w14:paraId="6B82104E" w14:textId="66E90E82" w:rsidR="00AC1128" w:rsidRPr="00AC1128" w:rsidRDefault="00AC1128" w:rsidP="00AC1128">
      <w:pPr>
        <w:pStyle w:val="Descripcin"/>
        <w:jc w:val="center"/>
        <w:rPr>
          <w:color w:val="auto"/>
          <w:sz w:val="24"/>
          <w:szCs w:val="24"/>
          <w:lang w:val="es-ES"/>
        </w:rPr>
      </w:pPr>
      <w:bookmarkStart w:id="25" w:name="_Toc414359322"/>
      <w:r w:rsidRPr="00AC1128">
        <w:rPr>
          <w:color w:val="auto"/>
          <w:sz w:val="24"/>
          <w:szCs w:val="24"/>
        </w:rPr>
        <w:t xml:space="preserve">Figura </w:t>
      </w:r>
      <w:r w:rsidR="002306B1">
        <w:rPr>
          <w:color w:val="auto"/>
          <w:sz w:val="24"/>
          <w:szCs w:val="24"/>
        </w:rPr>
        <w:fldChar w:fldCharType="begin"/>
      </w:r>
      <w:r w:rsidR="002306B1">
        <w:rPr>
          <w:color w:val="auto"/>
          <w:sz w:val="24"/>
          <w:szCs w:val="24"/>
        </w:rPr>
        <w:instrText xml:space="preserve"> STYLEREF 1 \s </w:instrText>
      </w:r>
      <w:r w:rsidR="002306B1">
        <w:rPr>
          <w:color w:val="auto"/>
          <w:sz w:val="24"/>
          <w:szCs w:val="24"/>
        </w:rPr>
        <w:fldChar w:fldCharType="separate"/>
      </w:r>
      <w:r w:rsidR="002306B1">
        <w:rPr>
          <w:noProof/>
          <w:color w:val="auto"/>
          <w:sz w:val="24"/>
          <w:szCs w:val="24"/>
        </w:rPr>
        <w:t>1</w:t>
      </w:r>
      <w:r w:rsidR="002306B1">
        <w:rPr>
          <w:color w:val="auto"/>
          <w:sz w:val="24"/>
          <w:szCs w:val="24"/>
        </w:rPr>
        <w:fldChar w:fldCharType="end"/>
      </w:r>
      <w:r w:rsidR="002306B1">
        <w:rPr>
          <w:color w:val="auto"/>
          <w:sz w:val="24"/>
          <w:szCs w:val="24"/>
        </w:rPr>
        <w:noBreakHyphen/>
      </w:r>
      <w:r w:rsidR="002306B1">
        <w:rPr>
          <w:color w:val="auto"/>
          <w:sz w:val="24"/>
          <w:szCs w:val="24"/>
        </w:rPr>
        <w:fldChar w:fldCharType="begin"/>
      </w:r>
      <w:r w:rsidR="002306B1">
        <w:rPr>
          <w:color w:val="auto"/>
          <w:sz w:val="24"/>
          <w:szCs w:val="24"/>
        </w:rPr>
        <w:instrText xml:space="preserve"> SEQ Figura \* ARABIC \s 1 </w:instrText>
      </w:r>
      <w:r w:rsidR="002306B1">
        <w:rPr>
          <w:color w:val="auto"/>
          <w:sz w:val="24"/>
          <w:szCs w:val="24"/>
        </w:rPr>
        <w:fldChar w:fldCharType="separate"/>
      </w:r>
      <w:r w:rsidR="002306B1">
        <w:rPr>
          <w:noProof/>
          <w:color w:val="auto"/>
          <w:sz w:val="24"/>
          <w:szCs w:val="24"/>
        </w:rPr>
        <w:t>7</w:t>
      </w:r>
      <w:r w:rsidR="002306B1">
        <w:rPr>
          <w:color w:val="auto"/>
          <w:sz w:val="24"/>
          <w:szCs w:val="24"/>
        </w:rPr>
        <w:fldChar w:fldCharType="end"/>
      </w:r>
      <w:r w:rsidRPr="00AC1128">
        <w:rPr>
          <w:color w:val="auto"/>
          <w:sz w:val="24"/>
          <w:szCs w:val="24"/>
        </w:rPr>
        <w:t xml:space="preserve"> </w:t>
      </w:r>
      <w:r w:rsidRPr="00AC1128">
        <w:rPr>
          <w:i w:val="0"/>
          <w:color w:val="auto"/>
          <w:sz w:val="24"/>
          <w:szCs w:val="24"/>
        </w:rPr>
        <w:t>Línea de tiempo en los estándares de tiempo real</w:t>
      </w:r>
      <w:sdt>
        <w:sdtPr>
          <w:rPr>
            <w:i w:val="0"/>
            <w:color w:val="auto"/>
            <w:sz w:val="24"/>
            <w:szCs w:val="24"/>
          </w:rPr>
          <w:id w:val="2125644094"/>
          <w:citation/>
        </w:sdtPr>
        <w:sdtEndPr/>
        <w:sdtContent>
          <w:r w:rsidR="00E3731E">
            <w:rPr>
              <w:i w:val="0"/>
              <w:color w:val="auto"/>
              <w:sz w:val="24"/>
              <w:szCs w:val="24"/>
            </w:rPr>
            <w:fldChar w:fldCharType="begin"/>
          </w:r>
          <w:r w:rsidR="00E3731E">
            <w:rPr>
              <w:i w:val="0"/>
              <w:color w:val="auto"/>
              <w:sz w:val="24"/>
              <w:szCs w:val="24"/>
              <w:lang w:val="es-ES"/>
            </w:rPr>
            <w:instrText xml:space="preserve"> CITATION Pér14 \l 3082 </w:instrText>
          </w:r>
          <w:r w:rsidR="00E3731E">
            <w:rPr>
              <w:i w:val="0"/>
              <w:color w:val="auto"/>
              <w:sz w:val="24"/>
              <w:szCs w:val="24"/>
            </w:rPr>
            <w:fldChar w:fldCharType="separate"/>
          </w:r>
          <w:r w:rsidR="006B5BF2">
            <w:rPr>
              <w:i w:val="0"/>
              <w:noProof/>
              <w:color w:val="auto"/>
              <w:sz w:val="24"/>
              <w:szCs w:val="24"/>
              <w:lang w:val="es-ES"/>
            </w:rPr>
            <w:t xml:space="preserve"> </w:t>
          </w:r>
          <w:r w:rsidR="006B5BF2" w:rsidRPr="006B5BF2">
            <w:rPr>
              <w:noProof/>
              <w:color w:val="auto"/>
              <w:sz w:val="24"/>
              <w:szCs w:val="24"/>
              <w:lang w:val="es-ES"/>
            </w:rPr>
            <w:t>(Pérez &amp; Gutiérrez, 2014)</w:t>
          </w:r>
          <w:r w:rsidR="00E3731E">
            <w:rPr>
              <w:i w:val="0"/>
              <w:color w:val="auto"/>
              <w:sz w:val="24"/>
              <w:szCs w:val="24"/>
            </w:rPr>
            <w:fldChar w:fldCharType="end"/>
          </w:r>
        </w:sdtContent>
      </w:sdt>
      <w:r w:rsidRPr="00AC1128">
        <w:rPr>
          <w:i w:val="0"/>
          <w:color w:val="auto"/>
          <w:sz w:val="24"/>
          <w:szCs w:val="24"/>
        </w:rPr>
        <w:t>.</w:t>
      </w:r>
      <w:bookmarkEnd w:id="25"/>
    </w:p>
    <w:p w14:paraId="5A20EA49" w14:textId="303E285F" w:rsidR="00C168E2" w:rsidRDefault="00411276" w:rsidP="008C31A2">
      <w:pPr>
        <w:pStyle w:val="Ttulo2"/>
        <w:rPr>
          <w:lang w:val="es-ES"/>
        </w:rPr>
      </w:pPr>
      <w:bookmarkStart w:id="26" w:name="_Toc416702557"/>
      <w:r>
        <w:rPr>
          <w:lang w:val="es-ES"/>
        </w:rPr>
        <w:t>CARACTERÍSTICAS Y FUNCIONALIDADES DEL DDS</w:t>
      </w:r>
      <w:bookmarkEnd w:id="26"/>
    </w:p>
    <w:p w14:paraId="6E84302D" w14:textId="08CAD5BF" w:rsidR="00AF17D0" w:rsidRDefault="00AF17D0" w:rsidP="00AF17D0">
      <w:pPr>
        <w:pStyle w:val="Ttulo3"/>
        <w:rPr>
          <w:lang w:val="es-ES"/>
        </w:rPr>
      </w:pPr>
      <w:bookmarkStart w:id="27" w:name="_Toc416702558"/>
      <w:r>
        <w:rPr>
          <w:lang w:val="es-ES"/>
        </w:rPr>
        <w:t>Características</w:t>
      </w:r>
      <w:bookmarkEnd w:id="27"/>
    </w:p>
    <w:p w14:paraId="41A5F1DE" w14:textId="67FF3B30" w:rsidR="00AF17D0" w:rsidRPr="00C8082E" w:rsidRDefault="00C8082E" w:rsidP="00C8082E">
      <w:pPr>
        <w:pStyle w:val="Ttulo4"/>
        <w:rPr>
          <w:i w:val="0"/>
          <w:lang w:val="es-ES"/>
        </w:rPr>
      </w:pPr>
      <w:r w:rsidRPr="00C8082E">
        <w:rPr>
          <w:i w:val="0"/>
          <w:lang w:val="es-ES"/>
        </w:rPr>
        <w:t xml:space="preserve">Arquitectura </w:t>
      </w:r>
    </w:p>
    <w:p w14:paraId="5C2ECD0E" w14:textId="77777777" w:rsidR="003500E5" w:rsidRDefault="00C8082E" w:rsidP="00C8082E">
      <w:pPr>
        <w:rPr>
          <w:lang w:val="es-ES"/>
        </w:rPr>
      </w:pPr>
      <w:r>
        <w:rPr>
          <w:lang w:val="es-ES"/>
        </w:rPr>
        <w:t>Una arquitectura Publicador-Suscriptor promueve un bajo acoplamiento en la arquitectura de datos</w:t>
      </w:r>
      <w:r w:rsidR="00C8579B">
        <w:rPr>
          <w:lang w:val="es-ES"/>
        </w:rPr>
        <w:t xml:space="preserve"> y es flexible y dinámica; esta es fácil de ser adaptada y extendida a sistemas basados en DDS. El modelo Publicador-Suscriptor conecta a los generadores de información anónima o el Publicador con los consumidores de información</w:t>
      </w:r>
      <w:r w:rsidR="003500E5">
        <w:rPr>
          <w:lang w:val="es-ES"/>
        </w:rPr>
        <w:t xml:space="preserve"> o Suscriptor</w:t>
      </w:r>
      <w:r w:rsidR="00C8579B">
        <w:rPr>
          <w:lang w:val="es-ES"/>
        </w:rPr>
        <w:t>.</w:t>
      </w:r>
      <w:r w:rsidR="003500E5">
        <w:rPr>
          <w:lang w:val="es-ES"/>
        </w:rPr>
        <w:t xml:space="preserve"> La mayoría de aplicaciones distribuidas que utilizan el modelo Publicador-Suscriptor están compuestos de procesos, cada uno corriendo por espacios de memoria separados y comúnmente en diferentes computadoras. Se denominará a cada uno de estos procesos como participantes. Un participante puede simultáneamente publicar y suscribir información. El aspecto definido en el modelo Publicador-Suscriptor se refiere al desacoplamiento tanto en espacio, tiempo y flujo entre publicador y suscriptor.</w:t>
      </w:r>
    </w:p>
    <w:p w14:paraId="444A1CB5" w14:textId="77777777" w:rsidR="00F356C9" w:rsidRDefault="00F356C9" w:rsidP="00C8082E">
      <w:pPr>
        <w:rPr>
          <w:lang w:val="es-ES"/>
        </w:rPr>
      </w:pPr>
      <w:r>
        <w:rPr>
          <w:lang w:val="es-ES"/>
        </w:rPr>
        <w:lastRenderedPageBreak/>
        <w:t xml:space="preserve">La información transferida por comunicaciones de tipo </w:t>
      </w:r>
      <w:r>
        <w:rPr>
          <w:i/>
          <w:lang w:val="es-ES"/>
        </w:rPr>
        <w:t>data-</w:t>
      </w:r>
      <w:proofErr w:type="spellStart"/>
      <w:r>
        <w:rPr>
          <w:i/>
          <w:lang w:val="es-ES"/>
        </w:rPr>
        <w:t>centric</w:t>
      </w:r>
      <w:proofErr w:type="spellEnd"/>
      <w:r>
        <w:rPr>
          <w:lang w:val="es-ES"/>
        </w:rPr>
        <w:t xml:space="preserve"> pueden ser clasificadas en: señales, flujos, y estados.</w:t>
      </w:r>
    </w:p>
    <w:p w14:paraId="23F15B9E" w14:textId="77777777" w:rsidR="00F356C9" w:rsidRDefault="00F356C9" w:rsidP="00C8082E">
      <w:pPr>
        <w:rPr>
          <w:lang w:val="es-ES"/>
        </w:rPr>
      </w:pPr>
      <w:r>
        <w:rPr>
          <w:lang w:val="es-ES"/>
        </w:rPr>
        <w:t>Las señales, representan los datos que están en continuo cambio, por ejemplo la lectura de un sensor. Las señales pueden trabajar análogamente como IP</w:t>
      </w:r>
      <w:r>
        <w:rPr>
          <w:rStyle w:val="Refdenotaalpie"/>
          <w:lang w:val="es-ES"/>
        </w:rPr>
        <w:footnoteReference w:id="24"/>
      </w:r>
      <w:r>
        <w:rPr>
          <w:lang w:val="es-ES"/>
        </w:rPr>
        <w:t xml:space="preserve"> , es decir haciendo su mejor esfuerzo.</w:t>
      </w:r>
    </w:p>
    <w:p w14:paraId="6A7F6CF8" w14:textId="3A2CAE08" w:rsidR="00F356C9" w:rsidRDefault="00F356C9" w:rsidP="00C8082E">
      <w:pPr>
        <w:rPr>
          <w:lang w:val="es-ES"/>
        </w:rPr>
      </w:pPr>
      <w:r>
        <w:rPr>
          <w:lang w:val="es-ES"/>
        </w:rPr>
        <w:t xml:space="preserve">Los flujos, representan capturas de valores de un </w:t>
      </w:r>
      <w:r>
        <w:rPr>
          <w:i/>
          <w:lang w:val="es-ES"/>
        </w:rPr>
        <w:t>data-</w:t>
      </w:r>
      <w:proofErr w:type="spellStart"/>
      <w:r>
        <w:rPr>
          <w:i/>
          <w:lang w:val="es-ES"/>
        </w:rPr>
        <w:t>object</w:t>
      </w:r>
      <w:proofErr w:type="spellEnd"/>
      <w:r>
        <w:rPr>
          <w:i/>
          <w:lang w:val="es-ES"/>
        </w:rPr>
        <w:t xml:space="preserve"> </w:t>
      </w:r>
      <w:r>
        <w:rPr>
          <w:lang w:val="es-ES"/>
        </w:rPr>
        <w:t>que puede ser interpretada en el contexto de una captura previa. Los flujos necesitan tener confiabilidad.</w:t>
      </w:r>
    </w:p>
    <w:p w14:paraId="1950A12E" w14:textId="30EA4CB0" w:rsidR="00F356C9" w:rsidRDefault="00F356C9" w:rsidP="00C8082E">
      <w:pPr>
        <w:rPr>
          <w:lang w:val="es-ES"/>
        </w:rPr>
      </w:pPr>
      <w:r>
        <w:rPr>
          <w:lang w:val="es-ES"/>
        </w:rPr>
        <w:t xml:space="preserve">Los estados, representan el estado de un conjunto de objetos o sistemas codificados como el valor más actual de un conjunto de atributos de datos o de estructuras de datos. </w:t>
      </w:r>
      <w:r w:rsidR="00EB3D30">
        <w:rPr>
          <w:lang w:val="es-ES"/>
        </w:rPr>
        <w:t>El estado de un objeto no cambia necesariamente en cualquier periodo. Los rápidos cambios pueden ser seguidos por intervalos largos sin cambios en el estado. Los participantes que requieren información del estado, se encuentran típicamente interesados en el valor más actual. Sin embargo, como el estado puede no cambiar a lo largo del tiempo, el middleware puede necesitar asegurar que el estado más actual entregue confiabilidad. En otras palabras, si el valor se ha perdido, entonces no es siempre aceptable esperar hasta que el valor vuelva a cambiar.</w:t>
      </w:r>
    </w:p>
    <w:p w14:paraId="449F5E1D" w14:textId="11A21AB5" w:rsidR="00EB3D30" w:rsidRDefault="00EB3D30" w:rsidP="00C8082E">
      <w:pPr>
        <w:rPr>
          <w:lang w:val="es-ES"/>
        </w:rPr>
      </w:pPr>
      <w:r>
        <w:rPr>
          <w:lang w:val="es-ES"/>
        </w:rPr>
        <w:t>El objetivo del estándar DDS, es facilitar una distribución eficiente de la información en un sistema distribuido. Los participantes usando DDS pueden leer y escribir datos eficientemente y naturalmente</w:t>
      </w:r>
      <w:r>
        <w:rPr>
          <w:rStyle w:val="Refdenotaalpie"/>
          <w:lang w:val="es-ES"/>
        </w:rPr>
        <w:footnoteReference w:id="25"/>
      </w:r>
      <w:r w:rsidR="00CF7F73">
        <w:rPr>
          <w:lang w:val="es-ES"/>
        </w:rPr>
        <w:t xml:space="preserve"> con un tipo de interfaz. Por debajo, el middleware DDS distribuye los datos, por lo tanto cada lector puede acceder a los valores más actuales. Por tanto, el servicio crea un espacio de datos global donde cualquier participante puede leer como escribir. Este también crea un nombre de espacio que permite a los participantes encontrar y compartir objetos.</w:t>
      </w:r>
    </w:p>
    <w:p w14:paraId="7D2A4842" w14:textId="7B9B8633" w:rsidR="007A60FD" w:rsidRDefault="00CF7F73" w:rsidP="00C8082E">
      <w:pPr>
        <w:rPr>
          <w:lang w:val="es-ES"/>
        </w:rPr>
      </w:pPr>
      <w:r>
        <w:rPr>
          <w:lang w:val="es-ES"/>
        </w:rPr>
        <w:lastRenderedPageBreak/>
        <w:t xml:space="preserve">El objetivo de DDS son los sistemas de tiempo real; el API y QoS han sido escogidos para balancear el comportamiento predecible y la eficiencia/ rendimiento de la implementación. </w:t>
      </w:r>
      <w:r w:rsidR="007A60FD">
        <w:rPr>
          <w:lang w:val="es-ES"/>
        </w:rPr>
        <w:t xml:space="preserve">Una visión general de la Arquitectura se muestra en la siguiente </w:t>
      </w:r>
      <w:r w:rsidR="007A60FD">
        <w:rPr>
          <w:lang w:val="es-ES"/>
        </w:rPr>
        <w:fldChar w:fldCharType="begin"/>
      </w:r>
      <w:r w:rsidR="007A60FD">
        <w:rPr>
          <w:lang w:val="es-ES"/>
        </w:rPr>
        <w:instrText xml:space="preserve"> REF _Ref413914980 \h </w:instrText>
      </w:r>
      <w:r w:rsidR="007A60FD">
        <w:rPr>
          <w:lang w:val="es-ES"/>
        </w:rPr>
      </w:r>
      <w:r w:rsidR="007A60FD">
        <w:rPr>
          <w:lang w:val="es-ES"/>
        </w:rPr>
        <w:fldChar w:fldCharType="separate"/>
      </w:r>
      <w:r w:rsidR="006B5BF2" w:rsidRPr="007A60FD">
        <w:t xml:space="preserve">Figura </w:t>
      </w:r>
      <w:r w:rsidR="006B5BF2">
        <w:rPr>
          <w:noProof/>
        </w:rPr>
        <w:t>1</w:t>
      </w:r>
      <w:r w:rsidR="006B5BF2">
        <w:noBreakHyphen/>
      </w:r>
      <w:r w:rsidR="006B5BF2">
        <w:rPr>
          <w:noProof/>
        </w:rPr>
        <w:t>8</w:t>
      </w:r>
      <w:r w:rsidR="007A60FD">
        <w:rPr>
          <w:lang w:val="es-ES"/>
        </w:rPr>
        <w:fldChar w:fldCharType="end"/>
      </w:r>
    </w:p>
    <w:p w14:paraId="2EEC3C07" w14:textId="77777777" w:rsidR="007A60FD" w:rsidRDefault="007A60FD" w:rsidP="007A60FD">
      <w:pPr>
        <w:keepNext/>
        <w:jc w:val="center"/>
      </w:pPr>
      <w:r>
        <w:rPr>
          <w:noProof/>
          <w:lang w:eastAsia="es-EC"/>
        </w:rPr>
        <w:drawing>
          <wp:inline distT="0" distB="0" distL="0" distR="0" wp14:anchorId="588AEBF0" wp14:editId="0896045B">
            <wp:extent cx="3762900" cy="3410426"/>
            <wp:effectExtent l="0" t="0" r="9525" b="0"/>
            <wp:docPr id="1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4A823.tmp"/>
                    <pic:cNvPicPr/>
                  </pic:nvPicPr>
                  <pic:blipFill>
                    <a:blip r:embed="rId22">
                      <a:extLst>
                        <a:ext uri="{28A0092B-C50C-407E-A947-70E740481C1C}">
                          <a14:useLocalDpi xmlns:a14="http://schemas.microsoft.com/office/drawing/2010/main" val="0"/>
                        </a:ext>
                      </a:extLst>
                    </a:blip>
                    <a:stretch>
                      <a:fillRect/>
                    </a:stretch>
                  </pic:blipFill>
                  <pic:spPr>
                    <a:xfrm>
                      <a:off x="0" y="0"/>
                      <a:ext cx="3762900" cy="3410426"/>
                    </a:xfrm>
                    <a:prstGeom prst="rect">
                      <a:avLst/>
                    </a:prstGeom>
                  </pic:spPr>
                </pic:pic>
              </a:graphicData>
            </a:graphic>
          </wp:inline>
        </w:drawing>
      </w:r>
    </w:p>
    <w:p w14:paraId="06B0FEDF" w14:textId="07CE1F80" w:rsidR="007A60FD" w:rsidRDefault="007A60FD" w:rsidP="007A60FD">
      <w:pPr>
        <w:pStyle w:val="Descripcin"/>
        <w:jc w:val="center"/>
        <w:rPr>
          <w:i w:val="0"/>
          <w:color w:val="auto"/>
          <w:sz w:val="24"/>
          <w:szCs w:val="24"/>
        </w:rPr>
      </w:pPr>
      <w:bookmarkStart w:id="28" w:name="_Ref413914980"/>
      <w:bookmarkStart w:id="29" w:name="_Toc414359323"/>
      <w:r w:rsidRPr="007A60FD">
        <w:rPr>
          <w:color w:val="auto"/>
          <w:sz w:val="24"/>
          <w:szCs w:val="24"/>
        </w:rPr>
        <w:t xml:space="preserve">Figura </w:t>
      </w:r>
      <w:r w:rsidR="002306B1">
        <w:rPr>
          <w:color w:val="auto"/>
          <w:sz w:val="24"/>
          <w:szCs w:val="24"/>
        </w:rPr>
        <w:fldChar w:fldCharType="begin"/>
      </w:r>
      <w:r w:rsidR="002306B1">
        <w:rPr>
          <w:color w:val="auto"/>
          <w:sz w:val="24"/>
          <w:szCs w:val="24"/>
        </w:rPr>
        <w:instrText xml:space="preserve"> STYLEREF 1 \s </w:instrText>
      </w:r>
      <w:r w:rsidR="002306B1">
        <w:rPr>
          <w:color w:val="auto"/>
          <w:sz w:val="24"/>
          <w:szCs w:val="24"/>
        </w:rPr>
        <w:fldChar w:fldCharType="separate"/>
      </w:r>
      <w:r w:rsidR="002306B1">
        <w:rPr>
          <w:noProof/>
          <w:color w:val="auto"/>
          <w:sz w:val="24"/>
          <w:szCs w:val="24"/>
        </w:rPr>
        <w:t>1</w:t>
      </w:r>
      <w:r w:rsidR="002306B1">
        <w:rPr>
          <w:color w:val="auto"/>
          <w:sz w:val="24"/>
          <w:szCs w:val="24"/>
        </w:rPr>
        <w:fldChar w:fldCharType="end"/>
      </w:r>
      <w:r w:rsidR="002306B1">
        <w:rPr>
          <w:color w:val="auto"/>
          <w:sz w:val="24"/>
          <w:szCs w:val="24"/>
        </w:rPr>
        <w:noBreakHyphen/>
      </w:r>
      <w:r w:rsidR="002306B1">
        <w:rPr>
          <w:color w:val="auto"/>
          <w:sz w:val="24"/>
          <w:szCs w:val="24"/>
        </w:rPr>
        <w:fldChar w:fldCharType="begin"/>
      </w:r>
      <w:r w:rsidR="002306B1">
        <w:rPr>
          <w:color w:val="auto"/>
          <w:sz w:val="24"/>
          <w:szCs w:val="24"/>
        </w:rPr>
        <w:instrText xml:space="preserve"> SEQ Figura \* ARABIC \s 1 </w:instrText>
      </w:r>
      <w:r w:rsidR="002306B1">
        <w:rPr>
          <w:color w:val="auto"/>
          <w:sz w:val="24"/>
          <w:szCs w:val="24"/>
        </w:rPr>
        <w:fldChar w:fldCharType="separate"/>
      </w:r>
      <w:r w:rsidR="002306B1">
        <w:rPr>
          <w:noProof/>
          <w:color w:val="auto"/>
          <w:sz w:val="24"/>
          <w:szCs w:val="24"/>
        </w:rPr>
        <w:t>8</w:t>
      </w:r>
      <w:r w:rsidR="002306B1">
        <w:rPr>
          <w:color w:val="auto"/>
          <w:sz w:val="24"/>
          <w:szCs w:val="24"/>
        </w:rPr>
        <w:fldChar w:fldCharType="end"/>
      </w:r>
      <w:bookmarkEnd w:id="28"/>
      <w:r w:rsidRPr="007A60FD">
        <w:rPr>
          <w:color w:val="auto"/>
          <w:sz w:val="24"/>
          <w:szCs w:val="24"/>
        </w:rPr>
        <w:t xml:space="preserve">. </w:t>
      </w:r>
      <w:r w:rsidRPr="007A60FD">
        <w:rPr>
          <w:i w:val="0"/>
          <w:color w:val="auto"/>
          <w:sz w:val="24"/>
          <w:szCs w:val="24"/>
        </w:rPr>
        <w:t>Arquitectura del Middleware DDS</w:t>
      </w:r>
      <w:sdt>
        <w:sdtPr>
          <w:rPr>
            <w:i w:val="0"/>
            <w:color w:val="auto"/>
            <w:sz w:val="24"/>
            <w:szCs w:val="24"/>
          </w:rPr>
          <w:id w:val="-1939053686"/>
          <w:citation/>
        </w:sdtPr>
        <w:sdtEndPr/>
        <w:sdtContent>
          <w:r w:rsidR="00E3731E">
            <w:rPr>
              <w:i w:val="0"/>
              <w:color w:val="auto"/>
              <w:sz w:val="24"/>
              <w:szCs w:val="24"/>
            </w:rPr>
            <w:fldChar w:fldCharType="begin"/>
          </w:r>
          <w:r w:rsidR="00E3731E">
            <w:rPr>
              <w:i w:val="0"/>
              <w:color w:val="auto"/>
              <w:sz w:val="24"/>
              <w:szCs w:val="24"/>
              <w:lang w:val="es-ES"/>
            </w:rPr>
            <w:instrText xml:space="preserve"> CITATION Cor \l 3082 </w:instrText>
          </w:r>
          <w:r w:rsidR="00E3731E">
            <w:rPr>
              <w:i w:val="0"/>
              <w:color w:val="auto"/>
              <w:sz w:val="24"/>
              <w:szCs w:val="24"/>
            </w:rPr>
            <w:fldChar w:fldCharType="separate"/>
          </w:r>
          <w:r w:rsidR="006B5BF2">
            <w:rPr>
              <w:i w:val="0"/>
              <w:noProof/>
              <w:color w:val="auto"/>
              <w:sz w:val="24"/>
              <w:szCs w:val="24"/>
              <w:lang w:val="es-ES"/>
            </w:rPr>
            <w:t xml:space="preserve"> </w:t>
          </w:r>
          <w:r w:rsidR="006B5BF2" w:rsidRPr="006B5BF2">
            <w:rPr>
              <w:noProof/>
              <w:color w:val="auto"/>
              <w:sz w:val="24"/>
              <w:szCs w:val="24"/>
              <w:lang w:val="es-ES"/>
            </w:rPr>
            <w:t>(Corsaro)</w:t>
          </w:r>
          <w:r w:rsidR="00E3731E">
            <w:rPr>
              <w:i w:val="0"/>
              <w:color w:val="auto"/>
              <w:sz w:val="24"/>
              <w:szCs w:val="24"/>
            </w:rPr>
            <w:fldChar w:fldCharType="end"/>
          </w:r>
        </w:sdtContent>
      </w:sdt>
      <w:bookmarkEnd w:id="29"/>
    </w:p>
    <w:p w14:paraId="2DBD6C83" w14:textId="77777777" w:rsidR="007A60FD" w:rsidRPr="007A60FD" w:rsidRDefault="007A60FD" w:rsidP="007A60FD"/>
    <w:p w14:paraId="0F4FE510" w14:textId="03D99591" w:rsidR="00CF7F73" w:rsidRDefault="00CF7F73" w:rsidP="00C8082E">
      <w:pPr>
        <w:rPr>
          <w:lang w:val="es-ES"/>
        </w:rPr>
      </w:pPr>
      <w:r>
        <w:rPr>
          <w:lang w:val="es-ES"/>
        </w:rPr>
        <w:t>El estándar DDS describe dos niveles de interfaces</w:t>
      </w:r>
      <w:r w:rsidR="007A60FD">
        <w:rPr>
          <w:lang w:val="es-ES"/>
        </w:rPr>
        <w:t xml:space="preserve"> y un nivel de comunicaciones</w:t>
      </w:r>
      <w:r>
        <w:rPr>
          <w:lang w:val="es-ES"/>
        </w:rPr>
        <w:t xml:space="preserve">: </w:t>
      </w:r>
    </w:p>
    <w:p w14:paraId="16C0B4C7" w14:textId="6AC95D56" w:rsidR="00CF7F73" w:rsidRDefault="00CF7F73" w:rsidP="00CF7F73">
      <w:pPr>
        <w:pStyle w:val="Prrafodelista"/>
        <w:numPr>
          <w:ilvl w:val="0"/>
          <w:numId w:val="37"/>
        </w:numPr>
        <w:rPr>
          <w:lang w:val="es-ES"/>
        </w:rPr>
      </w:pPr>
      <w:r>
        <w:rPr>
          <w:lang w:val="es-ES"/>
        </w:rPr>
        <w:t xml:space="preserve">Un nivel bajo </w:t>
      </w:r>
      <w:r w:rsidR="004F0AD6">
        <w:rPr>
          <w:lang w:val="es-ES"/>
        </w:rPr>
        <w:t xml:space="preserve">denominado </w:t>
      </w:r>
      <w:r w:rsidR="004F0AD6">
        <w:rPr>
          <w:i/>
          <w:lang w:val="es-ES"/>
        </w:rPr>
        <w:t>data-</w:t>
      </w:r>
      <w:proofErr w:type="spellStart"/>
      <w:r w:rsidR="004F0AD6">
        <w:rPr>
          <w:i/>
          <w:lang w:val="es-ES"/>
        </w:rPr>
        <w:t>centric</w:t>
      </w:r>
      <w:proofErr w:type="spellEnd"/>
      <w:r w:rsidR="004F0AD6">
        <w:rPr>
          <w:lang w:val="es-ES"/>
        </w:rPr>
        <w:t xml:space="preserve"> </w:t>
      </w:r>
      <w:proofErr w:type="spellStart"/>
      <w:r w:rsidR="004F0AD6">
        <w:rPr>
          <w:i/>
          <w:lang w:val="es-ES"/>
        </w:rPr>
        <w:t>Publish</w:t>
      </w:r>
      <w:proofErr w:type="spellEnd"/>
      <w:r w:rsidR="004F0AD6">
        <w:rPr>
          <w:i/>
          <w:lang w:val="es-ES"/>
        </w:rPr>
        <w:t>-Subscribe</w:t>
      </w:r>
      <w:r w:rsidR="007A69BB">
        <w:rPr>
          <w:i/>
          <w:lang w:val="es-ES"/>
        </w:rPr>
        <w:t xml:space="preserve"> o DCPS</w:t>
      </w:r>
      <w:r w:rsidR="004F0AD6">
        <w:rPr>
          <w:i/>
          <w:lang w:val="es-ES"/>
        </w:rPr>
        <w:t xml:space="preserve">, </w:t>
      </w:r>
      <w:r w:rsidR="004F0AD6">
        <w:rPr>
          <w:lang w:val="es-ES"/>
        </w:rPr>
        <w:t>el cual está orientado a la entrega eficiente de información adecuada a los destinatarios adecuados.</w:t>
      </w:r>
    </w:p>
    <w:p w14:paraId="4F90CD94" w14:textId="4A0E894E" w:rsidR="004F0AD6" w:rsidRDefault="004F0AD6" w:rsidP="00CF7F73">
      <w:pPr>
        <w:pStyle w:val="Prrafodelista"/>
        <w:numPr>
          <w:ilvl w:val="0"/>
          <w:numId w:val="37"/>
        </w:numPr>
        <w:rPr>
          <w:lang w:val="es-ES"/>
        </w:rPr>
      </w:pPr>
      <w:r>
        <w:rPr>
          <w:lang w:val="es-ES"/>
        </w:rPr>
        <w:t xml:space="preserve">Un nivel opcional alto denominado </w:t>
      </w:r>
      <w:r>
        <w:rPr>
          <w:i/>
          <w:lang w:val="es-ES"/>
        </w:rPr>
        <w:t xml:space="preserve">data-local </w:t>
      </w:r>
      <w:proofErr w:type="spellStart"/>
      <w:r>
        <w:rPr>
          <w:i/>
          <w:lang w:val="es-ES"/>
        </w:rPr>
        <w:t>reconstruction</w:t>
      </w:r>
      <w:proofErr w:type="spellEnd"/>
      <w:r>
        <w:rPr>
          <w:i/>
          <w:lang w:val="es-ES"/>
        </w:rPr>
        <w:t xml:space="preserve"> </w:t>
      </w:r>
      <w:proofErr w:type="spellStart"/>
      <w:r>
        <w:rPr>
          <w:i/>
          <w:lang w:val="es-ES"/>
        </w:rPr>
        <w:t>layer</w:t>
      </w:r>
      <w:proofErr w:type="spellEnd"/>
      <w:r w:rsidR="007A69BB">
        <w:rPr>
          <w:i/>
          <w:lang w:val="es-ES"/>
        </w:rPr>
        <w:t xml:space="preserve"> o DLRL</w:t>
      </w:r>
      <w:r>
        <w:rPr>
          <w:i/>
          <w:lang w:val="es-ES"/>
        </w:rPr>
        <w:t>,</w:t>
      </w:r>
      <w:r>
        <w:rPr>
          <w:lang w:val="es-ES"/>
        </w:rPr>
        <w:t xml:space="preserve"> el cual permite una integración simple a la capa de aplicación.</w:t>
      </w:r>
    </w:p>
    <w:p w14:paraId="4D4B8D34" w14:textId="579C9E5B" w:rsidR="007A60FD" w:rsidRDefault="007A60FD" w:rsidP="00CF7F73">
      <w:pPr>
        <w:pStyle w:val="Prrafodelista"/>
        <w:numPr>
          <w:ilvl w:val="0"/>
          <w:numId w:val="37"/>
        </w:numPr>
        <w:rPr>
          <w:lang w:val="es-ES"/>
        </w:rPr>
      </w:pPr>
      <w:r>
        <w:rPr>
          <w:lang w:val="es-ES"/>
        </w:rPr>
        <w:t xml:space="preserve">El nivel de comunicaciones se denomina DDS </w:t>
      </w:r>
      <w:proofErr w:type="spellStart"/>
      <w:r>
        <w:rPr>
          <w:i/>
          <w:lang w:val="es-ES"/>
        </w:rPr>
        <w:t>Interoperability</w:t>
      </w:r>
      <w:proofErr w:type="spellEnd"/>
      <w:r>
        <w:rPr>
          <w:i/>
          <w:lang w:val="es-ES"/>
        </w:rPr>
        <w:t xml:space="preserve"> </w:t>
      </w:r>
      <w:proofErr w:type="spellStart"/>
      <w:r>
        <w:rPr>
          <w:i/>
          <w:lang w:val="es-ES"/>
        </w:rPr>
        <w:t>Wire</w:t>
      </w:r>
      <w:proofErr w:type="spellEnd"/>
      <w:r>
        <w:rPr>
          <w:i/>
          <w:lang w:val="es-ES"/>
        </w:rPr>
        <w:t xml:space="preserve"> Protocol</w:t>
      </w:r>
      <w:r>
        <w:rPr>
          <w:lang w:val="es-ES"/>
        </w:rPr>
        <w:t xml:space="preserve">, el cual opera con el protocolo RTPS. </w:t>
      </w:r>
    </w:p>
    <w:p w14:paraId="400EB09A" w14:textId="174BAFBD" w:rsidR="007A60FD" w:rsidRPr="007A60FD" w:rsidRDefault="007A60FD" w:rsidP="007A60FD">
      <w:pPr>
        <w:pStyle w:val="Ttulo5"/>
        <w:rPr>
          <w:lang w:val="en-US"/>
        </w:rPr>
      </w:pPr>
      <w:r w:rsidRPr="007A60FD">
        <w:rPr>
          <w:lang w:val="en-US"/>
        </w:rPr>
        <w:lastRenderedPageBreak/>
        <w:t>DCPS o Data-Centric Publish-Subscribe</w:t>
      </w:r>
    </w:p>
    <w:p w14:paraId="759572BE" w14:textId="023BD139" w:rsidR="004F0AD6" w:rsidRDefault="007A69BB" w:rsidP="004F0AD6">
      <w:pPr>
        <w:rPr>
          <w:lang w:val="es-ES"/>
        </w:rPr>
      </w:pPr>
      <w:r>
        <w:rPr>
          <w:lang w:val="es-ES"/>
        </w:rPr>
        <w:t xml:space="preserve">La comunicación es llevada a cabo con la ayuda de las siguientes entidades: </w:t>
      </w:r>
      <w:r>
        <w:rPr>
          <w:i/>
          <w:lang w:val="es-ES"/>
        </w:rPr>
        <w:t xml:space="preserve">DomainParticipant, DataWriter, DataReader, Publisher, </w:t>
      </w:r>
      <w:proofErr w:type="spellStart"/>
      <w:r>
        <w:rPr>
          <w:i/>
          <w:lang w:val="es-ES"/>
        </w:rPr>
        <w:t>Subscriber</w:t>
      </w:r>
      <w:proofErr w:type="spellEnd"/>
      <w:r>
        <w:rPr>
          <w:i/>
          <w:lang w:val="es-ES"/>
        </w:rPr>
        <w:t>, y Topic.</w:t>
      </w:r>
      <w:r>
        <w:rPr>
          <w:lang w:val="es-ES"/>
        </w:rPr>
        <w:t xml:space="preserve"> Todas estas clases extienden la </w:t>
      </w:r>
      <w:proofErr w:type="spellStart"/>
      <w:r w:rsidR="00050268" w:rsidRPr="00050268">
        <w:rPr>
          <w:i/>
          <w:lang w:val="es-ES"/>
        </w:rPr>
        <w:t>DCPSE</w:t>
      </w:r>
      <w:r w:rsidR="00050268">
        <w:rPr>
          <w:i/>
          <w:lang w:val="es-ES"/>
        </w:rPr>
        <w:t>ntity</w:t>
      </w:r>
      <w:proofErr w:type="spellEnd"/>
      <w:r>
        <w:rPr>
          <w:i/>
          <w:lang w:val="es-ES"/>
        </w:rPr>
        <w:t xml:space="preserve">, </w:t>
      </w:r>
      <w:r>
        <w:rPr>
          <w:lang w:val="es-ES"/>
        </w:rPr>
        <w:t xml:space="preserve">representando su capacidad de ser configurada a través de las políticas de QoS, ser notificado de eventos vía, y </w:t>
      </w:r>
      <w:r w:rsidRPr="007A60FD">
        <w:rPr>
          <w:rStyle w:val="Ttulo5Car"/>
          <w:b w:val="0"/>
        </w:rPr>
        <w:t>soportar</w:t>
      </w:r>
      <w:r>
        <w:rPr>
          <w:lang w:val="es-ES"/>
        </w:rPr>
        <w:t xml:space="preserve"> condiciones que pueden ser esperadas por la aplicación. Cada especializació</w:t>
      </w:r>
      <w:r w:rsidR="00050268">
        <w:rPr>
          <w:lang w:val="es-ES"/>
        </w:rPr>
        <w:t xml:space="preserve">n de una clase base </w:t>
      </w:r>
      <w:proofErr w:type="spellStart"/>
      <w:r w:rsidR="00050268" w:rsidRPr="00050268">
        <w:rPr>
          <w:i/>
          <w:lang w:val="es-ES"/>
        </w:rPr>
        <w:t>DCPSE</w:t>
      </w:r>
      <w:r>
        <w:rPr>
          <w:i/>
          <w:lang w:val="es-ES"/>
        </w:rPr>
        <w:t>ntity</w:t>
      </w:r>
      <w:proofErr w:type="spellEnd"/>
      <w:r>
        <w:rPr>
          <w:lang w:val="es-ES"/>
        </w:rPr>
        <w:t xml:space="preserve"> tiene un correspondiente </w:t>
      </w:r>
      <w:r>
        <w:rPr>
          <w:i/>
          <w:lang w:val="es-ES"/>
        </w:rPr>
        <w:t xml:space="preserve">Listener </w:t>
      </w:r>
      <w:r>
        <w:rPr>
          <w:lang w:val="es-ES"/>
        </w:rPr>
        <w:t xml:space="preserve">especializado y un conjunto de valores de </w:t>
      </w:r>
      <w:proofErr w:type="spellStart"/>
      <w:r w:rsidRPr="007A69BB">
        <w:rPr>
          <w:i/>
          <w:lang w:val="es-ES"/>
        </w:rPr>
        <w:t>QoSPolicy</w:t>
      </w:r>
      <w:proofErr w:type="spellEnd"/>
      <w:r w:rsidRPr="007A69BB">
        <w:rPr>
          <w:i/>
          <w:lang w:val="es-ES"/>
        </w:rPr>
        <w:t xml:space="preserve"> </w:t>
      </w:r>
      <w:r>
        <w:rPr>
          <w:lang w:val="es-ES"/>
        </w:rPr>
        <w:t>que son deseables.</w:t>
      </w:r>
    </w:p>
    <w:p w14:paraId="558CFFD2" w14:textId="15BF6F08" w:rsidR="007A69BB" w:rsidRDefault="007A69BB" w:rsidP="004F0AD6">
      <w:pPr>
        <w:rPr>
          <w:lang w:val="es-ES"/>
        </w:rPr>
      </w:pPr>
      <w:r>
        <w:rPr>
          <w:lang w:val="es-ES"/>
        </w:rPr>
        <w:t xml:space="preserve">El Publicador representa a los objetos responsables para la emisión de datos. Un Publicador debe publicar </w:t>
      </w:r>
      <w:r w:rsidR="0004018A">
        <w:rPr>
          <w:lang w:val="es-ES"/>
        </w:rPr>
        <w:t>datos de diferente tipo.</w:t>
      </w:r>
    </w:p>
    <w:p w14:paraId="54888E14" w14:textId="6D5D51BF" w:rsidR="0004018A" w:rsidRDefault="0004018A" w:rsidP="00A421C3">
      <w:pPr>
        <w:rPr>
          <w:lang w:val="es-ES"/>
        </w:rPr>
      </w:pPr>
      <w:r>
        <w:rPr>
          <w:lang w:val="es-ES"/>
        </w:rPr>
        <w:t xml:space="preserve">Un </w:t>
      </w:r>
      <w:r>
        <w:rPr>
          <w:i/>
          <w:lang w:val="es-ES"/>
        </w:rPr>
        <w:t xml:space="preserve">DataWriter </w:t>
      </w:r>
      <w:r w:rsidR="00A421C3">
        <w:rPr>
          <w:lang w:val="es-ES"/>
        </w:rPr>
        <w:t xml:space="preserve">es la cara al Publicador; los participantes usan </w:t>
      </w:r>
      <w:r w:rsidR="00A421C3">
        <w:rPr>
          <w:i/>
          <w:lang w:val="es-ES"/>
        </w:rPr>
        <w:t>DataWriter</w:t>
      </w:r>
      <w:r w:rsidR="00A421C3">
        <w:rPr>
          <w:lang w:val="es-ES"/>
        </w:rPr>
        <w:t xml:space="preserve"> para comunicar el valor y los cambios en los datos de un determinado tipo. Una vez que la nueva información ha sido comunicado al Publicador, es la responsabilidad del Publicador determinar cuándo es apropiado emitir el correspondiente mensaje y llevar a cabo realmente la emisión, es decir el Publicador hará esto de acuerdo a su calidad de servicio o a la QoS asociada al correspondiente </w:t>
      </w:r>
      <w:r w:rsidR="00A421C3" w:rsidRPr="00A421C3">
        <w:rPr>
          <w:i/>
          <w:lang w:val="es-ES"/>
        </w:rPr>
        <w:t>DataWriter</w:t>
      </w:r>
      <w:r w:rsidR="00A421C3">
        <w:rPr>
          <w:i/>
          <w:lang w:val="es-ES"/>
        </w:rPr>
        <w:t>,</w:t>
      </w:r>
      <w:r w:rsidR="00A421C3">
        <w:rPr>
          <w:lang w:val="es-ES"/>
        </w:rPr>
        <w:t xml:space="preserve"> y/ o a su estado interno.</w:t>
      </w:r>
    </w:p>
    <w:p w14:paraId="46881368" w14:textId="3E135AC2" w:rsidR="00A421C3" w:rsidRDefault="00A421C3" w:rsidP="000C7369">
      <w:pPr>
        <w:rPr>
          <w:lang w:val="es-ES"/>
        </w:rPr>
      </w:pPr>
      <w:r>
        <w:rPr>
          <w:lang w:val="es-ES"/>
        </w:rPr>
        <w:t>El Suscriptor recibe los datos publicados y los hace disponibles al participante. Un Suscriptor debe recibir y despachar datos de diferentes tipos especificados</w:t>
      </w:r>
      <w:r w:rsidR="000C7369">
        <w:rPr>
          <w:lang w:val="es-ES"/>
        </w:rPr>
        <w:t xml:space="preserve">. Para acceder a los datos recibidos, el participante debe utilizar un tipo </w:t>
      </w:r>
      <w:r w:rsidR="000C7369">
        <w:rPr>
          <w:i/>
          <w:lang w:val="es-ES"/>
        </w:rPr>
        <w:t>DataReader</w:t>
      </w:r>
      <w:r w:rsidR="000C7369">
        <w:rPr>
          <w:lang w:val="es-ES"/>
        </w:rPr>
        <w:t xml:space="preserve"> asociado al suscriptor.</w:t>
      </w:r>
    </w:p>
    <w:p w14:paraId="19787AFF" w14:textId="7BF948E8" w:rsidR="000C7369" w:rsidRDefault="000C7369" w:rsidP="000C7369">
      <w:pPr>
        <w:rPr>
          <w:lang w:val="es-ES"/>
        </w:rPr>
      </w:pPr>
      <w:r>
        <w:rPr>
          <w:lang w:val="es-ES"/>
        </w:rPr>
        <w:t xml:space="preserve">La asociación de un objeto </w:t>
      </w:r>
      <w:r>
        <w:rPr>
          <w:i/>
          <w:lang w:val="es-ES"/>
        </w:rPr>
        <w:t>DataWriter</w:t>
      </w:r>
      <w:r>
        <w:rPr>
          <w:lang w:val="es-ES"/>
        </w:rPr>
        <w:t xml:space="preserve">, el cual representa a una publicación, con el objeto </w:t>
      </w:r>
      <w:r>
        <w:rPr>
          <w:i/>
          <w:lang w:val="es-ES"/>
        </w:rPr>
        <w:t>DataReader</w:t>
      </w:r>
      <w:r>
        <w:rPr>
          <w:lang w:val="es-ES"/>
        </w:rPr>
        <w:t xml:space="preserve">, el cual representa la suscripción, es hecha por la entidad </w:t>
      </w:r>
      <w:r>
        <w:rPr>
          <w:i/>
          <w:lang w:val="es-ES"/>
        </w:rPr>
        <w:t>Topic.</w:t>
      </w:r>
    </w:p>
    <w:p w14:paraId="256EDE53" w14:textId="62C55E5B" w:rsidR="000C7369" w:rsidRDefault="000C7369" w:rsidP="000C7369">
      <w:pPr>
        <w:rPr>
          <w:lang w:val="es-ES"/>
        </w:rPr>
      </w:pPr>
      <w:r>
        <w:rPr>
          <w:lang w:val="es-ES"/>
        </w:rPr>
        <w:t xml:space="preserve">La entidad </w:t>
      </w:r>
      <w:r>
        <w:rPr>
          <w:i/>
          <w:lang w:val="es-ES"/>
        </w:rPr>
        <w:t>Topic</w:t>
      </w:r>
      <w:r>
        <w:rPr>
          <w:lang w:val="es-ES"/>
        </w:rPr>
        <w:t xml:space="preserve">, asocia un nombre que es único en el sistema, un tipo de dato, y QoS relacionado a su propia información. La definición de Tipo entrega suficiente información para que el servicio manipule los datos, por ejemplo, serializa los datos dentro de un formato de red para ser transmitido. La definición de Tipo puede ser hecha por medio de un lenguaje textual, </w:t>
      </w:r>
      <w:r>
        <w:rPr>
          <w:lang w:val="es-ES"/>
        </w:rPr>
        <w:lastRenderedPageBreak/>
        <w:t>por ejemplo algo como “</w:t>
      </w:r>
      <w:proofErr w:type="spellStart"/>
      <w:r>
        <w:rPr>
          <w:i/>
          <w:lang w:val="es-ES"/>
        </w:rPr>
        <w:t>float</w:t>
      </w:r>
      <w:proofErr w:type="spellEnd"/>
      <w:r>
        <w:rPr>
          <w:i/>
          <w:lang w:val="es-ES"/>
        </w:rPr>
        <w:t xml:space="preserve"> x; </w:t>
      </w:r>
      <w:proofErr w:type="spellStart"/>
      <w:r>
        <w:rPr>
          <w:i/>
          <w:lang w:val="es-ES"/>
        </w:rPr>
        <w:t>float</w:t>
      </w:r>
      <w:proofErr w:type="spellEnd"/>
      <w:r>
        <w:rPr>
          <w:i/>
          <w:lang w:val="es-ES"/>
        </w:rPr>
        <w:t xml:space="preserve"> y;</w:t>
      </w:r>
      <w:r>
        <w:rPr>
          <w:lang w:val="es-ES"/>
        </w:rPr>
        <w:t>” o por medio de un “</w:t>
      </w:r>
      <w:proofErr w:type="spellStart"/>
      <w:r>
        <w:rPr>
          <w:i/>
          <w:lang w:val="es-ES"/>
        </w:rPr>
        <w:t>plugin</w:t>
      </w:r>
      <w:proofErr w:type="spellEnd"/>
      <w:r>
        <w:rPr>
          <w:lang w:val="es-ES"/>
        </w:rPr>
        <w:t>”</w:t>
      </w:r>
      <w:r w:rsidR="00A33CB0">
        <w:rPr>
          <w:lang w:val="es-ES"/>
        </w:rPr>
        <w:t xml:space="preserve"> </w:t>
      </w:r>
      <w:r w:rsidR="00A33CB0" w:rsidRPr="00A33CB0">
        <w:rPr>
          <w:lang w:val="es-ES"/>
        </w:rPr>
        <w:t>operacional</w:t>
      </w:r>
      <w:r w:rsidR="00A33CB0">
        <w:rPr>
          <w:lang w:val="es-ES"/>
        </w:rPr>
        <w:t>, el cual provee los métodos necesarios.</w:t>
      </w:r>
    </w:p>
    <w:p w14:paraId="2E73FCAD" w14:textId="77777777" w:rsidR="007A60FD" w:rsidRDefault="007A60FD" w:rsidP="000C7369">
      <w:pPr>
        <w:rPr>
          <w:lang w:val="es-ES"/>
        </w:rPr>
      </w:pPr>
    </w:p>
    <w:p w14:paraId="32B136BD" w14:textId="77777777" w:rsidR="007A60FD" w:rsidRDefault="007A60FD" w:rsidP="000C7369">
      <w:pPr>
        <w:rPr>
          <w:lang w:val="es-ES"/>
        </w:rPr>
      </w:pPr>
    </w:p>
    <w:p w14:paraId="4DA8E0D0" w14:textId="2DC9FA23" w:rsidR="00A33CB0" w:rsidRDefault="00A33CB0" w:rsidP="000C7369">
      <w:pPr>
        <w:rPr>
          <w:lang w:val="es-ES"/>
        </w:rPr>
      </w:pPr>
      <w:r>
        <w:rPr>
          <w:lang w:val="es-ES"/>
        </w:rPr>
        <w:t xml:space="preserve">DCPS puede también soportar suscripciones del tipo </w:t>
      </w:r>
      <w:proofErr w:type="spellStart"/>
      <w:r>
        <w:rPr>
          <w:i/>
          <w:lang w:val="es-ES"/>
        </w:rPr>
        <w:t>content-based</w:t>
      </w:r>
      <w:proofErr w:type="spellEnd"/>
      <w:r>
        <w:rPr>
          <w:lang w:val="es-ES"/>
        </w:rPr>
        <w:t xml:space="preserve"> por medio de un filtro el cual corresponde a las políticas de QoS. Esta es una característica opcional ya que el filtrado del tipo </w:t>
      </w:r>
      <w:proofErr w:type="spellStart"/>
      <w:r>
        <w:rPr>
          <w:i/>
          <w:lang w:val="es-ES"/>
        </w:rPr>
        <w:t>content-based</w:t>
      </w:r>
      <w:proofErr w:type="spellEnd"/>
      <w:r>
        <w:rPr>
          <w:lang w:val="es-ES"/>
        </w:rPr>
        <w:t xml:space="preserve"> ocupa muchos recursos e introduce retardos que son difíciles de predecir. </w:t>
      </w:r>
    </w:p>
    <w:p w14:paraId="388DEA8E" w14:textId="43C7C0CD" w:rsidR="00A33CB0" w:rsidRDefault="00A33CB0" w:rsidP="000C7369">
      <w:pPr>
        <w:rPr>
          <w:lang w:val="es-ES"/>
        </w:rPr>
      </w:pPr>
      <w:r>
        <w:rPr>
          <w:lang w:val="es-ES"/>
        </w:rPr>
        <w:t>La capa DCPS se encuentra compuesta de cinco m</w:t>
      </w:r>
      <w:r w:rsidR="00050268">
        <w:rPr>
          <w:lang w:val="es-ES"/>
        </w:rPr>
        <w:t>ódulos: infraestructura, tópico, publicación, suscripción, y dominio.</w:t>
      </w:r>
    </w:p>
    <w:p w14:paraId="21CBAFE0" w14:textId="77777777" w:rsidR="00AC5A16" w:rsidRDefault="00050268" w:rsidP="00050268">
      <w:pPr>
        <w:pStyle w:val="Prrafodelista"/>
        <w:numPr>
          <w:ilvl w:val="0"/>
          <w:numId w:val="38"/>
        </w:numPr>
        <w:rPr>
          <w:lang w:val="es-ES"/>
        </w:rPr>
      </w:pPr>
      <w:r>
        <w:rPr>
          <w:lang w:val="es-ES"/>
        </w:rPr>
        <w:t xml:space="preserve">El módulo Infraestructura contiene </w:t>
      </w:r>
      <w:r w:rsidR="00AC5A16">
        <w:rPr>
          <w:lang w:val="es-ES"/>
        </w:rPr>
        <w:t>las clases</w:t>
      </w:r>
      <w:r>
        <w:rPr>
          <w:lang w:val="es-ES"/>
        </w:rPr>
        <w:t xml:space="preserve"> </w:t>
      </w:r>
      <w:proofErr w:type="spellStart"/>
      <w:r w:rsidRPr="00AC5A16">
        <w:rPr>
          <w:i/>
          <w:lang w:val="es-ES"/>
        </w:rPr>
        <w:t>DCPS</w:t>
      </w:r>
      <w:r w:rsidR="00AC5A16" w:rsidRPr="00AC5A16">
        <w:rPr>
          <w:i/>
          <w:lang w:val="es-ES"/>
        </w:rPr>
        <w:t>Entity</w:t>
      </w:r>
      <w:proofErr w:type="spellEnd"/>
      <w:r w:rsidR="00AC5A16">
        <w:rPr>
          <w:i/>
          <w:lang w:val="es-ES"/>
        </w:rPr>
        <w:t xml:space="preserve">, </w:t>
      </w:r>
      <w:proofErr w:type="spellStart"/>
      <w:r w:rsidR="00AC5A16">
        <w:rPr>
          <w:i/>
          <w:lang w:val="es-ES"/>
        </w:rPr>
        <w:t>QoSPolicy</w:t>
      </w:r>
      <w:proofErr w:type="spellEnd"/>
      <w:r w:rsidR="00AC5A16">
        <w:rPr>
          <w:lang w:val="es-ES"/>
        </w:rPr>
        <w:t xml:space="preserve">, </w:t>
      </w:r>
      <w:r w:rsidR="00AC5A16">
        <w:rPr>
          <w:i/>
          <w:lang w:val="es-ES"/>
        </w:rPr>
        <w:t xml:space="preserve">Listener, Condition, </w:t>
      </w:r>
      <w:r w:rsidR="00AC5A16">
        <w:rPr>
          <w:lang w:val="es-ES"/>
        </w:rPr>
        <w:t xml:space="preserve">y </w:t>
      </w:r>
      <w:r w:rsidR="00AC5A16">
        <w:rPr>
          <w:i/>
          <w:lang w:val="es-ES"/>
        </w:rPr>
        <w:t xml:space="preserve">WaitSet. </w:t>
      </w:r>
      <w:r w:rsidR="00AC5A16">
        <w:rPr>
          <w:lang w:val="es-ES"/>
        </w:rPr>
        <w:t xml:space="preserve">Esta abstracción de clases soporta dos estilos de interacción: </w:t>
      </w:r>
      <w:proofErr w:type="spellStart"/>
      <w:r w:rsidR="00AC5A16">
        <w:rPr>
          <w:i/>
          <w:lang w:val="es-ES"/>
        </w:rPr>
        <w:t>notification-based</w:t>
      </w:r>
      <w:proofErr w:type="spellEnd"/>
      <w:r w:rsidR="00AC5A16">
        <w:rPr>
          <w:i/>
          <w:lang w:val="es-ES"/>
        </w:rPr>
        <w:t xml:space="preserve"> </w:t>
      </w:r>
      <w:r w:rsidR="00AC5A16">
        <w:rPr>
          <w:lang w:val="es-ES"/>
        </w:rPr>
        <w:t xml:space="preserve">y </w:t>
      </w:r>
      <w:proofErr w:type="spellStart"/>
      <w:r w:rsidR="00AC5A16">
        <w:rPr>
          <w:lang w:val="es-ES"/>
        </w:rPr>
        <w:t>w</w:t>
      </w:r>
      <w:r w:rsidR="00AC5A16">
        <w:rPr>
          <w:i/>
          <w:lang w:val="es-ES"/>
        </w:rPr>
        <w:t>ait-based</w:t>
      </w:r>
      <w:proofErr w:type="spellEnd"/>
      <w:r w:rsidR="00AC5A16">
        <w:rPr>
          <w:i/>
          <w:lang w:val="es-ES"/>
        </w:rPr>
        <w:t xml:space="preserve">. </w:t>
      </w:r>
      <w:r w:rsidR="00AC5A16">
        <w:rPr>
          <w:lang w:val="es-ES"/>
        </w:rPr>
        <w:t xml:space="preserve">Estos implementan interfaces que son mejoradas en otros módulos. </w:t>
      </w:r>
    </w:p>
    <w:p w14:paraId="1C53FAB7" w14:textId="77777777" w:rsidR="00AC5A16" w:rsidRDefault="00AC5A16" w:rsidP="00050268">
      <w:pPr>
        <w:pStyle w:val="Prrafodelista"/>
        <w:numPr>
          <w:ilvl w:val="0"/>
          <w:numId w:val="38"/>
        </w:numPr>
        <w:rPr>
          <w:lang w:val="es-ES"/>
        </w:rPr>
      </w:pPr>
      <w:r>
        <w:rPr>
          <w:lang w:val="es-ES"/>
        </w:rPr>
        <w:t xml:space="preserve">El módulo </w:t>
      </w:r>
      <w:r>
        <w:rPr>
          <w:i/>
          <w:lang w:val="es-ES"/>
        </w:rPr>
        <w:t>Topic-Definition</w:t>
      </w:r>
      <w:r>
        <w:rPr>
          <w:lang w:val="es-ES"/>
        </w:rPr>
        <w:t xml:space="preserve"> contiene a las clases </w:t>
      </w:r>
      <w:r>
        <w:rPr>
          <w:i/>
          <w:lang w:val="es-ES"/>
        </w:rPr>
        <w:t>Topic</w:t>
      </w:r>
      <w:r>
        <w:rPr>
          <w:lang w:val="es-ES"/>
        </w:rPr>
        <w:t xml:space="preserve"> y al </w:t>
      </w:r>
      <w:proofErr w:type="spellStart"/>
      <w:r>
        <w:rPr>
          <w:i/>
          <w:lang w:val="es-ES"/>
        </w:rPr>
        <w:t>TopicListener</w:t>
      </w:r>
      <w:proofErr w:type="spellEnd"/>
      <w:r>
        <w:rPr>
          <w:i/>
          <w:lang w:val="es-ES"/>
        </w:rPr>
        <w:t xml:space="preserve"> </w:t>
      </w:r>
      <w:r>
        <w:rPr>
          <w:lang w:val="es-ES"/>
        </w:rPr>
        <w:t>y generalmente todo lo que es necesario para que la aplicación defina sus tipos de datos, cree tópicos, y asocie QoS a estos.</w:t>
      </w:r>
    </w:p>
    <w:p w14:paraId="4E4B9553" w14:textId="77777777" w:rsidR="00AC5A16" w:rsidRDefault="00AC5A16" w:rsidP="00050268">
      <w:pPr>
        <w:pStyle w:val="Prrafodelista"/>
        <w:numPr>
          <w:ilvl w:val="0"/>
          <w:numId w:val="38"/>
        </w:numPr>
        <w:rPr>
          <w:lang w:val="es-ES"/>
        </w:rPr>
      </w:pPr>
      <w:r>
        <w:rPr>
          <w:lang w:val="es-ES"/>
        </w:rPr>
        <w:t xml:space="preserve">El módulo publicación contiene las clases publicador, el </w:t>
      </w:r>
      <w:r>
        <w:rPr>
          <w:i/>
          <w:lang w:val="es-ES"/>
        </w:rPr>
        <w:t>DataWriter</w:t>
      </w:r>
      <w:r>
        <w:rPr>
          <w:lang w:val="es-ES"/>
        </w:rPr>
        <w:t xml:space="preserve"> y el </w:t>
      </w:r>
      <w:proofErr w:type="spellStart"/>
      <w:r>
        <w:rPr>
          <w:i/>
          <w:lang w:val="es-ES"/>
        </w:rPr>
        <w:t>PublisherListener</w:t>
      </w:r>
      <w:proofErr w:type="spellEnd"/>
      <w:r>
        <w:rPr>
          <w:lang w:val="es-ES"/>
        </w:rPr>
        <w:t>, y generalmente todo lo que es necesario en el lado de publicación.</w:t>
      </w:r>
    </w:p>
    <w:p w14:paraId="6B9B66E8" w14:textId="7A742BE9" w:rsidR="00050268" w:rsidRDefault="00AC5A16" w:rsidP="00AC5A16">
      <w:pPr>
        <w:pStyle w:val="Prrafodelista"/>
        <w:numPr>
          <w:ilvl w:val="0"/>
          <w:numId w:val="38"/>
        </w:numPr>
        <w:jc w:val="left"/>
        <w:rPr>
          <w:lang w:val="es-ES"/>
        </w:rPr>
      </w:pPr>
      <w:r>
        <w:rPr>
          <w:lang w:val="es-ES"/>
        </w:rPr>
        <w:t xml:space="preserve">El módulo suscripción contiene las clases suscriptor, el </w:t>
      </w:r>
      <w:r>
        <w:rPr>
          <w:i/>
          <w:lang w:val="es-ES"/>
        </w:rPr>
        <w:t>DataReader</w:t>
      </w:r>
      <w:r>
        <w:rPr>
          <w:lang w:val="es-ES"/>
        </w:rPr>
        <w:t xml:space="preserve">, y el </w:t>
      </w:r>
      <w:proofErr w:type="spellStart"/>
      <w:r>
        <w:rPr>
          <w:i/>
          <w:lang w:val="es-ES"/>
        </w:rPr>
        <w:t>SubscriberListener</w:t>
      </w:r>
      <w:proofErr w:type="spellEnd"/>
      <w:r>
        <w:rPr>
          <w:i/>
          <w:lang w:val="es-ES"/>
        </w:rPr>
        <w:t xml:space="preserve">, </w:t>
      </w:r>
      <w:r>
        <w:rPr>
          <w:lang w:val="es-ES"/>
        </w:rPr>
        <w:t>y generalmente todo lo que es necesario en el lado de suscripción.</w:t>
      </w:r>
    </w:p>
    <w:p w14:paraId="44793F0A" w14:textId="2B5C74CD" w:rsidR="00AC5A16" w:rsidRDefault="004258A7" w:rsidP="00AC5A16">
      <w:pPr>
        <w:pStyle w:val="Prrafodelista"/>
        <w:numPr>
          <w:ilvl w:val="0"/>
          <w:numId w:val="38"/>
        </w:numPr>
        <w:jc w:val="left"/>
        <w:rPr>
          <w:lang w:val="es-ES"/>
        </w:rPr>
      </w:pPr>
      <w:r>
        <w:rPr>
          <w:lang w:val="es-ES"/>
        </w:rPr>
        <w:lastRenderedPageBreak/>
        <w:t xml:space="preserve">El módulo de dominio contiene la clase </w:t>
      </w:r>
      <w:proofErr w:type="spellStart"/>
      <w:r>
        <w:rPr>
          <w:i/>
          <w:lang w:val="es-ES"/>
        </w:rPr>
        <w:t>DomainParticipantFactory</w:t>
      </w:r>
      <w:proofErr w:type="spellEnd"/>
      <w:r>
        <w:rPr>
          <w:lang w:val="es-ES"/>
        </w:rPr>
        <w:t xml:space="preserve">, que actúa como una entrada al servicio, así también como la clase </w:t>
      </w:r>
      <w:r>
        <w:rPr>
          <w:i/>
          <w:lang w:val="es-ES"/>
        </w:rPr>
        <w:t>DomainParticipant,</w:t>
      </w:r>
      <w:r>
        <w:rPr>
          <w:lang w:val="es-ES"/>
        </w:rPr>
        <w:t xml:space="preserve"> la cual es un contenedor para otros objetos.</w:t>
      </w:r>
    </w:p>
    <w:p w14:paraId="2EC73581" w14:textId="69307A88" w:rsidR="004258A7" w:rsidRDefault="007A60FD" w:rsidP="004258A7">
      <w:pPr>
        <w:jc w:val="left"/>
        <w:rPr>
          <w:lang w:val="es-ES"/>
        </w:rPr>
      </w:pPr>
      <w:r>
        <w:rPr>
          <w:lang w:val="es-ES"/>
        </w:rPr>
        <w:t xml:space="preserve">A continuación en la </w:t>
      </w:r>
      <w:r>
        <w:rPr>
          <w:lang w:val="es-ES"/>
        </w:rPr>
        <w:fldChar w:fldCharType="begin"/>
      </w:r>
      <w:r>
        <w:rPr>
          <w:lang w:val="es-ES"/>
        </w:rPr>
        <w:instrText xml:space="preserve"> REF _Ref413915078 \h </w:instrText>
      </w:r>
      <w:r>
        <w:rPr>
          <w:lang w:val="es-ES"/>
        </w:rPr>
      </w:r>
      <w:r>
        <w:rPr>
          <w:lang w:val="es-ES"/>
        </w:rPr>
        <w:fldChar w:fldCharType="separate"/>
      </w:r>
      <w:r w:rsidR="006B5BF2" w:rsidRPr="007A60FD">
        <w:t xml:space="preserve">Figura </w:t>
      </w:r>
      <w:r w:rsidR="006B5BF2">
        <w:rPr>
          <w:noProof/>
        </w:rPr>
        <w:t>1</w:t>
      </w:r>
      <w:r w:rsidR="006B5BF2">
        <w:noBreakHyphen/>
      </w:r>
      <w:r w:rsidR="006B5BF2">
        <w:rPr>
          <w:noProof/>
        </w:rPr>
        <w:t>9</w:t>
      </w:r>
      <w:r>
        <w:rPr>
          <w:lang w:val="es-ES"/>
        </w:rPr>
        <w:fldChar w:fldCharType="end"/>
      </w:r>
      <w:r w:rsidR="004258A7">
        <w:rPr>
          <w:lang w:val="es-ES"/>
        </w:rPr>
        <w:t xml:space="preserve">  se muestra el modelo DCPS y sus relaciones.</w:t>
      </w:r>
    </w:p>
    <w:p w14:paraId="0145C1BB" w14:textId="77777777" w:rsidR="007A60FD" w:rsidRDefault="007A60FD" w:rsidP="007A60FD">
      <w:pPr>
        <w:keepNext/>
        <w:jc w:val="center"/>
      </w:pPr>
      <w:r>
        <w:rPr>
          <w:noProof/>
          <w:lang w:eastAsia="es-EC"/>
        </w:rPr>
        <w:drawing>
          <wp:inline distT="0" distB="0" distL="0" distR="0" wp14:anchorId="7456B992" wp14:editId="7E31DDCA">
            <wp:extent cx="3359888" cy="4101945"/>
            <wp:effectExtent l="0" t="0" r="0" b="0"/>
            <wp:docPr id="10" name="Imagen 10" descr="https://fbcdn-sphotos-h-a.akamaihd.net/hphotos-ak-xpf1/v/t34.0-12/11042118_10206281480621154_1606058953_n.jpg?oh=0a51d2e08e1d3cdb70b2b485c702984a&amp;oe=5503A813&amp;__gda__=1426292290_e482250d8d082d6ea156bcedad90b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fbcdn-sphotos-h-a.akamaihd.net/hphotos-ak-xpf1/v/t34.0-12/11042118_10206281480621154_1606058953_n.jpg?oh=0a51d2e08e1d3cdb70b2b485c702984a&amp;oe=5503A813&amp;__gda__=1426292290_e482250d8d082d6ea156bcedad90b73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360803" cy="4103062"/>
                    </a:xfrm>
                    <a:prstGeom prst="rect">
                      <a:avLst/>
                    </a:prstGeom>
                    <a:noFill/>
                    <a:ln>
                      <a:noFill/>
                    </a:ln>
                  </pic:spPr>
                </pic:pic>
              </a:graphicData>
            </a:graphic>
          </wp:inline>
        </w:drawing>
      </w:r>
    </w:p>
    <w:p w14:paraId="2DA0A3D7" w14:textId="64AA5B13" w:rsidR="004258A7" w:rsidRDefault="007A60FD" w:rsidP="007A60FD">
      <w:pPr>
        <w:pStyle w:val="Descripcin"/>
        <w:jc w:val="center"/>
        <w:rPr>
          <w:i w:val="0"/>
          <w:color w:val="auto"/>
          <w:sz w:val="24"/>
          <w:szCs w:val="24"/>
        </w:rPr>
      </w:pPr>
      <w:bookmarkStart w:id="30" w:name="_Ref413915078"/>
      <w:bookmarkStart w:id="31" w:name="_Toc414359324"/>
      <w:r w:rsidRPr="007A60FD">
        <w:rPr>
          <w:color w:val="auto"/>
          <w:sz w:val="24"/>
          <w:szCs w:val="24"/>
        </w:rPr>
        <w:t xml:space="preserve">Figura </w:t>
      </w:r>
      <w:r w:rsidR="002306B1">
        <w:rPr>
          <w:color w:val="auto"/>
          <w:sz w:val="24"/>
          <w:szCs w:val="24"/>
        </w:rPr>
        <w:fldChar w:fldCharType="begin"/>
      </w:r>
      <w:r w:rsidR="002306B1">
        <w:rPr>
          <w:color w:val="auto"/>
          <w:sz w:val="24"/>
          <w:szCs w:val="24"/>
        </w:rPr>
        <w:instrText xml:space="preserve"> STYLEREF 1 \s </w:instrText>
      </w:r>
      <w:r w:rsidR="002306B1">
        <w:rPr>
          <w:color w:val="auto"/>
          <w:sz w:val="24"/>
          <w:szCs w:val="24"/>
        </w:rPr>
        <w:fldChar w:fldCharType="separate"/>
      </w:r>
      <w:r w:rsidR="002306B1">
        <w:rPr>
          <w:noProof/>
          <w:color w:val="auto"/>
          <w:sz w:val="24"/>
          <w:szCs w:val="24"/>
        </w:rPr>
        <w:t>1</w:t>
      </w:r>
      <w:r w:rsidR="002306B1">
        <w:rPr>
          <w:color w:val="auto"/>
          <w:sz w:val="24"/>
          <w:szCs w:val="24"/>
        </w:rPr>
        <w:fldChar w:fldCharType="end"/>
      </w:r>
      <w:r w:rsidR="002306B1">
        <w:rPr>
          <w:color w:val="auto"/>
          <w:sz w:val="24"/>
          <w:szCs w:val="24"/>
        </w:rPr>
        <w:noBreakHyphen/>
      </w:r>
      <w:r w:rsidR="002306B1">
        <w:rPr>
          <w:color w:val="auto"/>
          <w:sz w:val="24"/>
          <w:szCs w:val="24"/>
        </w:rPr>
        <w:fldChar w:fldCharType="begin"/>
      </w:r>
      <w:r w:rsidR="002306B1">
        <w:rPr>
          <w:color w:val="auto"/>
          <w:sz w:val="24"/>
          <w:szCs w:val="24"/>
        </w:rPr>
        <w:instrText xml:space="preserve"> SEQ Figura \* ARABIC \s 1 </w:instrText>
      </w:r>
      <w:r w:rsidR="002306B1">
        <w:rPr>
          <w:color w:val="auto"/>
          <w:sz w:val="24"/>
          <w:szCs w:val="24"/>
        </w:rPr>
        <w:fldChar w:fldCharType="separate"/>
      </w:r>
      <w:r w:rsidR="002306B1">
        <w:rPr>
          <w:noProof/>
          <w:color w:val="auto"/>
          <w:sz w:val="24"/>
          <w:szCs w:val="24"/>
        </w:rPr>
        <w:t>9</w:t>
      </w:r>
      <w:r w:rsidR="002306B1">
        <w:rPr>
          <w:color w:val="auto"/>
          <w:sz w:val="24"/>
          <w:szCs w:val="24"/>
        </w:rPr>
        <w:fldChar w:fldCharType="end"/>
      </w:r>
      <w:bookmarkEnd w:id="30"/>
      <w:r w:rsidRPr="007A60FD">
        <w:rPr>
          <w:color w:val="auto"/>
          <w:sz w:val="24"/>
          <w:szCs w:val="24"/>
        </w:rPr>
        <w:t xml:space="preserve">. </w:t>
      </w:r>
      <w:r w:rsidRPr="007A60FD">
        <w:rPr>
          <w:i w:val="0"/>
          <w:color w:val="auto"/>
          <w:sz w:val="24"/>
          <w:szCs w:val="24"/>
        </w:rPr>
        <w:t>Modelo DCPS y sus relaciones</w:t>
      </w:r>
      <w:sdt>
        <w:sdtPr>
          <w:rPr>
            <w:i w:val="0"/>
            <w:color w:val="auto"/>
            <w:sz w:val="24"/>
            <w:szCs w:val="24"/>
          </w:rPr>
          <w:id w:val="-171957307"/>
          <w:citation/>
        </w:sdtPr>
        <w:sdtEndPr/>
        <w:sdtContent>
          <w:r w:rsidR="000C66F7">
            <w:rPr>
              <w:i w:val="0"/>
              <w:color w:val="auto"/>
              <w:sz w:val="24"/>
              <w:szCs w:val="24"/>
            </w:rPr>
            <w:fldChar w:fldCharType="begin"/>
          </w:r>
          <w:r w:rsidR="000C66F7">
            <w:rPr>
              <w:i w:val="0"/>
              <w:color w:val="auto"/>
              <w:sz w:val="24"/>
              <w:szCs w:val="24"/>
              <w:lang w:val="es-ES"/>
            </w:rPr>
            <w:instrText xml:space="preserve"> CITATION Par \l 3082 </w:instrText>
          </w:r>
          <w:r w:rsidR="000C66F7">
            <w:rPr>
              <w:i w:val="0"/>
              <w:color w:val="auto"/>
              <w:sz w:val="24"/>
              <w:szCs w:val="24"/>
            </w:rPr>
            <w:fldChar w:fldCharType="separate"/>
          </w:r>
          <w:r w:rsidR="006B5BF2">
            <w:rPr>
              <w:i w:val="0"/>
              <w:noProof/>
              <w:color w:val="auto"/>
              <w:sz w:val="24"/>
              <w:szCs w:val="24"/>
              <w:lang w:val="es-ES"/>
            </w:rPr>
            <w:t xml:space="preserve"> </w:t>
          </w:r>
          <w:r w:rsidR="006B5BF2" w:rsidRPr="006B5BF2">
            <w:rPr>
              <w:noProof/>
              <w:color w:val="auto"/>
              <w:sz w:val="24"/>
              <w:szCs w:val="24"/>
              <w:lang w:val="es-ES"/>
            </w:rPr>
            <w:t>(Pardo-Castellote)</w:t>
          </w:r>
          <w:r w:rsidR="000C66F7">
            <w:rPr>
              <w:i w:val="0"/>
              <w:color w:val="auto"/>
              <w:sz w:val="24"/>
              <w:szCs w:val="24"/>
            </w:rPr>
            <w:fldChar w:fldCharType="end"/>
          </w:r>
        </w:sdtContent>
      </w:sdt>
      <w:bookmarkEnd w:id="31"/>
    </w:p>
    <w:p w14:paraId="66490057" w14:textId="60FDECBC" w:rsidR="007A60FD" w:rsidRPr="007A60FD" w:rsidRDefault="007A60FD" w:rsidP="007A60FD">
      <w:pPr>
        <w:pStyle w:val="Ttulo5"/>
        <w:rPr>
          <w:lang w:val="en-US"/>
        </w:rPr>
      </w:pPr>
      <w:r w:rsidRPr="007A60FD">
        <w:rPr>
          <w:lang w:val="en-US"/>
        </w:rPr>
        <w:t>DLRL o Data Local Reconstruction Layer</w:t>
      </w:r>
    </w:p>
    <w:p w14:paraId="086FE1E9" w14:textId="2D0F2A2B" w:rsidR="007A60FD" w:rsidRDefault="007A60FD" w:rsidP="007A60FD">
      <w:pPr>
        <w:rPr>
          <w:lang w:val="es-ES"/>
        </w:rPr>
      </w:pPr>
      <w:r w:rsidRPr="007A60FD">
        <w:rPr>
          <w:lang w:val="es-ES"/>
        </w:rPr>
        <w:t>La capa DLRL es una capa opcional</w:t>
      </w:r>
      <w:r>
        <w:rPr>
          <w:lang w:val="es-ES"/>
        </w:rPr>
        <w:t>, el propósito de esta es proveer un acceso más directo   para el intercambio de datos, perfectamente integrado con constructores y lenguaje nativo. La orientación a objetos ha sido seleccionada por todos los beneficios de ingeniería de software.</w:t>
      </w:r>
    </w:p>
    <w:p w14:paraId="65E8BFB3" w14:textId="408521C2" w:rsidR="007A60FD" w:rsidRDefault="00F043EC" w:rsidP="007A60FD">
      <w:pPr>
        <w:rPr>
          <w:lang w:val="es-ES"/>
        </w:rPr>
      </w:pPr>
      <w:r>
        <w:rPr>
          <w:lang w:val="es-ES"/>
        </w:rPr>
        <w:t xml:space="preserve">DLRL está diseñada para permitir al desarrollador de aplicaciones usar características subyacentes de DCPS. Sin embargo, este puede tener conflicto con el propósito principal de esta misma capa, ya que es de fácil uso y permite una integración completa dentro de la </w:t>
      </w:r>
      <w:r>
        <w:rPr>
          <w:lang w:val="es-ES"/>
        </w:rPr>
        <w:lastRenderedPageBreak/>
        <w:t>aplicación. Por lo tanto, algunas características de DCPS pueden ser solo utilizadas a través de DCPS y no ser accesibles del DLRL.</w:t>
      </w:r>
    </w:p>
    <w:p w14:paraId="256576A3" w14:textId="7CB3B3F8" w:rsidR="00F043EC" w:rsidRDefault="00F043EC" w:rsidP="007A60FD">
      <w:pPr>
        <w:rPr>
          <w:lang w:val="es-ES"/>
        </w:rPr>
      </w:pPr>
      <w:r>
        <w:rPr>
          <w:lang w:val="es-ES"/>
        </w:rPr>
        <w:t>DLRL permite que una aplicación describa objetos por medio de</w:t>
      </w:r>
      <w:proofErr w:type="gramStart"/>
      <w:r>
        <w:rPr>
          <w:lang w:val="es-ES"/>
        </w:rPr>
        <w:t>:  métodos</w:t>
      </w:r>
      <w:proofErr w:type="gramEnd"/>
      <w:r>
        <w:rPr>
          <w:lang w:val="es-ES"/>
        </w:rPr>
        <w:t xml:space="preserve"> y atributos; l</w:t>
      </w:r>
      <w:r w:rsidR="00653104">
        <w:rPr>
          <w:lang w:val="es-ES"/>
        </w:rPr>
        <w:t>os atributos pueden ser locales, es decir que no participan en la distribución de datos; o pueden  ser compartidos, es decir que participan en la distribución de datos y estos se encuentran asociados a las entidades DCPS. DLRL gestionará los objetos DLRL en una caché, por ejemplo dos diferentes referencias a un mismo objeto o un objeto con la misma identidad no apuntará a la misma dirección de memoria.</w:t>
      </w:r>
    </w:p>
    <w:p w14:paraId="304FB3DB" w14:textId="0D819CBE" w:rsidR="00653104" w:rsidRDefault="00653104" w:rsidP="007A60FD">
      <w:pPr>
        <w:rPr>
          <w:lang w:val="es-ES"/>
        </w:rPr>
      </w:pPr>
      <w:r>
        <w:rPr>
          <w:lang w:val="es-ES"/>
        </w:rPr>
        <w:t xml:space="preserve">DLRL define dos tipos de relaciones entre objetos DLRL: </w:t>
      </w:r>
    </w:p>
    <w:p w14:paraId="150C2203" w14:textId="0BA14744" w:rsidR="00653104" w:rsidRPr="00653104" w:rsidRDefault="00653104" w:rsidP="00653104">
      <w:pPr>
        <w:pStyle w:val="Prrafodelista"/>
        <w:numPr>
          <w:ilvl w:val="0"/>
          <w:numId w:val="39"/>
        </w:numPr>
        <w:rPr>
          <w:i/>
          <w:lang w:val="es-ES"/>
        </w:rPr>
      </w:pPr>
      <w:r w:rsidRPr="00653104">
        <w:rPr>
          <w:i/>
          <w:lang w:val="es-ES"/>
        </w:rPr>
        <w:t>Herencia,</w:t>
      </w:r>
      <w:r>
        <w:rPr>
          <w:lang w:val="es-ES"/>
        </w:rPr>
        <w:t xml:space="preserve"> la cual organiza las clases DLRL</w:t>
      </w:r>
    </w:p>
    <w:p w14:paraId="34DC89DA" w14:textId="098E1E47" w:rsidR="00653104" w:rsidRPr="00653104" w:rsidRDefault="00653104" w:rsidP="00653104">
      <w:pPr>
        <w:pStyle w:val="Prrafodelista"/>
        <w:numPr>
          <w:ilvl w:val="0"/>
          <w:numId w:val="39"/>
        </w:numPr>
        <w:rPr>
          <w:i/>
          <w:lang w:val="es-ES"/>
        </w:rPr>
      </w:pPr>
      <w:r>
        <w:rPr>
          <w:i/>
          <w:lang w:val="es-ES"/>
        </w:rPr>
        <w:t xml:space="preserve">Asociaciones, </w:t>
      </w:r>
      <w:r>
        <w:rPr>
          <w:lang w:val="es-ES"/>
        </w:rPr>
        <w:t>las cuales organizan las instancias DLRL.</w:t>
      </w:r>
    </w:p>
    <w:p w14:paraId="54596E44" w14:textId="77777777" w:rsidR="00653104" w:rsidRDefault="00653104" w:rsidP="00653104">
      <w:pPr>
        <w:rPr>
          <w:lang w:val="es-ES"/>
        </w:rPr>
      </w:pPr>
      <w:r>
        <w:rPr>
          <w:lang w:val="es-ES"/>
        </w:rPr>
        <w:t>Una herencia simple es permitida entre objetos DLRL. Cualquier objeto que herede de un objeto DLRL se convierte en un objeto DLRL. Los objetos DLRL pueden, además, heredar de cualquier lenguaje de objetos nativos.</w:t>
      </w:r>
    </w:p>
    <w:p w14:paraId="1D0F297A" w14:textId="56311216" w:rsidR="00653104" w:rsidRDefault="00653104" w:rsidP="00653104">
      <w:pPr>
        <w:rPr>
          <w:lang w:val="es-ES"/>
        </w:rPr>
      </w:pPr>
      <w:r>
        <w:rPr>
          <w:lang w:val="es-ES"/>
        </w:rPr>
        <w:t>El extremo de la asociación se lo denomina relación.</w:t>
      </w:r>
    </w:p>
    <w:p w14:paraId="4A26F84C" w14:textId="58A443B6" w:rsidR="00653104" w:rsidRDefault="00653104" w:rsidP="00653104">
      <w:pPr>
        <w:rPr>
          <w:lang w:val="es-ES"/>
        </w:rPr>
      </w:pPr>
      <w:r>
        <w:rPr>
          <w:lang w:val="es-ES"/>
        </w:rPr>
        <w:t>Las asociaciones soportadas son:</w:t>
      </w:r>
    </w:p>
    <w:p w14:paraId="6B9BF21D" w14:textId="033E139B" w:rsidR="00653104" w:rsidRDefault="00653104" w:rsidP="00653104">
      <w:pPr>
        <w:pStyle w:val="Prrafodelista"/>
        <w:numPr>
          <w:ilvl w:val="0"/>
          <w:numId w:val="40"/>
        </w:numPr>
        <w:rPr>
          <w:lang w:val="es-ES"/>
        </w:rPr>
      </w:pPr>
      <w:r w:rsidRPr="00653104">
        <w:rPr>
          <w:i/>
          <w:lang w:val="es-ES"/>
        </w:rPr>
        <w:t>Una relación a uno</w:t>
      </w:r>
      <w:r>
        <w:rPr>
          <w:lang w:val="es-ES"/>
        </w:rPr>
        <w:t>, es llevada a cabo por un atributo de un solo valor, es decir, hace referencia a un objeto.</w:t>
      </w:r>
    </w:p>
    <w:p w14:paraId="0D65536C" w14:textId="6AFD9377" w:rsidR="00653104" w:rsidRDefault="00653104" w:rsidP="00653104">
      <w:pPr>
        <w:pStyle w:val="Prrafodelista"/>
        <w:numPr>
          <w:ilvl w:val="0"/>
          <w:numId w:val="40"/>
        </w:numPr>
        <w:rPr>
          <w:lang w:val="es-ES"/>
        </w:rPr>
      </w:pPr>
      <w:r>
        <w:rPr>
          <w:i/>
          <w:lang w:val="es-ES"/>
        </w:rPr>
        <w:t xml:space="preserve">Una relación a varias, </w:t>
      </w:r>
      <w:r>
        <w:rPr>
          <w:lang w:val="es-ES"/>
        </w:rPr>
        <w:t>es llevada a cabo por atributos de varios valores, es decir, una colección de referencias a varios objetos.</w:t>
      </w:r>
    </w:p>
    <w:p w14:paraId="338FB6E0" w14:textId="74CC5DDA" w:rsidR="00653104" w:rsidRDefault="00653104" w:rsidP="00653104">
      <w:pPr>
        <w:rPr>
          <w:lang w:val="es-ES"/>
        </w:rPr>
      </w:pPr>
      <w:r>
        <w:rPr>
          <w:lang w:val="es-ES"/>
        </w:rPr>
        <w:t>Las relaciones soportadas son:</w:t>
      </w:r>
    </w:p>
    <w:p w14:paraId="3149BC5F" w14:textId="17667A59" w:rsidR="00653104" w:rsidRDefault="00BF2B65" w:rsidP="00653104">
      <w:pPr>
        <w:pStyle w:val="Prrafodelista"/>
        <w:numPr>
          <w:ilvl w:val="0"/>
          <w:numId w:val="41"/>
        </w:numPr>
        <w:rPr>
          <w:lang w:val="es-ES"/>
        </w:rPr>
      </w:pPr>
      <w:r>
        <w:rPr>
          <w:i/>
          <w:lang w:val="es-ES"/>
        </w:rPr>
        <w:t>Relaciones de uso plano,</w:t>
      </w:r>
      <w:r>
        <w:rPr>
          <w:lang w:val="es-ES"/>
        </w:rPr>
        <w:t xml:space="preserve"> las cuales no tienen impacto en el ciclo de vida del objeto.</w:t>
      </w:r>
    </w:p>
    <w:p w14:paraId="798250E6" w14:textId="3B55535B" w:rsidR="00BF2B65" w:rsidRDefault="00BF2B65" w:rsidP="00653104">
      <w:pPr>
        <w:pStyle w:val="Prrafodelista"/>
        <w:numPr>
          <w:ilvl w:val="0"/>
          <w:numId w:val="41"/>
        </w:numPr>
        <w:rPr>
          <w:lang w:val="es-ES"/>
        </w:rPr>
      </w:pPr>
      <w:r>
        <w:rPr>
          <w:i/>
          <w:lang w:val="es-ES"/>
        </w:rPr>
        <w:t>Composiciones,</w:t>
      </w:r>
      <w:r>
        <w:rPr>
          <w:lang w:val="es-ES"/>
        </w:rPr>
        <w:t xml:space="preserve"> constituyen el ciclo de vida del objeto.</w:t>
      </w:r>
    </w:p>
    <w:p w14:paraId="62719B07" w14:textId="49AFB96B" w:rsidR="00BF2B65" w:rsidRDefault="00BF2B65" w:rsidP="00BF2B65">
      <w:pPr>
        <w:rPr>
          <w:lang w:val="es-ES"/>
        </w:rPr>
      </w:pPr>
      <w:r>
        <w:rPr>
          <w:lang w:val="es-ES"/>
        </w:rPr>
        <w:t xml:space="preserve">La siguiente </w:t>
      </w:r>
      <w:r w:rsidR="00565B8D">
        <w:rPr>
          <w:lang w:val="es-ES"/>
        </w:rPr>
        <w:fldChar w:fldCharType="begin"/>
      </w:r>
      <w:r w:rsidR="00565B8D">
        <w:rPr>
          <w:lang w:val="es-ES"/>
        </w:rPr>
        <w:instrText xml:space="preserve"> REF _Ref413919305 \h </w:instrText>
      </w:r>
      <w:r w:rsidR="00565B8D">
        <w:rPr>
          <w:lang w:val="es-ES"/>
        </w:rPr>
      </w:r>
      <w:r w:rsidR="00565B8D">
        <w:rPr>
          <w:lang w:val="es-ES"/>
        </w:rPr>
        <w:fldChar w:fldCharType="separate"/>
      </w:r>
      <w:r w:rsidR="006B5BF2" w:rsidRPr="00565B8D">
        <w:t xml:space="preserve">Figura </w:t>
      </w:r>
      <w:r w:rsidR="006B5BF2">
        <w:rPr>
          <w:noProof/>
        </w:rPr>
        <w:t>1</w:t>
      </w:r>
      <w:r w:rsidR="006B5BF2">
        <w:noBreakHyphen/>
      </w:r>
      <w:r w:rsidR="006B5BF2">
        <w:rPr>
          <w:noProof/>
        </w:rPr>
        <w:t>10</w:t>
      </w:r>
      <w:r w:rsidR="00565B8D">
        <w:rPr>
          <w:lang w:val="es-ES"/>
        </w:rPr>
        <w:fldChar w:fldCharType="end"/>
      </w:r>
      <w:r w:rsidR="00565B8D">
        <w:rPr>
          <w:lang w:val="es-ES"/>
        </w:rPr>
        <w:t xml:space="preserve"> </w:t>
      </w:r>
      <w:r>
        <w:rPr>
          <w:lang w:val="es-ES"/>
        </w:rPr>
        <w:t>representa el modelo del DLRL.</w:t>
      </w:r>
    </w:p>
    <w:p w14:paraId="59820EDD" w14:textId="77777777" w:rsidR="00565B8D" w:rsidRDefault="00BF2B65" w:rsidP="00565B8D">
      <w:pPr>
        <w:keepNext/>
        <w:jc w:val="center"/>
      </w:pPr>
      <w:r>
        <w:rPr>
          <w:noProof/>
          <w:lang w:eastAsia="es-EC"/>
        </w:rPr>
        <w:lastRenderedPageBreak/>
        <w:drawing>
          <wp:inline distT="0" distB="0" distL="0" distR="0" wp14:anchorId="79216D88" wp14:editId="5A167A34">
            <wp:extent cx="5732145" cy="4027170"/>
            <wp:effectExtent l="0" t="0" r="1905" b="0"/>
            <wp:docPr id="1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4BC23.tmp"/>
                    <pic:cNvPicPr/>
                  </pic:nvPicPr>
                  <pic:blipFill>
                    <a:blip r:embed="rId24">
                      <a:extLst>
                        <a:ext uri="{28A0092B-C50C-407E-A947-70E740481C1C}">
                          <a14:useLocalDpi xmlns:a14="http://schemas.microsoft.com/office/drawing/2010/main" val="0"/>
                        </a:ext>
                      </a:extLst>
                    </a:blip>
                    <a:stretch>
                      <a:fillRect/>
                    </a:stretch>
                  </pic:blipFill>
                  <pic:spPr>
                    <a:xfrm>
                      <a:off x="0" y="0"/>
                      <a:ext cx="5732145" cy="4027170"/>
                    </a:xfrm>
                    <a:prstGeom prst="rect">
                      <a:avLst/>
                    </a:prstGeom>
                  </pic:spPr>
                </pic:pic>
              </a:graphicData>
            </a:graphic>
          </wp:inline>
        </w:drawing>
      </w:r>
    </w:p>
    <w:p w14:paraId="524FE9D5" w14:textId="6C384D64" w:rsidR="00BF2B65" w:rsidRPr="00565B8D" w:rsidRDefault="00565B8D" w:rsidP="00565B8D">
      <w:pPr>
        <w:pStyle w:val="Descripcin"/>
        <w:jc w:val="center"/>
        <w:rPr>
          <w:color w:val="auto"/>
          <w:sz w:val="24"/>
          <w:szCs w:val="24"/>
          <w:lang w:val="es-ES"/>
        </w:rPr>
      </w:pPr>
      <w:bookmarkStart w:id="32" w:name="_Ref413919305"/>
      <w:bookmarkStart w:id="33" w:name="_Toc414359325"/>
      <w:r w:rsidRPr="00565B8D">
        <w:rPr>
          <w:color w:val="auto"/>
          <w:sz w:val="24"/>
          <w:szCs w:val="24"/>
        </w:rPr>
        <w:t xml:space="preserve">Figura </w:t>
      </w:r>
      <w:r w:rsidR="002306B1">
        <w:rPr>
          <w:color w:val="auto"/>
          <w:sz w:val="24"/>
          <w:szCs w:val="24"/>
        </w:rPr>
        <w:fldChar w:fldCharType="begin"/>
      </w:r>
      <w:r w:rsidR="002306B1">
        <w:rPr>
          <w:color w:val="auto"/>
          <w:sz w:val="24"/>
          <w:szCs w:val="24"/>
        </w:rPr>
        <w:instrText xml:space="preserve"> STYLEREF 1 \s </w:instrText>
      </w:r>
      <w:r w:rsidR="002306B1">
        <w:rPr>
          <w:color w:val="auto"/>
          <w:sz w:val="24"/>
          <w:szCs w:val="24"/>
        </w:rPr>
        <w:fldChar w:fldCharType="separate"/>
      </w:r>
      <w:r w:rsidR="002306B1">
        <w:rPr>
          <w:noProof/>
          <w:color w:val="auto"/>
          <w:sz w:val="24"/>
          <w:szCs w:val="24"/>
        </w:rPr>
        <w:t>1</w:t>
      </w:r>
      <w:r w:rsidR="002306B1">
        <w:rPr>
          <w:color w:val="auto"/>
          <w:sz w:val="24"/>
          <w:szCs w:val="24"/>
        </w:rPr>
        <w:fldChar w:fldCharType="end"/>
      </w:r>
      <w:r w:rsidR="002306B1">
        <w:rPr>
          <w:color w:val="auto"/>
          <w:sz w:val="24"/>
          <w:szCs w:val="24"/>
        </w:rPr>
        <w:noBreakHyphen/>
      </w:r>
      <w:r w:rsidR="002306B1">
        <w:rPr>
          <w:color w:val="auto"/>
          <w:sz w:val="24"/>
          <w:szCs w:val="24"/>
        </w:rPr>
        <w:fldChar w:fldCharType="begin"/>
      </w:r>
      <w:r w:rsidR="002306B1">
        <w:rPr>
          <w:color w:val="auto"/>
          <w:sz w:val="24"/>
          <w:szCs w:val="24"/>
        </w:rPr>
        <w:instrText xml:space="preserve"> SEQ Figura \* ARABIC \s 1 </w:instrText>
      </w:r>
      <w:r w:rsidR="002306B1">
        <w:rPr>
          <w:color w:val="auto"/>
          <w:sz w:val="24"/>
          <w:szCs w:val="24"/>
        </w:rPr>
        <w:fldChar w:fldCharType="separate"/>
      </w:r>
      <w:r w:rsidR="002306B1">
        <w:rPr>
          <w:noProof/>
          <w:color w:val="auto"/>
          <w:sz w:val="24"/>
          <w:szCs w:val="24"/>
        </w:rPr>
        <w:t>10</w:t>
      </w:r>
      <w:r w:rsidR="002306B1">
        <w:rPr>
          <w:color w:val="auto"/>
          <w:sz w:val="24"/>
          <w:szCs w:val="24"/>
        </w:rPr>
        <w:fldChar w:fldCharType="end"/>
      </w:r>
      <w:bookmarkEnd w:id="32"/>
      <w:r w:rsidRPr="00565B8D">
        <w:rPr>
          <w:color w:val="auto"/>
          <w:sz w:val="24"/>
          <w:szCs w:val="24"/>
        </w:rPr>
        <w:t xml:space="preserve">. </w:t>
      </w:r>
      <w:r w:rsidRPr="00565B8D">
        <w:rPr>
          <w:i w:val="0"/>
          <w:color w:val="auto"/>
          <w:sz w:val="24"/>
          <w:szCs w:val="24"/>
        </w:rPr>
        <w:t>Modelo DLRL</w:t>
      </w:r>
      <w:sdt>
        <w:sdtPr>
          <w:rPr>
            <w:i w:val="0"/>
            <w:color w:val="auto"/>
            <w:sz w:val="24"/>
            <w:szCs w:val="24"/>
          </w:rPr>
          <w:id w:val="-953321409"/>
          <w:citation/>
        </w:sdtPr>
        <w:sdtEndPr/>
        <w:sdtContent>
          <w:r w:rsidR="003264C4">
            <w:rPr>
              <w:i w:val="0"/>
              <w:color w:val="auto"/>
              <w:sz w:val="24"/>
              <w:szCs w:val="24"/>
            </w:rPr>
            <w:fldChar w:fldCharType="begin"/>
          </w:r>
          <w:r w:rsidR="003264C4">
            <w:rPr>
              <w:i w:val="0"/>
              <w:color w:val="auto"/>
              <w:sz w:val="24"/>
              <w:szCs w:val="24"/>
              <w:lang w:val="es-ES"/>
            </w:rPr>
            <w:instrText xml:space="preserve"> CITATION Pér14 \l 3082 </w:instrText>
          </w:r>
          <w:r w:rsidR="003264C4">
            <w:rPr>
              <w:i w:val="0"/>
              <w:color w:val="auto"/>
              <w:sz w:val="24"/>
              <w:szCs w:val="24"/>
            </w:rPr>
            <w:fldChar w:fldCharType="separate"/>
          </w:r>
          <w:r w:rsidR="006B5BF2">
            <w:rPr>
              <w:i w:val="0"/>
              <w:noProof/>
              <w:color w:val="auto"/>
              <w:sz w:val="24"/>
              <w:szCs w:val="24"/>
              <w:lang w:val="es-ES"/>
            </w:rPr>
            <w:t xml:space="preserve"> </w:t>
          </w:r>
          <w:r w:rsidR="006B5BF2" w:rsidRPr="006B5BF2">
            <w:rPr>
              <w:noProof/>
              <w:color w:val="auto"/>
              <w:sz w:val="24"/>
              <w:szCs w:val="24"/>
              <w:lang w:val="es-ES"/>
            </w:rPr>
            <w:t>(Pérez &amp; Gutiérrez, 2014)</w:t>
          </w:r>
          <w:r w:rsidR="003264C4">
            <w:rPr>
              <w:i w:val="0"/>
              <w:color w:val="auto"/>
              <w:sz w:val="24"/>
              <w:szCs w:val="24"/>
            </w:rPr>
            <w:fldChar w:fldCharType="end"/>
          </w:r>
        </w:sdtContent>
      </w:sdt>
      <w:r w:rsidR="003264C4">
        <w:rPr>
          <w:i w:val="0"/>
          <w:color w:val="auto"/>
          <w:sz w:val="24"/>
          <w:szCs w:val="24"/>
        </w:rPr>
        <w:t>.</w:t>
      </w:r>
      <w:bookmarkEnd w:id="33"/>
    </w:p>
    <w:p w14:paraId="17441086" w14:textId="2F54FE27" w:rsidR="00653104" w:rsidRDefault="00565B8D" w:rsidP="00565B8D">
      <w:pPr>
        <w:pStyle w:val="Ttulo5"/>
        <w:rPr>
          <w:lang w:val="es-ES"/>
        </w:rPr>
      </w:pPr>
      <w:r>
        <w:rPr>
          <w:lang w:val="es-ES"/>
        </w:rPr>
        <w:t xml:space="preserve">DDS </w:t>
      </w:r>
      <w:proofErr w:type="spellStart"/>
      <w:r>
        <w:rPr>
          <w:lang w:val="es-ES"/>
        </w:rPr>
        <w:t>Interoperability</w:t>
      </w:r>
      <w:proofErr w:type="spellEnd"/>
      <w:r>
        <w:rPr>
          <w:lang w:val="es-ES"/>
        </w:rPr>
        <w:t xml:space="preserve"> </w:t>
      </w:r>
      <w:proofErr w:type="spellStart"/>
      <w:r>
        <w:rPr>
          <w:lang w:val="es-ES"/>
        </w:rPr>
        <w:t>Wire</w:t>
      </w:r>
      <w:proofErr w:type="spellEnd"/>
      <w:r>
        <w:rPr>
          <w:lang w:val="es-ES"/>
        </w:rPr>
        <w:t xml:space="preserve"> Protocol</w:t>
      </w:r>
    </w:p>
    <w:p w14:paraId="6AA6FB4D" w14:textId="1D2584E5" w:rsidR="00565B8D" w:rsidRDefault="00035F9E" w:rsidP="00565B8D">
      <w:pPr>
        <w:rPr>
          <w:lang w:val="es-ES"/>
        </w:rPr>
      </w:pPr>
      <w:r>
        <w:rPr>
          <w:lang w:val="es-ES"/>
        </w:rPr>
        <w:t xml:space="preserve">RTPS fue específicamente desarrollado para soportar los requerimientos únicos de los sistemas de datos distribuidos. Como uno de los dominios de aplicación a los que apunta DDS, es la comunidad de automatización industrial que define requerimientos para un protocolo </w:t>
      </w:r>
      <w:r w:rsidR="00E72376">
        <w:rPr>
          <w:lang w:val="es-ES"/>
        </w:rPr>
        <w:t xml:space="preserve">de </w:t>
      </w:r>
      <w:r>
        <w:rPr>
          <w:lang w:val="es-ES"/>
        </w:rPr>
        <w:t xml:space="preserve">Publicación-Suscripción, el cual </w:t>
      </w:r>
      <w:r w:rsidR="00E72376">
        <w:rPr>
          <w:lang w:val="es-ES"/>
        </w:rPr>
        <w:t>es compatible con DDS.</w:t>
      </w:r>
    </w:p>
    <w:p w14:paraId="56E48E96" w14:textId="77777777" w:rsidR="00E72376" w:rsidRDefault="00E72376" w:rsidP="00565B8D">
      <w:pPr>
        <w:rPr>
          <w:lang w:val="es-ES"/>
        </w:rPr>
      </w:pPr>
      <w:r>
        <w:rPr>
          <w:lang w:val="es-ES"/>
        </w:rPr>
        <w:t>El protocolo RTPS está diseñado para soportar transporte multicast y transporte no orientado a la conexión tal como UDP.</w:t>
      </w:r>
    </w:p>
    <w:p w14:paraId="654FCE08" w14:textId="77777777" w:rsidR="00E72376" w:rsidRDefault="00E72376" w:rsidP="00565B8D">
      <w:pPr>
        <w:rPr>
          <w:lang w:val="es-ES"/>
        </w:rPr>
      </w:pPr>
      <w:r>
        <w:rPr>
          <w:lang w:val="es-ES"/>
        </w:rPr>
        <w:t>Las principales características del protocolo RTPS son:</w:t>
      </w:r>
    </w:p>
    <w:p w14:paraId="02ED6A22" w14:textId="77777777" w:rsidR="00FD1418" w:rsidRDefault="00E72376" w:rsidP="00E72376">
      <w:pPr>
        <w:pStyle w:val="Prrafodelista"/>
        <w:numPr>
          <w:ilvl w:val="0"/>
          <w:numId w:val="42"/>
        </w:numPr>
        <w:rPr>
          <w:lang w:val="es-ES"/>
        </w:rPr>
      </w:pPr>
      <w:r w:rsidRPr="00E72376">
        <w:rPr>
          <w:lang w:val="es-ES"/>
        </w:rPr>
        <w:t>Propiedades para el rendimiento y calidad de servicio</w:t>
      </w:r>
      <w:r>
        <w:rPr>
          <w:lang w:val="es-ES"/>
        </w:rPr>
        <w:t>, los que permiten tener comunicación segura entre el Publicador-Suscriptor y que haga el mejor esfuerzo para aplicaciones de tiempo real sobre redes IP</w:t>
      </w:r>
      <w:r w:rsidR="00FD1418">
        <w:rPr>
          <w:lang w:val="es-ES"/>
        </w:rPr>
        <w:t>.</w:t>
      </w:r>
    </w:p>
    <w:p w14:paraId="2012510D" w14:textId="77777777" w:rsidR="00FD1418" w:rsidRDefault="00FD1418" w:rsidP="00E72376">
      <w:pPr>
        <w:pStyle w:val="Prrafodelista"/>
        <w:numPr>
          <w:ilvl w:val="0"/>
          <w:numId w:val="42"/>
        </w:numPr>
        <w:rPr>
          <w:lang w:val="es-ES"/>
        </w:rPr>
      </w:pPr>
      <w:r>
        <w:rPr>
          <w:lang w:val="es-ES"/>
        </w:rPr>
        <w:t>Tolerancia a fallos para permitir la creación de redes sin puntos de fallos.</w:t>
      </w:r>
    </w:p>
    <w:p w14:paraId="76B87320" w14:textId="6AFA733C" w:rsidR="00E72376" w:rsidRDefault="00FD1418" w:rsidP="00E72376">
      <w:pPr>
        <w:pStyle w:val="Prrafodelista"/>
        <w:numPr>
          <w:ilvl w:val="0"/>
          <w:numId w:val="42"/>
        </w:numPr>
        <w:rPr>
          <w:lang w:val="es-ES"/>
        </w:rPr>
      </w:pPr>
      <w:r>
        <w:rPr>
          <w:lang w:val="es-ES"/>
        </w:rPr>
        <w:lastRenderedPageBreak/>
        <w:t>Extensibilidad para permitir que el protocolo sea extendido y mejorado con nuevos servicios con compatibilidad hacia atrás e interoperabilidad.</w:t>
      </w:r>
    </w:p>
    <w:p w14:paraId="456FBEE0" w14:textId="7678F557" w:rsidR="00FD1418" w:rsidRDefault="00FD1418" w:rsidP="00E72376">
      <w:pPr>
        <w:pStyle w:val="Prrafodelista"/>
        <w:numPr>
          <w:ilvl w:val="0"/>
          <w:numId w:val="42"/>
        </w:numPr>
        <w:rPr>
          <w:lang w:val="es-ES"/>
        </w:rPr>
      </w:pPr>
      <w:r>
        <w:rPr>
          <w:lang w:val="es-ES"/>
        </w:rPr>
        <w:t xml:space="preserve">Conectividad </w:t>
      </w:r>
      <w:proofErr w:type="spellStart"/>
      <w:r>
        <w:rPr>
          <w:lang w:val="es-ES"/>
        </w:rPr>
        <w:t>plug</w:t>
      </w:r>
      <w:proofErr w:type="spellEnd"/>
      <w:r>
        <w:rPr>
          <w:lang w:val="es-ES"/>
        </w:rPr>
        <w:t>-and-</w:t>
      </w:r>
      <w:proofErr w:type="spellStart"/>
      <w:r>
        <w:rPr>
          <w:lang w:val="es-ES"/>
        </w:rPr>
        <w:t>play</w:t>
      </w:r>
      <w:proofErr w:type="spellEnd"/>
      <w:r>
        <w:rPr>
          <w:lang w:val="es-ES"/>
        </w:rPr>
        <w:t xml:space="preserve"> para que las nuevas aplicaciones y servicios estén automáticamente descubiertos y las aplicaciones puedan unirse y dejar la red en cualquier momento sin necesidad de reconfiguración.</w:t>
      </w:r>
    </w:p>
    <w:p w14:paraId="3B42385C" w14:textId="3BF5DEED" w:rsidR="00FD1418" w:rsidRDefault="00FD1418" w:rsidP="00E72376">
      <w:pPr>
        <w:pStyle w:val="Prrafodelista"/>
        <w:numPr>
          <w:ilvl w:val="0"/>
          <w:numId w:val="42"/>
        </w:numPr>
        <w:rPr>
          <w:lang w:val="es-ES"/>
        </w:rPr>
      </w:pPr>
      <w:proofErr w:type="spellStart"/>
      <w:r>
        <w:rPr>
          <w:lang w:val="es-ES"/>
        </w:rPr>
        <w:t>Configurabilidad</w:t>
      </w:r>
      <w:proofErr w:type="spellEnd"/>
      <w:r>
        <w:rPr>
          <w:lang w:val="es-ES"/>
        </w:rPr>
        <w:t xml:space="preserve"> para permitir el balanceo de requerimientos para la confiabilidad y la puntualidad de cada entrega de datos.</w:t>
      </w:r>
    </w:p>
    <w:p w14:paraId="7572460A" w14:textId="6AE803E4" w:rsidR="00FD1418" w:rsidRDefault="00FD1418" w:rsidP="00E72376">
      <w:pPr>
        <w:pStyle w:val="Prrafodelista"/>
        <w:numPr>
          <w:ilvl w:val="0"/>
          <w:numId w:val="42"/>
        </w:numPr>
        <w:rPr>
          <w:lang w:val="es-ES"/>
        </w:rPr>
      </w:pPr>
      <w:proofErr w:type="spellStart"/>
      <w:r>
        <w:rPr>
          <w:lang w:val="es-ES"/>
        </w:rPr>
        <w:t>Modulabilidad</w:t>
      </w:r>
      <w:proofErr w:type="spellEnd"/>
      <w:r>
        <w:rPr>
          <w:lang w:val="es-ES"/>
        </w:rPr>
        <w:t xml:space="preserve"> para permitir que los dispositivos implementen un subconjunto del protocolo y que </w:t>
      </w:r>
      <w:proofErr w:type="spellStart"/>
      <w:r>
        <w:rPr>
          <w:lang w:val="es-ES"/>
        </w:rPr>
        <w:t>aún</w:t>
      </w:r>
      <w:proofErr w:type="spellEnd"/>
      <w:r>
        <w:rPr>
          <w:lang w:val="es-ES"/>
        </w:rPr>
        <w:t xml:space="preserve"> así participen en la red.</w:t>
      </w:r>
    </w:p>
    <w:p w14:paraId="5357D089" w14:textId="7CF78D3F" w:rsidR="00FD1418" w:rsidRDefault="00FD1418" w:rsidP="00E72376">
      <w:pPr>
        <w:pStyle w:val="Prrafodelista"/>
        <w:numPr>
          <w:ilvl w:val="0"/>
          <w:numId w:val="42"/>
        </w:numPr>
        <w:rPr>
          <w:lang w:val="es-ES"/>
        </w:rPr>
      </w:pPr>
      <w:r>
        <w:rPr>
          <w:lang w:val="es-ES"/>
        </w:rPr>
        <w:t>Escalabilidad para sistemas que potencialmente escalen en redes extensas.</w:t>
      </w:r>
    </w:p>
    <w:p w14:paraId="1EDC1AA9" w14:textId="3EEBE24D" w:rsidR="00FD1418" w:rsidRDefault="00FD1418" w:rsidP="00E72376">
      <w:pPr>
        <w:pStyle w:val="Prrafodelista"/>
        <w:numPr>
          <w:ilvl w:val="0"/>
          <w:numId w:val="42"/>
        </w:numPr>
        <w:rPr>
          <w:lang w:val="es-ES"/>
        </w:rPr>
      </w:pPr>
      <w:r>
        <w:rPr>
          <w:lang w:val="es-ES"/>
        </w:rPr>
        <w:t>Seguridad de tipo de datos para prevenir errores en la programación de aplicaciones que puedan comprometer las operaciones en los nodos remotos.</w:t>
      </w:r>
    </w:p>
    <w:p w14:paraId="47FC8BD7" w14:textId="0F51800A" w:rsidR="00FD1418" w:rsidRDefault="00454B59" w:rsidP="00FD1418">
      <w:pPr>
        <w:rPr>
          <w:lang w:val="es-ES"/>
        </w:rPr>
      </w:pPr>
      <w:r>
        <w:rPr>
          <w:lang w:val="es-ES"/>
        </w:rPr>
        <w:t xml:space="preserve">El protocolo RTPS esta descrito en términos de un modelo de plataforma independiente o PIM, o un conjunto de PCMS o Modelo específico de plataforma. El PIM RTPS contiene cuatro módulos los cuales son: </w:t>
      </w:r>
    </w:p>
    <w:p w14:paraId="63263B5F" w14:textId="77777777" w:rsidR="00454B59" w:rsidRPr="00454B59" w:rsidRDefault="00454B59" w:rsidP="00454B59">
      <w:pPr>
        <w:pStyle w:val="Prrafodelista"/>
        <w:numPr>
          <w:ilvl w:val="0"/>
          <w:numId w:val="43"/>
        </w:numPr>
        <w:rPr>
          <w:i/>
          <w:lang w:val="es-ES"/>
        </w:rPr>
      </w:pPr>
      <w:r w:rsidRPr="00454B59">
        <w:rPr>
          <w:i/>
          <w:lang w:val="es-ES"/>
        </w:rPr>
        <w:t>Estructura</w:t>
      </w:r>
      <w:r>
        <w:rPr>
          <w:i/>
          <w:lang w:val="es-ES"/>
        </w:rPr>
        <w:t>,</w:t>
      </w:r>
      <w:r>
        <w:rPr>
          <w:lang w:val="es-ES"/>
        </w:rPr>
        <w:t xml:space="preserve"> el cual define los actores del protocolo.</w:t>
      </w:r>
    </w:p>
    <w:p w14:paraId="1B629CB2" w14:textId="77777777" w:rsidR="00454B59" w:rsidRPr="00454B59" w:rsidRDefault="00454B59" w:rsidP="00454B59">
      <w:pPr>
        <w:pStyle w:val="Prrafodelista"/>
        <w:numPr>
          <w:ilvl w:val="0"/>
          <w:numId w:val="43"/>
        </w:numPr>
        <w:rPr>
          <w:i/>
          <w:lang w:val="es-ES"/>
        </w:rPr>
      </w:pPr>
      <w:r>
        <w:rPr>
          <w:i/>
          <w:lang w:val="es-ES"/>
        </w:rPr>
        <w:t xml:space="preserve">Mensajes, </w:t>
      </w:r>
      <w:r>
        <w:rPr>
          <w:lang w:val="es-ES"/>
        </w:rPr>
        <w:t>define un conjunto de mensajes que cada extremo puede intercambiar.</w:t>
      </w:r>
    </w:p>
    <w:p w14:paraId="48AC499E" w14:textId="77777777" w:rsidR="00454B59" w:rsidRPr="00454B59" w:rsidRDefault="00454B59" w:rsidP="00454B59">
      <w:pPr>
        <w:pStyle w:val="Prrafodelista"/>
        <w:numPr>
          <w:ilvl w:val="0"/>
          <w:numId w:val="43"/>
        </w:numPr>
        <w:rPr>
          <w:i/>
          <w:lang w:val="es-ES"/>
        </w:rPr>
      </w:pPr>
      <w:r>
        <w:rPr>
          <w:i/>
          <w:lang w:val="es-ES"/>
        </w:rPr>
        <w:t xml:space="preserve">Comportamiento, </w:t>
      </w:r>
      <w:r>
        <w:rPr>
          <w:lang w:val="es-ES"/>
        </w:rPr>
        <w:t>define un conjunto de interacciones legales en el intercambio de mensajes y como estos afectan el estado de la comunicación en los extremos.</w:t>
      </w:r>
    </w:p>
    <w:p w14:paraId="5DE3CACF" w14:textId="77777777" w:rsidR="00454B59" w:rsidRPr="00454B59" w:rsidRDefault="00454B59" w:rsidP="00454B59">
      <w:pPr>
        <w:pStyle w:val="Prrafodelista"/>
        <w:numPr>
          <w:ilvl w:val="0"/>
          <w:numId w:val="43"/>
        </w:numPr>
        <w:rPr>
          <w:i/>
          <w:lang w:val="es-ES"/>
        </w:rPr>
      </w:pPr>
      <w:r>
        <w:rPr>
          <w:i/>
          <w:lang w:val="es-ES"/>
        </w:rPr>
        <w:t xml:space="preserve">Descubrimiento, </w:t>
      </w:r>
      <w:r>
        <w:rPr>
          <w:lang w:val="es-ES"/>
        </w:rPr>
        <w:t>define como las entidades son automáticamente descubiertas y configuradas.</w:t>
      </w:r>
    </w:p>
    <w:p w14:paraId="0940A047" w14:textId="0E84B7A7" w:rsidR="00454B59" w:rsidRDefault="00454B59" w:rsidP="00454B59">
      <w:pPr>
        <w:rPr>
          <w:lang w:val="es-ES"/>
        </w:rPr>
      </w:pPr>
      <w:r>
        <w:rPr>
          <w:lang w:val="es-ES"/>
        </w:rPr>
        <w:t>En la siguiente figura x se puede observar la interacción del protocolo RTPS con DDS.</w:t>
      </w:r>
    </w:p>
    <w:p w14:paraId="0270554F" w14:textId="77777777" w:rsidR="004205D7" w:rsidRDefault="004205D7" w:rsidP="004205D7">
      <w:pPr>
        <w:keepNext/>
        <w:jc w:val="center"/>
      </w:pPr>
      <w:r>
        <w:rPr>
          <w:noProof/>
          <w:lang w:eastAsia="es-EC"/>
        </w:rPr>
        <w:lastRenderedPageBreak/>
        <w:drawing>
          <wp:inline distT="0" distB="0" distL="0" distR="0" wp14:anchorId="78FF8F9C" wp14:editId="2B5B056B">
            <wp:extent cx="3019847" cy="2448267"/>
            <wp:effectExtent l="0" t="0" r="9525" b="9525"/>
            <wp:docPr id="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88D91.tmp"/>
                    <pic:cNvPicPr/>
                  </pic:nvPicPr>
                  <pic:blipFill>
                    <a:blip r:embed="rId25">
                      <a:extLst>
                        <a:ext uri="{28A0092B-C50C-407E-A947-70E740481C1C}">
                          <a14:useLocalDpi xmlns:a14="http://schemas.microsoft.com/office/drawing/2010/main" val="0"/>
                        </a:ext>
                      </a:extLst>
                    </a:blip>
                    <a:stretch>
                      <a:fillRect/>
                    </a:stretch>
                  </pic:blipFill>
                  <pic:spPr>
                    <a:xfrm>
                      <a:off x="0" y="0"/>
                      <a:ext cx="3019847" cy="2448267"/>
                    </a:xfrm>
                    <a:prstGeom prst="rect">
                      <a:avLst/>
                    </a:prstGeom>
                  </pic:spPr>
                </pic:pic>
              </a:graphicData>
            </a:graphic>
          </wp:inline>
        </w:drawing>
      </w:r>
    </w:p>
    <w:p w14:paraId="1032F8F0" w14:textId="2EBF4630" w:rsidR="00454B59" w:rsidRPr="003264C4" w:rsidRDefault="004205D7" w:rsidP="004205D7">
      <w:pPr>
        <w:pStyle w:val="Descripcin"/>
        <w:jc w:val="center"/>
        <w:rPr>
          <w:i w:val="0"/>
          <w:color w:val="auto"/>
          <w:sz w:val="24"/>
          <w:szCs w:val="24"/>
        </w:rPr>
      </w:pPr>
      <w:bookmarkStart w:id="34" w:name="_Toc414359326"/>
      <w:r w:rsidRPr="003264C4">
        <w:rPr>
          <w:color w:val="auto"/>
          <w:sz w:val="24"/>
          <w:szCs w:val="24"/>
        </w:rPr>
        <w:t xml:space="preserve">Figura </w:t>
      </w:r>
      <w:r w:rsidR="002306B1">
        <w:rPr>
          <w:color w:val="auto"/>
          <w:sz w:val="24"/>
          <w:szCs w:val="24"/>
        </w:rPr>
        <w:fldChar w:fldCharType="begin"/>
      </w:r>
      <w:r w:rsidR="002306B1">
        <w:rPr>
          <w:color w:val="auto"/>
          <w:sz w:val="24"/>
          <w:szCs w:val="24"/>
        </w:rPr>
        <w:instrText xml:space="preserve"> STYLEREF 1 \s </w:instrText>
      </w:r>
      <w:r w:rsidR="002306B1">
        <w:rPr>
          <w:color w:val="auto"/>
          <w:sz w:val="24"/>
          <w:szCs w:val="24"/>
        </w:rPr>
        <w:fldChar w:fldCharType="separate"/>
      </w:r>
      <w:r w:rsidR="002306B1">
        <w:rPr>
          <w:noProof/>
          <w:color w:val="auto"/>
          <w:sz w:val="24"/>
          <w:szCs w:val="24"/>
        </w:rPr>
        <w:t>1</w:t>
      </w:r>
      <w:r w:rsidR="002306B1">
        <w:rPr>
          <w:color w:val="auto"/>
          <w:sz w:val="24"/>
          <w:szCs w:val="24"/>
        </w:rPr>
        <w:fldChar w:fldCharType="end"/>
      </w:r>
      <w:r w:rsidR="002306B1">
        <w:rPr>
          <w:color w:val="auto"/>
          <w:sz w:val="24"/>
          <w:szCs w:val="24"/>
        </w:rPr>
        <w:noBreakHyphen/>
      </w:r>
      <w:r w:rsidR="002306B1">
        <w:rPr>
          <w:color w:val="auto"/>
          <w:sz w:val="24"/>
          <w:szCs w:val="24"/>
        </w:rPr>
        <w:fldChar w:fldCharType="begin"/>
      </w:r>
      <w:r w:rsidR="002306B1">
        <w:rPr>
          <w:color w:val="auto"/>
          <w:sz w:val="24"/>
          <w:szCs w:val="24"/>
        </w:rPr>
        <w:instrText xml:space="preserve"> SEQ Figura \* ARABIC \s 1 </w:instrText>
      </w:r>
      <w:r w:rsidR="002306B1">
        <w:rPr>
          <w:color w:val="auto"/>
          <w:sz w:val="24"/>
          <w:szCs w:val="24"/>
        </w:rPr>
        <w:fldChar w:fldCharType="separate"/>
      </w:r>
      <w:r w:rsidR="002306B1">
        <w:rPr>
          <w:noProof/>
          <w:color w:val="auto"/>
          <w:sz w:val="24"/>
          <w:szCs w:val="24"/>
        </w:rPr>
        <w:t>11</w:t>
      </w:r>
      <w:r w:rsidR="002306B1">
        <w:rPr>
          <w:color w:val="auto"/>
          <w:sz w:val="24"/>
          <w:szCs w:val="24"/>
        </w:rPr>
        <w:fldChar w:fldCharType="end"/>
      </w:r>
      <w:r w:rsidRPr="003264C4">
        <w:rPr>
          <w:color w:val="auto"/>
          <w:sz w:val="24"/>
          <w:szCs w:val="24"/>
        </w:rPr>
        <w:t>.</w:t>
      </w:r>
      <w:r w:rsidRPr="003264C4">
        <w:rPr>
          <w:i w:val="0"/>
          <w:color w:val="auto"/>
          <w:sz w:val="24"/>
          <w:szCs w:val="24"/>
        </w:rPr>
        <w:t xml:space="preserve"> Módulos RTPS</w:t>
      </w:r>
      <w:sdt>
        <w:sdtPr>
          <w:rPr>
            <w:i w:val="0"/>
            <w:color w:val="auto"/>
            <w:sz w:val="24"/>
            <w:szCs w:val="24"/>
          </w:rPr>
          <w:id w:val="50742194"/>
          <w:citation/>
        </w:sdtPr>
        <w:sdtEndPr/>
        <w:sdtContent>
          <w:r w:rsidR="003264C4">
            <w:rPr>
              <w:i w:val="0"/>
              <w:color w:val="auto"/>
              <w:sz w:val="24"/>
              <w:szCs w:val="24"/>
            </w:rPr>
            <w:fldChar w:fldCharType="begin"/>
          </w:r>
          <w:r w:rsidR="003264C4">
            <w:rPr>
              <w:i w:val="0"/>
              <w:color w:val="auto"/>
              <w:sz w:val="24"/>
              <w:szCs w:val="24"/>
              <w:lang w:val="es-ES"/>
            </w:rPr>
            <w:instrText xml:space="preserve"> CITATION Pér14 \l 3082 </w:instrText>
          </w:r>
          <w:r w:rsidR="003264C4">
            <w:rPr>
              <w:i w:val="0"/>
              <w:color w:val="auto"/>
              <w:sz w:val="24"/>
              <w:szCs w:val="24"/>
            </w:rPr>
            <w:fldChar w:fldCharType="separate"/>
          </w:r>
          <w:r w:rsidR="006B5BF2">
            <w:rPr>
              <w:i w:val="0"/>
              <w:noProof/>
              <w:color w:val="auto"/>
              <w:sz w:val="24"/>
              <w:szCs w:val="24"/>
              <w:lang w:val="es-ES"/>
            </w:rPr>
            <w:t xml:space="preserve"> </w:t>
          </w:r>
          <w:r w:rsidR="006B5BF2" w:rsidRPr="006B5BF2">
            <w:rPr>
              <w:noProof/>
              <w:color w:val="auto"/>
              <w:sz w:val="24"/>
              <w:szCs w:val="24"/>
              <w:lang w:val="es-ES"/>
            </w:rPr>
            <w:t>(Pérez &amp; Gutiérrez, 2014)</w:t>
          </w:r>
          <w:r w:rsidR="003264C4">
            <w:rPr>
              <w:i w:val="0"/>
              <w:color w:val="auto"/>
              <w:sz w:val="24"/>
              <w:szCs w:val="24"/>
            </w:rPr>
            <w:fldChar w:fldCharType="end"/>
          </w:r>
        </w:sdtContent>
      </w:sdt>
      <w:r w:rsidR="003264C4">
        <w:rPr>
          <w:i w:val="0"/>
          <w:color w:val="auto"/>
          <w:sz w:val="24"/>
          <w:szCs w:val="24"/>
        </w:rPr>
        <w:t>.</w:t>
      </w:r>
      <w:bookmarkEnd w:id="34"/>
    </w:p>
    <w:p w14:paraId="54500168" w14:textId="1C6228E3" w:rsidR="004205D7" w:rsidRDefault="004205D7" w:rsidP="004205D7">
      <w:pPr>
        <w:pStyle w:val="Ttulo4"/>
      </w:pPr>
      <w:r>
        <w:t xml:space="preserve">Descubrimiento </w:t>
      </w:r>
    </w:p>
    <w:p w14:paraId="65E12892" w14:textId="77777777" w:rsidR="004205D7" w:rsidRDefault="004205D7" w:rsidP="004205D7">
      <w:r>
        <w:t>DDS provee descubrimiento dinámico en los Publicadores y Suscriptores. Este descubrimiento dinámico hace que las aplicaciones de DDS sean extensibles. Esto significa que la aplicación no tiene que conocer o configurar a los extremos para que se comuniquen porque estos son descubiertos por DDS. DDS descubrirá que en un extremo está publicando datos, suscribiéndose a datos, o ambos. Este descubrirá el tipo de datos que está siendo publicado o suscrito. También se descubrirá las características de comunicación ofrecida por los publicadores y las características solicitadas por los suscriptores. Todos estos atributos son tomados en consideración durante el descubrimiento dinámico y la asociación de participantes DDS.</w:t>
      </w:r>
    </w:p>
    <w:p w14:paraId="708C739E" w14:textId="77777777" w:rsidR="004205D7" w:rsidRDefault="004205D7" w:rsidP="004205D7">
      <w:r>
        <w:t xml:space="preserve">Los participantes DDS pueden estar en la misma máquina o a través de la red: la aplicación usa el mismo API DDS para la comunicación. Porque no hay necesidad de conocer o configurar direcciones IP o tomar en cuenta las diferentes arquitecturas de computadores. </w:t>
      </w:r>
    </w:p>
    <w:p w14:paraId="49C20FB7" w14:textId="1D2FD9C8" w:rsidR="00EF46E0" w:rsidRDefault="00EF46E0" w:rsidP="00EF46E0">
      <w:pPr>
        <w:pStyle w:val="Ttulo4"/>
      </w:pPr>
      <w:r>
        <w:t>Políticas de Calidad de Servicio</w:t>
      </w:r>
    </w:p>
    <w:p w14:paraId="4FC2A240" w14:textId="558D7A6D" w:rsidR="00EF46E0" w:rsidRDefault="00D676D1" w:rsidP="00EF46E0">
      <w:r>
        <w:t>El servicio de Distribución de Datos confía en el uso de Calidad de Servicio a medida de los requerimientos de una aplicación para el servicio. La Calidad de Servicio actualmente tiene un conjunto de características que maneja un comportamiento dado del servicio.</w:t>
      </w:r>
    </w:p>
    <w:p w14:paraId="70750D55" w14:textId="451E50A2" w:rsidR="00D676D1" w:rsidRDefault="00D676D1" w:rsidP="00EF46E0">
      <w:r>
        <w:lastRenderedPageBreak/>
        <w:t>La descripción de todas las políticas de Calidad de Servicio soportadas por el servicio DCPS se encuentran en definidas en el estándar.</w:t>
      </w:r>
    </w:p>
    <w:p w14:paraId="5CCD14EC" w14:textId="5D52FF5E" w:rsidR="00D1084A" w:rsidRDefault="00D676D1" w:rsidP="00EF46E0">
      <w:r>
        <w:t xml:space="preserve">Una política de QoS </w:t>
      </w:r>
      <w:proofErr w:type="gramStart"/>
      <w:r>
        <w:t>pueden</w:t>
      </w:r>
      <w:proofErr w:type="gramEnd"/>
      <w:r>
        <w:t xml:space="preserve"> ser establecidas en todos los objetos </w:t>
      </w:r>
      <w:proofErr w:type="spellStart"/>
      <w:r w:rsidRPr="00D676D1">
        <w:rPr>
          <w:i/>
        </w:rPr>
        <w:t>DCPSEntity</w:t>
      </w:r>
      <w:proofErr w:type="spellEnd"/>
      <w:r>
        <w:rPr>
          <w:i/>
        </w:rPr>
        <w:t xml:space="preserve">. </w:t>
      </w:r>
      <w:r>
        <w:t>En varios casos para que la comunicación funcione apropiadamente, una política de QoS en el lado del Publicador debe ser compatible con la política correspondiente en el lado del Suscriptor. Por ejemplo, si un suscriptor pide confiabilidad en la informaci</w:t>
      </w:r>
      <w:r w:rsidR="00654EEF">
        <w:t xml:space="preserve">ón recibida, mientras que el correspondiente publicador define una política de mejor esfuerzo, la comunicación no se establecerá tal como fue requerida. Para abordar este problema y mantener el desacople deseable de la publicación y la suscripción en medida de lo posible, la especificación para políticas de QoS sigue el modelo Suscriptor-Solicitado, Publicador- Ofertado. </w:t>
      </w:r>
      <w:r w:rsidR="00126EB9">
        <w:t xml:space="preserve">En la siguiente </w:t>
      </w:r>
      <w:r w:rsidR="00126EB9">
        <w:fldChar w:fldCharType="begin"/>
      </w:r>
      <w:r w:rsidR="00126EB9">
        <w:instrText xml:space="preserve"> REF _Ref414283758 \h </w:instrText>
      </w:r>
      <w:r w:rsidR="00126EB9">
        <w:fldChar w:fldCharType="separate"/>
      </w:r>
      <w:r w:rsidR="006B5BF2" w:rsidRPr="00126EB9">
        <w:t xml:space="preserve">Tabla </w:t>
      </w:r>
      <w:r w:rsidR="006B5BF2">
        <w:rPr>
          <w:noProof/>
        </w:rPr>
        <w:t>1</w:t>
      </w:r>
      <w:r w:rsidR="006B5BF2" w:rsidRPr="00126EB9">
        <w:noBreakHyphen/>
      </w:r>
      <w:r w:rsidR="006B5BF2">
        <w:rPr>
          <w:noProof/>
        </w:rPr>
        <w:t>3</w:t>
      </w:r>
      <w:r w:rsidR="00126EB9">
        <w:fldChar w:fldCharType="end"/>
      </w:r>
      <w:r w:rsidR="00126EB9">
        <w:t xml:space="preserve"> se mostrará las Políticas de QoS.</w:t>
      </w:r>
    </w:p>
    <w:p w14:paraId="3D93E398" w14:textId="190915A1" w:rsidR="00126EB9" w:rsidRPr="00126EB9" w:rsidRDefault="00126EB9" w:rsidP="00126EB9">
      <w:pPr>
        <w:pStyle w:val="Descripcin"/>
        <w:keepNext/>
        <w:jc w:val="center"/>
        <w:rPr>
          <w:color w:val="auto"/>
          <w:sz w:val="24"/>
          <w:szCs w:val="24"/>
        </w:rPr>
      </w:pPr>
      <w:bookmarkStart w:id="35" w:name="_Ref414283758"/>
      <w:bookmarkStart w:id="36" w:name="_Toc414359315"/>
      <w:r w:rsidRPr="00126EB9">
        <w:rPr>
          <w:color w:val="auto"/>
          <w:sz w:val="24"/>
          <w:szCs w:val="24"/>
        </w:rPr>
        <w:t xml:space="preserve">Tabla </w:t>
      </w:r>
      <w:r w:rsidR="00411B87">
        <w:rPr>
          <w:color w:val="auto"/>
          <w:sz w:val="24"/>
          <w:szCs w:val="24"/>
        </w:rPr>
        <w:fldChar w:fldCharType="begin"/>
      </w:r>
      <w:r w:rsidR="00411B87">
        <w:rPr>
          <w:color w:val="auto"/>
          <w:sz w:val="24"/>
          <w:szCs w:val="24"/>
        </w:rPr>
        <w:instrText xml:space="preserve"> STYLEREF 1 \s </w:instrText>
      </w:r>
      <w:r w:rsidR="00411B87">
        <w:rPr>
          <w:color w:val="auto"/>
          <w:sz w:val="24"/>
          <w:szCs w:val="24"/>
        </w:rPr>
        <w:fldChar w:fldCharType="separate"/>
      </w:r>
      <w:r w:rsidR="00411B87">
        <w:rPr>
          <w:noProof/>
          <w:color w:val="auto"/>
          <w:sz w:val="24"/>
          <w:szCs w:val="24"/>
        </w:rPr>
        <w:t>1</w:t>
      </w:r>
      <w:r w:rsidR="00411B87">
        <w:rPr>
          <w:color w:val="auto"/>
          <w:sz w:val="24"/>
          <w:szCs w:val="24"/>
        </w:rPr>
        <w:fldChar w:fldCharType="end"/>
      </w:r>
      <w:r w:rsidR="00411B87">
        <w:rPr>
          <w:color w:val="auto"/>
          <w:sz w:val="24"/>
          <w:szCs w:val="24"/>
        </w:rPr>
        <w:noBreakHyphen/>
      </w:r>
      <w:r w:rsidR="00411B87">
        <w:rPr>
          <w:color w:val="auto"/>
          <w:sz w:val="24"/>
          <w:szCs w:val="24"/>
        </w:rPr>
        <w:fldChar w:fldCharType="begin"/>
      </w:r>
      <w:r w:rsidR="00411B87">
        <w:rPr>
          <w:color w:val="auto"/>
          <w:sz w:val="24"/>
          <w:szCs w:val="24"/>
        </w:rPr>
        <w:instrText xml:space="preserve"> SEQ Tabla \* ARABIC \s 1 </w:instrText>
      </w:r>
      <w:r w:rsidR="00411B87">
        <w:rPr>
          <w:color w:val="auto"/>
          <w:sz w:val="24"/>
          <w:szCs w:val="24"/>
        </w:rPr>
        <w:fldChar w:fldCharType="separate"/>
      </w:r>
      <w:r w:rsidR="00411B87">
        <w:rPr>
          <w:noProof/>
          <w:color w:val="auto"/>
          <w:sz w:val="24"/>
          <w:szCs w:val="24"/>
        </w:rPr>
        <w:t>3</w:t>
      </w:r>
      <w:r w:rsidR="00411B87">
        <w:rPr>
          <w:color w:val="auto"/>
          <w:sz w:val="24"/>
          <w:szCs w:val="24"/>
        </w:rPr>
        <w:fldChar w:fldCharType="end"/>
      </w:r>
      <w:bookmarkEnd w:id="35"/>
      <w:r w:rsidRPr="00126EB9">
        <w:rPr>
          <w:color w:val="auto"/>
          <w:sz w:val="24"/>
          <w:szCs w:val="24"/>
        </w:rPr>
        <w:t xml:space="preserve">. </w:t>
      </w:r>
      <w:r w:rsidRPr="00126EB9">
        <w:rPr>
          <w:i w:val="0"/>
          <w:color w:val="auto"/>
          <w:sz w:val="24"/>
          <w:szCs w:val="24"/>
        </w:rPr>
        <w:t>Políticas de QoS del DDS</w:t>
      </w:r>
      <w:sdt>
        <w:sdtPr>
          <w:rPr>
            <w:i w:val="0"/>
            <w:color w:val="auto"/>
            <w:sz w:val="24"/>
            <w:szCs w:val="24"/>
          </w:rPr>
          <w:id w:val="-829058808"/>
          <w:citation/>
        </w:sdtPr>
        <w:sdtEndPr/>
        <w:sdtContent>
          <w:r w:rsidR="003264C4">
            <w:rPr>
              <w:i w:val="0"/>
              <w:color w:val="auto"/>
              <w:sz w:val="24"/>
              <w:szCs w:val="24"/>
            </w:rPr>
            <w:fldChar w:fldCharType="begin"/>
          </w:r>
          <w:r w:rsidR="003264C4">
            <w:rPr>
              <w:i w:val="0"/>
              <w:color w:val="auto"/>
              <w:sz w:val="24"/>
              <w:szCs w:val="24"/>
              <w:lang w:val="es-ES"/>
            </w:rPr>
            <w:instrText xml:space="preserve"> CITATION Cor \l 3082 </w:instrText>
          </w:r>
          <w:r w:rsidR="003264C4">
            <w:rPr>
              <w:i w:val="0"/>
              <w:color w:val="auto"/>
              <w:sz w:val="24"/>
              <w:szCs w:val="24"/>
            </w:rPr>
            <w:fldChar w:fldCharType="separate"/>
          </w:r>
          <w:r w:rsidR="006B5BF2">
            <w:rPr>
              <w:i w:val="0"/>
              <w:noProof/>
              <w:color w:val="auto"/>
              <w:sz w:val="24"/>
              <w:szCs w:val="24"/>
              <w:lang w:val="es-ES"/>
            </w:rPr>
            <w:t xml:space="preserve"> </w:t>
          </w:r>
          <w:r w:rsidR="006B5BF2" w:rsidRPr="006B5BF2">
            <w:rPr>
              <w:noProof/>
              <w:color w:val="auto"/>
              <w:sz w:val="24"/>
              <w:szCs w:val="24"/>
              <w:lang w:val="es-ES"/>
            </w:rPr>
            <w:t>(Corsaro)</w:t>
          </w:r>
          <w:r w:rsidR="003264C4">
            <w:rPr>
              <w:i w:val="0"/>
              <w:color w:val="auto"/>
              <w:sz w:val="24"/>
              <w:szCs w:val="24"/>
            </w:rPr>
            <w:fldChar w:fldCharType="end"/>
          </w:r>
        </w:sdtContent>
      </w:sdt>
      <w:r w:rsidR="003264C4">
        <w:rPr>
          <w:i w:val="0"/>
          <w:color w:val="auto"/>
          <w:sz w:val="24"/>
          <w:szCs w:val="24"/>
        </w:rPr>
        <w:t>.</w:t>
      </w:r>
      <w:bookmarkEnd w:id="36"/>
    </w:p>
    <w:p w14:paraId="56CFCE99" w14:textId="0FD4F11B" w:rsidR="00D1084A" w:rsidRDefault="00126EB9" w:rsidP="00126EB9">
      <w:pPr>
        <w:jc w:val="center"/>
      </w:pPr>
      <w:r>
        <w:rPr>
          <w:noProof/>
          <w:lang w:eastAsia="es-EC"/>
        </w:rPr>
        <w:drawing>
          <wp:inline distT="0" distB="0" distL="0" distR="0" wp14:anchorId="77325400" wp14:editId="5DEB9C42">
            <wp:extent cx="3317358" cy="3407015"/>
            <wp:effectExtent l="0" t="0" r="0" b="3175"/>
            <wp:docPr id="1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43048.tmp"/>
                    <pic:cNvPicPr/>
                  </pic:nvPicPr>
                  <pic:blipFill>
                    <a:blip r:embed="rId26">
                      <a:extLst>
                        <a:ext uri="{28A0092B-C50C-407E-A947-70E740481C1C}">
                          <a14:useLocalDpi xmlns:a14="http://schemas.microsoft.com/office/drawing/2010/main" val="0"/>
                        </a:ext>
                      </a:extLst>
                    </a:blip>
                    <a:stretch>
                      <a:fillRect/>
                    </a:stretch>
                  </pic:blipFill>
                  <pic:spPr>
                    <a:xfrm>
                      <a:off x="0" y="0"/>
                      <a:ext cx="3321887" cy="3411666"/>
                    </a:xfrm>
                    <a:prstGeom prst="rect">
                      <a:avLst/>
                    </a:prstGeom>
                  </pic:spPr>
                </pic:pic>
              </a:graphicData>
            </a:graphic>
          </wp:inline>
        </w:drawing>
      </w:r>
    </w:p>
    <w:p w14:paraId="70DC0E52" w14:textId="6069AD32" w:rsidR="00D676D1" w:rsidRDefault="00654EEF" w:rsidP="00EF46E0">
      <w:r>
        <w:t xml:space="preserve">En este modelo el lado del Suscriptor puede especificar una lista ordenada de las peticiones para una política particular de QoS en un orden decreciente. El lado del Publicador especifica un conjunto de valores ofertados para esta política de QoS. El middleware escogerá  </w:t>
      </w:r>
      <w:r>
        <w:lastRenderedPageBreak/>
        <w:t xml:space="preserve">el valor que concuerde lo más posible a lo solicitado en el lado del Suscriptor, que está ofertado en el lado del Publicador; o puede rechazar el establecimiento de la comunicación en entre los dos objetos </w:t>
      </w:r>
      <w:proofErr w:type="spellStart"/>
      <w:r w:rsidRPr="00654EEF">
        <w:rPr>
          <w:i/>
        </w:rPr>
        <w:t>DCPSE</w:t>
      </w:r>
      <w:r>
        <w:rPr>
          <w:i/>
        </w:rPr>
        <w:t>ntity</w:t>
      </w:r>
      <w:proofErr w:type="spellEnd"/>
      <w:r>
        <w:t>, si la QoS solicitada y ofertada no pueden llegar a un acuerdo.</w:t>
      </w:r>
      <w:r w:rsidR="00AF6DF9">
        <w:t xml:space="preserve"> En la siguiente </w:t>
      </w:r>
      <w:r w:rsidR="00AF6DF9">
        <w:fldChar w:fldCharType="begin"/>
      </w:r>
      <w:r w:rsidR="00AF6DF9">
        <w:instrText xml:space="preserve"> REF _Ref414284385 \h </w:instrText>
      </w:r>
      <w:r w:rsidR="00AF6DF9">
        <w:fldChar w:fldCharType="separate"/>
      </w:r>
      <w:r w:rsidR="006B5BF2" w:rsidRPr="00AF6DF9">
        <w:t xml:space="preserve">Figura </w:t>
      </w:r>
      <w:r w:rsidR="006B5BF2">
        <w:rPr>
          <w:noProof/>
        </w:rPr>
        <w:t>1</w:t>
      </w:r>
      <w:r w:rsidR="006B5BF2">
        <w:noBreakHyphen/>
      </w:r>
      <w:r w:rsidR="006B5BF2">
        <w:rPr>
          <w:noProof/>
        </w:rPr>
        <w:t>12</w:t>
      </w:r>
      <w:r w:rsidR="00AF6DF9">
        <w:fldChar w:fldCharType="end"/>
      </w:r>
      <w:r w:rsidR="00AF6DF9">
        <w:t xml:space="preserve"> se muestra el Modelo Suscriptor-Solicitado y el Publicador-Ofertado.</w:t>
      </w:r>
    </w:p>
    <w:p w14:paraId="58388DFD" w14:textId="77777777" w:rsidR="00AF6DF9" w:rsidRDefault="00126EB9" w:rsidP="00AF6DF9">
      <w:pPr>
        <w:keepNext/>
        <w:ind w:firstLine="0"/>
        <w:jc w:val="center"/>
      </w:pPr>
      <w:r>
        <w:rPr>
          <w:noProof/>
          <w:lang w:eastAsia="es-EC"/>
        </w:rPr>
        <w:drawing>
          <wp:inline distT="0" distB="0" distL="0" distR="0" wp14:anchorId="5F0A472A" wp14:editId="32D66745">
            <wp:extent cx="5656580" cy="2924175"/>
            <wp:effectExtent l="0" t="0" r="1270" b="952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56580" cy="2924175"/>
                    </a:xfrm>
                    <a:prstGeom prst="rect">
                      <a:avLst/>
                    </a:prstGeom>
                    <a:noFill/>
                    <a:ln>
                      <a:noFill/>
                    </a:ln>
                  </pic:spPr>
                </pic:pic>
              </a:graphicData>
            </a:graphic>
          </wp:inline>
        </w:drawing>
      </w:r>
    </w:p>
    <w:p w14:paraId="541BA053" w14:textId="627378A6" w:rsidR="00126EB9" w:rsidRPr="00AF6DF9" w:rsidRDefault="00AF6DF9" w:rsidP="00AF6DF9">
      <w:pPr>
        <w:pStyle w:val="Descripcin"/>
        <w:jc w:val="center"/>
        <w:rPr>
          <w:color w:val="auto"/>
          <w:sz w:val="24"/>
          <w:szCs w:val="24"/>
        </w:rPr>
      </w:pPr>
      <w:bookmarkStart w:id="37" w:name="_Ref414284385"/>
      <w:bookmarkStart w:id="38" w:name="_Toc414359327"/>
      <w:r w:rsidRPr="00AF6DF9">
        <w:rPr>
          <w:color w:val="auto"/>
          <w:sz w:val="24"/>
          <w:szCs w:val="24"/>
        </w:rPr>
        <w:t xml:space="preserve">Figura </w:t>
      </w:r>
      <w:r w:rsidR="002306B1">
        <w:rPr>
          <w:color w:val="auto"/>
          <w:sz w:val="24"/>
          <w:szCs w:val="24"/>
        </w:rPr>
        <w:fldChar w:fldCharType="begin"/>
      </w:r>
      <w:r w:rsidR="002306B1">
        <w:rPr>
          <w:color w:val="auto"/>
          <w:sz w:val="24"/>
          <w:szCs w:val="24"/>
        </w:rPr>
        <w:instrText xml:space="preserve"> STYLEREF 1 \s </w:instrText>
      </w:r>
      <w:r w:rsidR="002306B1">
        <w:rPr>
          <w:color w:val="auto"/>
          <w:sz w:val="24"/>
          <w:szCs w:val="24"/>
        </w:rPr>
        <w:fldChar w:fldCharType="separate"/>
      </w:r>
      <w:r w:rsidR="002306B1">
        <w:rPr>
          <w:noProof/>
          <w:color w:val="auto"/>
          <w:sz w:val="24"/>
          <w:szCs w:val="24"/>
        </w:rPr>
        <w:t>1</w:t>
      </w:r>
      <w:r w:rsidR="002306B1">
        <w:rPr>
          <w:color w:val="auto"/>
          <w:sz w:val="24"/>
          <w:szCs w:val="24"/>
        </w:rPr>
        <w:fldChar w:fldCharType="end"/>
      </w:r>
      <w:r w:rsidR="002306B1">
        <w:rPr>
          <w:color w:val="auto"/>
          <w:sz w:val="24"/>
          <w:szCs w:val="24"/>
        </w:rPr>
        <w:noBreakHyphen/>
      </w:r>
      <w:r w:rsidR="002306B1">
        <w:rPr>
          <w:color w:val="auto"/>
          <w:sz w:val="24"/>
          <w:szCs w:val="24"/>
        </w:rPr>
        <w:fldChar w:fldCharType="begin"/>
      </w:r>
      <w:r w:rsidR="002306B1">
        <w:rPr>
          <w:color w:val="auto"/>
          <w:sz w:val="24"/>
          <w:szCs w:val="24"/>
        </w:rPr>
        <w:instrText xml:space="preserve"> SEQ Figura \* ARABIC \s 1 </w:instrText>
      </w:r>
      <w:r w:rsidR="002306B1">
        <w:rPr>
          <w:color w:val="auto"/>
          <w:sz w:val="24"/>
          <w:szCs w:val="24"/>
        </w:rPr>
        <w:fldChar w:fldCharType="separate"/>
      </w:r>
      <w:r w:rsidR="002306B1">
        <w:rPr>
          <w:noProof/>
          <w:color w:val="auto"/>
          <w:sz w:val="24"/>
          <w:szCs w:val="24"/>
        </w:rPr>
        <w:t>12</w:t>
      </w:r>
      <w:r w:rsidR="002306B1">
        <w:rPr>
          <w:color w:val="auto"/>
          <w:sz w:val="24"/>
          <w:szCs w:val="24"/>
        </w:rPr>
        <w:fldChar w:fldCharType="end"/>
      </w:r>
      <w:bookmarkEnd w:id="37"/>
      <w:r w:rsidRPr="00AF6DF9">
        <w:rPr>
          <w:color w:val="auto"/>
          <w:sz w:val="24"/>
          <w:szCs w:val="24"/>
        </w:rPr>
        <w:t>.</w:t>
      </w:r>
      <w:r w:rsidRPr="00AF6DF9">
        <w:rPr>
          <w:i w:val="0"/>
          <w:color w:val="auto"/>
          <w:sz w:val="24"/>
          <w:szCs w:val="24"/>
        </w:rPr>
        <w:t xml:space="preserve"> Modelo Suscriptor-Solicitado y Publicador-Ofertado</w:t>
      </w:r>
      <w:sdt>
        <w:sdtPr>
          <w:rPr>
            <w:i w:val="0"/>
            <w:color w:val="auto"/>
            <w:sz w:val="24"/>
            <w:szCs w:val="24"/>
          </w:rPr>
          <w:id w:val="-1337540774"/>
          <w:citation/>
        </w:sdtPr>
        <w:sdtEndPr/>
        <w:sdtContent>
          <w:r w:rsidR="003264C4">
            <w:rPr>
              <w:i w:val="0"/>
              <w:color w:val="auto"/>
              <w:sz w:val="24"/>
              <w:szCs w:val="24"/>
            </w:rPr>
            <w:fldChar w:fldCharType="begin"/>
          </w:r>
          <w:r w:rsidR="003264C4">
            <w:rPr>
              <w:i w:val="0"/>
              <w:color w:val="auto"/>
              <w:sz w:val="24"/>
              <w:szCs w:val="24"/>
              <w:lang w:val="es-ES"/>
            </w:rPr>
            <w:instrText xml:space="preserve"> CITATION Cor \l 3082 </w:instrText>
          </w:r>
          <w:r w:rsidR="003264C4">
            <w:rPr>
              <w:i w:val="0"/>
              <w:color w:val="auto"/>
              <w:sz w:val="24"/>
              <w:szCs w:val="24"/>
            </w:rPr>
            <w:fldChar w:fldCharType="separate"/>
          </w:r>
          <w:r w:rsidR="006B5BF2">
            <w:rPr>
              <w:i w:val="0"/>
              <w:noProof/>
              <w:color w:val="auto"/>
              <w:sz w:val="24"/>
              <w:szCs w:val="24"/>
              <w:lang w:val="es-ES"/>
            </w:rPr>
            <w:t xml:space="preserve"> </w:t>
          </w:r>
          <w:r w:rsidR="006B5BF2" w:rsidRPr="006B5BF2">
            <w:rPr>
              <w:noProof/>
              <w:color w:val="auto"/>
              <w:sz w:val="24"/>
              <w:szCs w:val="24"/>
              <w:lang w:val="es-ES"/>
            </w:rPr>
            <w:t>(Corsaro)</w:t>
          </w:r>
          <w:r w:rsidR="003264C4">
            <w:rPr>
              <w:i w:val="0"/>
              <w:color w:val="auto"/>
              <w:sz w:val="24"/>
              <w:szCs w:val="24"/>
            </w:rPr>
            <w:fldChar w:fldCharType="end"/>
          </w:r>
        </w:sdtContent>
      </w:sdt>
      <w:r w:rsidRPr="00AF6DF9">
        <w:rPr>
          <w:i w:val="0"/>
          <w:color w:val="auto"/>
          <w:sz w:val="24"/>
          <w:szCs w:val="24"/>
        </w:rPr>
        <w:t>.</w:t>
      </w:r>
      <w:bookmarkEnd w:id="38"/>
    </w:p>
    <w:p w14:paraId="3FADAAC6" w14:textId="085AEDFC" w:rsidR="00D1084A" w:rsidRDefault="00E3731E" w:rsidP="00E3731E">
      <w:pPr>
        <w:pStyle w:val="Ttulo4"/>
      </w:pPr>
      <w:r>
        <w:t>Interoperabilidad</w:t>
      </w:r>
    </w:p>
    <w:p w14:paraId="0CF75A96" w14:textId="15404DC4" w:rsidR="00E3731E" w:rsidRDefault="00E3731E" w:rsidP="00E3731E">
      <w:r>
        <w:t xml:space="preserve">Existen múltiples aspectos de interoperabilidad en el middleware. Estos incluyen al API, el </w:t>
      </w:r>
      <w:proofErr w:type="spellStart"/>
      <w:r w:rsidRPr="00E3731E">
        <w:rPr>
          <w:i/>
        </w:rPr>
        <w:t>Wire</w:t>
      </w:r>
      <w:proofErr w:type="spellEnd"/>
      <w:r w:rsidRPr="00E3731E">
        <w:rPr>
          <w:i/>
        </w:rPr>
        <w:t xml:space="preserve"> Protocol</w:t>
      </w:r>
      <w:r>
        <w:rPr>
          <w:i/>
        </w:rPr>
        <w:t xml:space="preserve"> </w:t>
      </w:r>
      <w:r>
        <w:t>o Protocolo de conexión</w:t>
      </w:r>
      <w:r w:rsidR="00F03E9C">
        <w:t xml:space="preserve"> y la cobertura de QoS. Todos estos elementos tienen un rol importante en la interoperabilidad dentro de las tecnologías de middleware. En el caso del DDS, hay estándares que especifican el API, el protocolo de conexión y la cobertura de QoS, que debe ser adherida a todos los participantes en las implementaciones DDS.</w:t>
      </w:r>
    </w:p>
    <w:p w14:paraId="7B8415AB" w14:textId="5CB990FC" w:rsidR="00F03E9C" w:rsidRDefault="00F03E9C" w:rsidP="00F03E9C">
      <w:pPr>
        <w:pStyle w:val="Ttulo5"/>
      </w:pPr>
      <w:r>
        <w:t>API y su interoperabilidad</w:t>
      </w:r>
    </w:p>
    <w:p w14:paraId="26B85A62" w14:textId="77777777" w:rsidR="00C53A44" w:rsidRDefault="00F03E9C" w:rsidP="00F03E9C">
      <w:r>
        <w:t>El API es la interfaz entre el DDS y la aplicación. Este comprende los tipos de datos específicos y llamadas a funciones para que la aplicación interactúe con el middleware, ya que el API está estandarizado</w:t>
      </w:r>
      <w:r w:rsidR="00C53A44">
        <w:t xml:space="preserve">, los clientes del estándar DDS pueden reemplazar implementaciones </w:t>
      </w:r>
      <w:r w:rsidR="00C53A44">
        <w:lastRenderedPageBreak/>
        <w:t xml:space="preserve">DDS con una </w:t>
      </w:r>
      <w:proofErr w:type="spellStart"/>
      <w:r w:rsidR="00C53A44">
        <w:t>recompilación</w:t>
      </w:r>
      <w:proofErr w:type="spellEnd"/>
      <w:r w:rsidR="00C53A44">
        <w:t xml:space="preserve"> simple, para no cambiar el código. Un API estandarizado permite portabilidad del middleware DDS y elimina el bloqueo de un propietario.</w:t>
      </w:r>
    </w:p>
    <w:p w14:paraId="444AECDB" w14:textId="76F448BC" w:rsidR="00510B5D" w:rsidRDefault="00C53A44" w:rsidP="00510B5D">
      <w:pPr>
        <w:jc w:val="left"/>
      </w:pPr>
      <w:r>
        <w:t xml:space="preserve">La siguiente </w:t>
      </w:r>
      <w:r w:rsidR="009A2523">
        <w:fldChar w:fldCharType="begin"/>
      </w:r>
      <w:r w:rsidR="009A2523">
        <w:instrText xml:space="preserve"> REF _Ref414357318 \h </w:instrText>
      </w:r>
      <w:r w:rsidR="009A2523">
        <w:fldChar w:fldCharType="separate"/>
      </w:r>
      <w:r w:rsidR="006B5BF2" w:rsidRPr="00510B5D">
        <w:t xml:space="preserve">Figura </w:t>
      </w:r>
      <w:r w:rsidR="006B5BF2">
        <w:rPr>
          <w:noProof/>
        </w:rPr>
        <w:t>1</w:t>
      </w:r>
      <w:r w:rsidR="006B5BF2">
        <w:noBreakHyphen/>
      </w:r>
      <w:r w:rsidR="006B5BF2">
        <w:rPr>
          <w:noProof/>
        </w:rPr>
        <w:t>13</w:t>
      </w:r>
      <w:r w:rsidR="009A2523">
        <w:fldChar w:fldCharType="end"/>
      </w:r>
      <w:r w:rsidR="009A2523">
        <w:t xml:space="preserve"> </w:t>
      </w:r>
      <w:r>
        <w:t>muestra la interoperabilidad del API.</w:t>
      </w:r>
    </w:p>
    <w:p w14:paraId="28A12DC3" w14:textId="77777777" w:rsidR="00510B5D" w:rsidRDefault="00C53A44" w:rsidP="00510B5D">
      <w:pPr>
        <w:keepNext/>
        <w:jc w:val="center"/>
      </w:pPr>
      <w:r>
        <w:rPr>
          <w:noProof/>
          <w:lang w:eastAsia="es-EC"/>
        </w:rPr>
        <w:drawing>
          <wp:inline distT="0" distB="0" distL="0" distR="0" wp14:anchorId="304DA9ED" wp14:editId="66448CFE">
            <wp:extent cx="4544060" cy="2067214"/>
            <wp:effectExtent l="0" t="0" r="8890" b="9525"/>
            <wp:docPr id="1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5C7090.tmp"/>
                    <pic:cNvPicPr/>
                  </pic:nvPicPr>
                  <pic:blipFill>
                    <a:blip r:embed="rId28">
                      <a:extLst>
                        <a:ext uri="{28A0092B-C50C-407E-A947-70E740481C1C}">
                          <a14:useLocalDpi xmlns:a14="http://schemas.microsoft.com/office/drawing/2010/main" val="0"/>
                        </a:ext>
                      </a:extLst>
                    </a:blip>
                    <a:stretch>
                      <a:fillRect/>
                    </a:stretch>
                  </pic:blipFill>
                  <pic:spPr>
                    <a:xfrm>
                      <a:off x="0" y="0"/>
                      <a:ext cx="4544060" cy="2067214"/>
                    </a:xfrm>
                    <a:prstGeom prst="rect">
                      <a:avLst/>
                    </a:prstGeom>
                  </pic:spPr>
                </pic:pic>
              </a:graphicData>
            </a:graphic>
          </wp:inline>
        </w:drawing>
      </w:r>
    </w:p>
    <w:p w14:paraId="4A93ABE7" w14:textId="77D069FF" w:rsidR="00C53A44" w:rsidRDefault="00510B5D" w:rsidP="00510B5D">
      <w:pPr>
        <w:pStyle w:val="Descripcin"/>
        <w:jc w:val="center"/>
        <w:rPr>
          <w:i w:val="0"/>
          <w:color w:val="auto"/>
          <w:sz w:val="24"/>
          <w:szCs w:val="24"/>
        </w:rPr>
      </w:pPr>
      <w:bookmarkStart w:id="39" w:name="_Ref414357318"/>
      <w:bookmarkStart w:id="40" w:name="_Toc414359328"/>
      <w:r w:rsidRPr="00510B5D">
        <w:rPr>
          <w:color w:val="auto"/>
          <w:sz w:val="24"/>
          <w:szCs w:val="24"/>
        </w:rPr>
        <w:t xml:space="preserve">Figura </w:t>
      </w:r>
      <w:r w:rsidR="002306B1">
        <w:rPr>
          <w:color w:val="auto"/>
          <w:sz w:val="24"/>
          <w:szCs w:val="24"/>
        </w:rPr>
        <w:fldChar w:fldCharType="begin"/>
      </w:r>
      <w:r w:rsidR="002306B1">
        <w:rPr>
          <w:color w:val="auto"/>
          <w:sz w:val="24"/>
          <w:szCs w:val="24"/>
        </w:rPr>
        <w:instrText xml:space="preserve"> STYLEREF 1 \s </w:instrText>
      </w:r>
      <w:r w:rsidR="002306B1">
        <w:rPr>
          <w:color w:val="auto"/>
          <w:sz w:val="24"/>
          <w:szCs w:val="24"/>
        </w:rPr>
        <w:fldChar w:fldCharType="separate"/>
      </w:r>
      <w:r w:rsidR="002306B1">
        <w:rPr>
          <w:noProof/>
          <w:color w:val="auto"/>
          <w:sz w:val="24"/>
          <w:szCs w:val="24"/>
        </w:rPr>
        <w:t>1</w:t>
      </w:r>
      <w:r w:rsidR="002306B1">
        <w:rPr>
          <w:color w:val="auto"/>
          <w:sz w:val="24"/>
          <w:szCs w:val="24"/>
        </w:rPr>
        <w:fldChar w:fldCharType="end"/>
      </w:r>
      <w:r w:rsidR="002306B1">
        <w:rPr>
          <w:color w:val="auto"/>
          <w:sz w:val="24"/>
          <w:szCs w:val="24"/>
        </w:rPr>
        <w:noBreakHyphen/>
      </w:r>
      <w:r w:rsidR="002306B1">
        <w:rPr>
          <w:color w:val="auto"/>
          <w:sz w:val="24"/>
          <w:szCs w:val="24"/>
        </w:rPr>
        <w:fldChar w:fldCharType="begin"/>
      </w:r>
      <w:r w:rsidR="002306B1">
        <w:rPr>
          <w:color w:val="auto"/>
          <w:sz w:val="24"/>
          <w:szCs w:val="24"/>
        </w:rPr>
        <w:instrText xml:space="preserve"> SEQ Figura \* ARABIC \s 1 </w:instrText>
      </w:r>
      <w:r w:rsidR="002306B1">
        <w:rPr>
          <w:color w:val="auto"/>
          <w:sz w:val="24"/>
          <w:szCs w:val="24"/>
        </w:rPr>
        <w:fldChar w:fldCharType="separate"/>
      </w:r>
      <w:r w:rsidR="002306B1">
        <w:rPr>
          <w:noProof/>
          <w:color w:val="auto"/>
          <w:sz w:val="24"/>
          <w:szCs w:val="24"/>
        </w:rPr>
        <w:t>13</w:t>
      </w:r>
      <w:r w:rsidR="002306B1">
        <w:rPr>
          <w:color w:val="auto"/>
          <w:sz w:val="24"/>
          <w:szCs w:val="24"/>
        </w:rPr>
        <w:fldChar w:fldCharType="end"/>
      </w:r>
      <w:bookmarkEnd w:id="39"/>
      <w:r w:rsidRPr="00510B5D">
        <w:rPr>
          <w:color w:val="auto"/>
          <w:sz w:val="24"/>
          <w:szCs w:val="24"/>
        </w:rPr>
        <w:t xml:space="preserve">. </w:t>
      </w:r>
      <w:r w:rsidRPr="00510B5D">
        <w:rPr>
          <w:i w:val="0"/>
          <w:color w:val="auto"/>
          <w:sz w:val="24"/>
          <w:szCs w:val="24"/>
        </w:rPr>
        <w:t>Interoperabilidad del API</w:t>
      </w:r>
      <w:sdt>
        <w:sdtPr>
          <w:rPr>
            <w:i w:val="0"/>
            <w:color w:val="auto"/>
            <w:sz w:val="24"/>
            <w:szCs w:val="24"/>
          </w:rPr>
          <w:id w:val="-556394617"/>
          <w:citation/>
        </w:sdtPr>
        <w:sdtEndPr/>
        <w:sdtContent>
          <w:r>
            <w:rPr>
              <w:i w:val="0"/>
              <w:color w:val="auto"/>
              <w:sz w:val="24"/>
              <w:szCs w:val="24"/>
            </w:rPr>
            <w:fldChar w:fldCharType="begin"/>
          </w:r>
          <w:r>
            <w:rPr>
              <w:i w:val="0"/>
              <w:color w:val="auto"/>
              <w:sz w:val="24"/>
              <w:szCs w:val="24"/>
              <w:lang w:val="es-ES"/>
            </w:rPr>
            <w:instrText xml:space="preserve"> CITATION Twi11 \l 3082 </w:instrText>
          </w:r>
          <w:r>
            <w:rPr>
              <w:i w:val="0"/>
              <w:color w:val="auto"/>
              <w:sz w:val="24"/>
              <w:szCs w:val="24"/>
            </w:rPr>
            <w:fldChar w:fldCharType="separate"/>
          </w:r>
          <w:r w:rsidR="006B5BF2">
            <w:rPr>
              <w:i w:val="0"/>
              <w:noProof/>
              <w:color w:val="auto"/>
              <w:sz w:val="24"/>
              <w:szCs w:val="24"/>
              <w:lang w:val="es-ES"/>
            </w:rPr>
            <w:t xml:space="preserve"> </w:t>
          </w:r>
          <w:r w:rsidR="006B5BF2" w:rsidRPr="006B5BF2">
            <w:rPr>
              <w:noProof/>
              <w:color w:val="auto"/>
              <w:sz w:val="24"/>
              <w:szCs w:val="24"/>
              <w:lang w:val="es-ES"/>
            </w:rPr>
            <w:t>(Twin Oaks Computing, Inc., 2011)</w:t>
          </w:r>
          <w:r>
            <w:rPr>
              <w:i w:val="0"/>
              <w:color w:val="auto"/>
              <w:sz w:val="24"/>
              <w:szCs w:val="24"/>
            </w:rPr>
            <w:fldChar w:fldCharType="end"/>
          </w:r>
        </w:sdtContent>
      </w:sdt>
      <w:r>
        <w:rPr>
          <w:i w:val="0"/>
          <w:color w:val="auto"/>
          <w:sz w:val="24"/>
          <w:szCs w:val="24"/>
        </w:rPr>
        <w:t>.</w:t>
      </w:r>
      <w:bookmarkEnd w:id="40"/>
    </w:p>
    <w:p w14:paraId="029BAEFB" w14:textId="41D70529" w:rsidR="00510B5D" w:rsidRDefault="00510B5D" w:rsidP="00510B5D">
      <w:pPr>
        <w:pStyle w:val="Ttulo5"/>
      </w:pPr>
      <w:r>
        <w:t>Protocolo de Conexión y su Interoperabilidad</w:t>
      </w:r>
    </w:p>
    <w:p w14:paraId="71C230CC" w14:textId="100F0813" w:rsidR="00510B5D" w:rsidRDefault="00510B5D" w:rsidP="00510B5D">
      <w:r>
        <w:t xml:space="preserve">El protocolo RTPS es responsable de la interoperabilidad del DDS sobre la conexión. La OMG también gestiona el estándar RTPS y adhiere a </w:t>
      </w:r>
      <w:proofErr w:type="gramStart"/>
      <w:r>
        <w:t>este estándar múltiples proveedores</w:t>
      </w:r>
      <w:proofErr w:type="gramEnd"/>
      <w:r>
        <w:t xml:space="preserve"> del DDS. RTPS es usado como el protocolo de transporte de datos subyacente a la comunicación dentro del DDS. Este provee soporte para todas las tecnologías DDS, como el descubrimiento dinámico, las comunicaciones seguras, la independencia de plataforma, y las asociaciones de QoS. Este aspecto de interoperabilidad permite a un usuario de DDS </w:t>
      </w:r>
      <w:r w:rsidR="009A2523">
        <w:t xml:space="preserve">fácilmente extender su sistema distribuido añadiendo diferentes implementaciones DDS. DDS utiliza estratégicamente comunicación de datos basada en multicast y unicast para las necesidades de las aplicaciones. DDS provee una implementación nativa de RTPS, es decir no existen </w:t>
      </w:r>
      <w:r w:rsidR="009A2523">
        <w:rPr>
          <w:i/>
        </w:rPr>
        <w:t xml:space="preserve">gateways RTPS, </w:t>
      </w:r>
      <w:r w:rsidR="009A2523" w:rsidRPr="009A2523">
        <w:t xml:space="preserve">ni </w:t>
      </w:r>
      <w:r w:rsidR="009A2523">
        <w:rPr>
          <w:i/>
        </w:rPr>
        <w:t xml:space="preserve"> </w:t>
      </w:r>
      <w:r w:rsidR="009A2523">
        <w:t xml:space="preserve">demonios, ni aplicaciones en otro plano, ya que se busca el mejor rendimiento posible. En la siguiente </w:t>
      </w:r>
      <w:r w:rsidR="003725C1">
        <w:fldChar w:fldCharType="begin"/>
      </w:r>
      <w:r w:rsidR="003725C1">
        <w:instrText xml:space="preserve"> REF _Ref414357472 \h </w:instrText>
      </w:r>
      <w:r w:rsidR="003725C1">
        <w:fldChar w:fldCharType="separate"/>
      </w:r>
      <w:r w:rsidR="006B5BF2" w:rsidRPr="009A2523">
        <w:t xml:space="preserve">Figura </w:t>
      </w:r>
      <w:r w:rsidR="006B5BF2">
        <w:rPr>
          <w:noProof/>
        </w:rPr>
        <w:t>1</w:t>
      </w:r>
      <w:r w:rsidR="006B5BF2" w:rsidRPr="009A2523">
        <w:noBreakHyphen/>
      </w:r>
      <w:r w:rsidR="006B5BF2">
        <w:rPr>
          <w:noProof/>
        </w:rPr>
        <w:t>14</w:t>
      </w:r>
      <w:r w:rsidR="003725C1">
        <w:fldChar w:fldCharType="end"/>
      </w:r>
      <w:r w:rsidR="009A2523">
        <w:t xml:space="preserve"> se podrá ver la interoperabilidad del protocolo de conexión.</w:t>
      </w:r>
    </w:p>
    <w:p w14:paraId="14AEAB91" w14:textId="77777777" w:rsidR="009A2523" w:rsidRDefault="009A2523" w:rsidP="009A2523">
      <w:pPr>
        <w:keepNext/>
        <w:ind w:firstLine="0"/>
        <w:jc w:val="center"/>
      </w:pPr>
      <w:r>
        <w:rPr>
          <w:noProof/>
          <w:lang w:eastAsia="es-EC"/>
        </w:rPr>
        <w:lastRenderedPageBreak/>
        <w:drawing>
          <wp:inline distT="0" distB="0" distL="0" distR="0" wp14:anchorId="218C8004" wp14:editId="6EE1DEB0">
            <wp:extent cx="4858428" cy="2124372"/>
            <wp:effectExtent l="0" t="0" r="0" b="9525"/>
            <wp:docPr id="1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5C62AC.tmp"/>
                    <pic:cNvPicPr/>
                  </pic:nvPicPr>
                  <pic:blipFill>
                    <a:blip r:embed="rId29">
                      <a:extLst>
                        <a:ext uri="{28A0092B-C50C-407E-A947-70E740481C1C}">
                          <a14:useLocalDpi xmlns:a14="http://schemas.microsoft.com/office/drawing/2010/main" val="0"/>
                        </a:ext>
                      </a:extLst>
                    </a:blip>
                    <a:stretch>
                      <a:fillRect/>
                    </a:stretch>
                  </pic:blipFill>
                  <pic:spPr>
                    <a:xfrm>
                      <a:off x="0" y="0"/>
                      <a:ext cx="4858428" cy="2124372"/>
                    </a:xfrm>
                    <a:prstGeom prst="rect">
                      <a:avLst/>
                    </a:prstGeom>
                  </pic:spPr>
                </pic:pic>
              </a:graphicData>
            </a:graphic>
          </wp:inline>
        </w:drawing>
      </w:r>
    </w:p>
    <w:p w14:paraId="064FF134" w14:textId="38BFD2BC" w:rsidR="009A2523" w:rsidRPr="009A2523" w:rsidRDefault="009A2523" w:rsidP="009A2523">
      <w:pPr>
        <w:pStyle w:val="Descripcin"/>
        <w:jc w:val="center"/>
        <w:rPr>
          <w:color w:val="auto"/>
          <w:sz w:val="24"/>
          <w:szCs w:val="24"/>
        </w:rPr>
      </w:pPr>
      <w:bookmarkStart w:id="41" w:name="_Ref414357472"/>
      <w:bookmarkStart w:id="42" w:name="_Toc414359329"/>
      <w:r w:rsidRPr="009A2523">
        <w:rPr>
          <w:color w:val="auto"/>
          <w:sz w:val="24"/>
          <w:szCs w:val="24"/>
        </w:rPr>
        <w:t xml:space="preserve">Figura </w:t>
      </w:r>
      <w:r w:rsidR="002306B1">
        <w:rPr>
          <w:color w:val="auto"/>
          <w:sz w:val="24"/>
          <w:szCs w:val="24"/>
        </w:rPr>
        <w:fldChar w:fldCharType="begin"/>
      </w:r>
      <w:r w:rsidR="002306B1">
        <w:rPr>
          <w:color w:val="auto"/>
          <w:sz w:val="24"/>
          <w:szCs w:val="24"/>
        </w:rPr>
        <w:instrText xml:space="preserve"> STYLEREF 1 \s </w:instrText>
      </w:r>
      <w:r w:rsidR="002306B1">
        <w:rPr>
          <w:color w:val="auto"/>
          <w:sz w:val="24"/>
          <w:szCs w:val="24"/>
        </w:rPr>
        <w:fldChar w:fldCharType="separate"/>
      </w:r>
      <w:r w:rsidR="002306B1">
        <w:rPr>
          <w:noProof/>
          <w:color w:val="auto"/>
          <w:sz w:val="24"/>
          <w:szCs w:val="24"/>
        </w:rPr>
        <w:t>1</w:t>
      </w:r>
      <w:r w:rsidR="002306B1">
        <w:rPr>
          <w:color w:val="auto"/>
          <w:sz w:val="24"/>
          <w:szCs w:val="24"/>
        </w:rPr>
        <w:fldChar w:fldCharType="end"/>
      </w:r>
      <w:r w:rsidR="002306B1">
        <w:rPr>
          <w:color w:val="auto"/>
          <w:sz w:val="24"/>
          <w:szCs w:val="24"/>
        </w:rPr>
        <w:noBreakHyphen/>
      </w:r>
      <w:r w:rsidR="002306B1">
        <w:rPr>
          <w:color w:val="auto"/>
          <w:sz w:val="24"/>
          <w:szCs w:val="24"/>
        </w:rPr>
        <w:fldChar w:fldCharType="begin"/>
      </w:r>
      <w:r w:rsidR="002306B1">
        <w:rPr>
          <w:color w:val="auto"/>
          <w:sz w:val="24"/>
          <w:szCs w:val="24"/>
        </w:rPr>
        <w:instrText xml:space="preserve"> SEQ Figura \* ARABIC \s 1 </w:instrText>
      </w:r>
      <w:r w:rsidR="002306B1">
        <w:rPr>
          <w:color w:val="auto"/>
          <w:sz w:val="24"/>
          <w:szCs w:val="24"/>
        </w:rPr>
        <w:fldChar w:fldCharType="separate"/>
      </w:r>
      <w:r w:rsidR="002306B1">
        <w:rPr>
          <w:noProof/>
          <w:color w:val="auto"/>
          <w:sz w:val="24"/>
          <w:szCs w:val="24"/>
        </w:rPr>
        <w:t>14</w:t>
      </w:r>
      <w:r w:rsidR="002306B1">
        <w:rPr>
          <w:color w:val="auto"/>
          <w:sz w:val="24"/>
          <w:szCs w:val="24"/>
        </w:rPr>
        <w:fldChar w:fldCharType="end"/>
      </w:r>
      <w:bookmarkEnd w:id="41"/>
      <w:r w:rsidRPr="009A2523">
        <w:rPr>
          <w:color w:val="auto"/>
          <w:sz w:val="24"/>
          <w:szCs w:val="24"/>
        </w:rPr>
        <w:t xml:space="preserve">. </w:t>
      </w:r>
      <w:r w:rsidRPr="009A2523">
        <w:rPr>
          <w:i w:val="0"/>
          <w:color w:val="auto"/>
          <w:sz w:val="24"/>
          <w:szCs w:val="24"/>
        </w:rPr>
        <w:t>Interoperabilidad del Protocolo de Conexión</w:t>
      </w:r>
      <w:sdt>
        <w:sdtPr>
          <w:rPr>
            <w:i w:val="0"/>
            <w:color w:val="auto"/>
            <w:sz w:val="24"/>
            <w:szCs w:val="24"/>
          </w:rPr>
          <w:id w:val="-2120672835"/>
          <w:citation/>
        </w:sdtPr>
        <w:sdtEndPr/>
        <w:sdtContent>
          <w:r>
            <w:rPr>
              <w:i w:val="0"/>
              <w:color w:val="auto"/>
              <w:sz w:val="24"/>
              <w:szCs w:val="24"/>
            </w:rPr>
            <w:fldChar w:fldCharType="begin"/>
          </w:r>
          <w:r>
            <w:rPr>
              <w:i w:val="0"/>
              <w:color w:val="auto"/>
              <w:sz w:val="24"/>
              <w:szCs w:val="24"/>
              <w:lang w:val="es-ES"/>
            </w:rPr>
            <w:instrText xml:space="preserve"> CITATION Twi11 \l 3082 </w:instrText>
          </w:r>
          <w:r>
            <w:rPr>
              <w:i w:val="0"/>
              <w:color w:val="auto"/>
              <w:sz w:val="24"/>
              <w:szCs w:val="24"/>
            </w:rPr>
            <w:fldChar w:fldCharType="separate"/>
          </w:r>
          <w:r w:rsidR="006B5BF2">
            <w:rPr>
              <w:i w:val="0"/>
              <w:noProof/>
              <w:color w:val="auto"/>
              <w:sz w:val="24"/>
              <w:szCs w:val="24"/>
              <w:lang w:val="es-ES"/>
            </w:rPr>
            <w:t xml:space="preserve"> </w:t>
          </w:r>
          <w:r w:rsidR="006B5BF2" w:rsidRPr="006B5BF2">
            <w:rPr>
              <w:noProof/>
              <w:color w:val="auto"/>
              <w:sz w:val="24"/>
              <w:szCs w:val="24"/>
              <w:lang w:val="es-ES"/>
            </w:rPr>
            <w:t>(Twin Oaks Computing, Inc., 2011)</w:t>
          </w:r>
          <w:r>
            <w:rPr>
              <w:i w:val="0"/>
              <w:color w:val="auto"/>
              <w:sz w:val="24"/>
              <w:szCs w:val="24"/>
            </w:rPr>
            <w:fldChar w:fldCharType="end"/>
          </w:r>
        </w:sdtContent>
      </w:sdt>
      <w:r>
        <w:rPr>
          <w:i w:val="0"/>
          <w:color w:val="auto"/>
          <w:sz w:val="24"/>
          <w:szCs w:val="24"/>
        </w:rPr>
        <w:t>.</w:t>
      </w:r>
      <w:bookmarkEnd w:id="42"/>
    </w:p>
    <w:p w14:paraId="7CC75D02" w14:textId="2327F550" w:rsidR="004205D7" w:rsidRDefault="004205D7" w:rsidP="003725C1">
      <w:pPr>
        <w:pStyle w:val="Ttulo5"/>
      </w:pPr>
      <w:r>
        <w:t xml:space="preserve">   </w:t>
      </w:r>
      <w:r w:rsidR="003725C1">
        <w:t>Cobertura de la QoS y su interoperabilidad</w:t>
      </w:r>
    </w:p>
    <w:p w14:paraId="68D3DF3C" w14:textId="7BDC2FE5" w:rsidR="003725C1" w:rsidRDefault="003725C1" w:rsidP="003725C1">
      <w:r>
        <w:t>Las políticas de QoS permiten a la aplicación medir el comportamiento específico de la comunicación. Esta medición incluye diferentes aspectos de la comunicación. Ejemplos de las políticas de QoS inc</w:t>
      </w:r>
      <w:r w:rsidR="00727C14">
        <w:t xml:space="preserve">luyen: la </w:t>
      </w:r>
      <w:r w:rsidR="00727C14" w:rsidRPr="00727C14">
        <w:rPr>
          <w:b/>
        </w:rPr>
        <w:t>confiabilidad</w:t>
      </w:r>
      <w:r w:rsidR="00727C14">
        <w:t xml:space="preserve"> es decir,</w:t>
      </w:r>
      <w:r>
        <w:t xml:space="preserve"> </w:t>
      </w:r>
      <w:r w:rsidR="00727C14">
        <w:t>¿qué</w:t>
      </w:r>
      <w:r>
        <w:t xml:space="preserve"> requerimientos de confiabilidad </w:t>
      </w:r>
      <w:r w:rsidR="00727C14">
        <w:t xml:space="preserve">necesitan esos datos?; </w:t>
      </w:r>
      <w:r w:rsidR="00727C14">
        <w:rPr>
          <w:b/>
        </w:rPr>
        <w:t xml:space="preserve"> </w:t>
      </w:r>
      <w:r w:rsidR="00727C14" w:rsidRPr="00727C14">
        <w:t>la</w:t>
      </w:r>
      <w:r w:rsidR="00727C14">
        <w:rPr>
          <w:b/>
        </w:rPr>
        <w:t xml:space="preserve"> durabilidad </w:t>
      </w:r>
      <w:r w:rsidR="00727C14">
        <w:t xml:space="preserve"> es decir, ¿cuán grande son los datos guardados para posibles publicaciones futuras?; </w:t>
      </w:r>
      <w:r w:rsidR="00727C14">
        <w:rPr>
          <w:b/>
        </w:rPr>
        <w:t xml:space="preserve">historial </w:t>
      </w:r>
      <w:r w:rsidR="00727C14">
        <w:t xml:space="preserve">y </w:t>
      </w:r>
      <w:r w:rsidR="00727C14">
        <w:rPr>
          <w:b/>
        </w:rPr>
        <w:t xml:space="preserve">límites de recursos </w:t>
      </w:r>
      <w:r w:rsidR="00727C14">
        <w:t xml:space="preserve">es decir, ¿cuáles son los requerimientos de almacenamiento?; </w:t>
      </w:r>
      <w:r w:rsidR="00727C14">
        <w:rPr>
          <w:b/>
        </w:rPr>
        <w:t xml:space="preserve">filtrado </w:t>
      </w:r>
      <w:r w:rsidR="00727C14">
        <w:t xml:space="preserve">y </w:t>
      </w:r>
      <w:r w:rsidR="00727C14">
        <w:rPr>
          <w:b/>
        </w:rPr>
        <w:t xml:space="preserve">presentación </w:t>
      </w:r>
      <w:r w:rsidR="00727C14">
        <w:t xml:space="preserve">es decir, ¿qué información deben ser presentados al suscriptor, y cómo?; y la </w:t>
      </w:r>
      <w:r w:rsidR="00727C14">
        <w:rPr>
          <w:b/>
        </w:rPr>
        <w:t xml:space="preserve">propiedad </w:t>
      </w:r>
      <w:r w:rsidR="00727C14">
        <w:t>es decir, ¿existen requisitos para la redundancia o para la desconexión?. Estas son solamente una pequeña parte de las 22 distintas políticas de QoS definidas por el est</w:t>
      </w:r>
      <w:r w:rsidR="00E67524">
        <w:t xml:space="preserve">ándar DDS. Estas políticas de QoS proveen un conjunto completo de opciones de configuración, permitiendo a las aplicaciones tomar fácilmente ventaja de estrategias de </w:t>
      </w:r>
      <w:proofErr w:type="gramStart"/>
      <w:r w:rsidR="00E67524">
        <w:t>comunicación muy complejas y poderosas</w:t>
      </w:r>
      <w:proofErr w:type="gramEnd"/>
      <w:r w:rsidR="00E67524">
        <w:t>. Las características de QoS tienen un rol a través de todos los aspectos de interoperabilidad. Por supuesto, el API para la configuración de QoS y los protocolos de conexión para la interacción del QoS deben estar estandarizados para proveer implementaciones portables y conexiones interoperables dentro del DDS. Sin embargo, la cobertura de estas políticas de QoS depende del proveedor.</w:t>
      </w:r>
    </w:p>
    <w:p w14:paraId="2C66B937" w14:textId="6B7115AF" w:rsidR="00E67524" w:rsidRDefault="00E67524" w:rsidP="003725C1">
      <w:r>
        <w:lastRenderedPageBreak/>
        <w:t xml:space="preserve">El estándar DDS además de especificar el API DDS, también categoriza las características de QoS dentro de perfiles que definen diferentes niveles de conformidad. El perfil mínimo más de 22 políticas de QoS, y define un conjunto mínimo de políticas de QoS que den estar cubiertas para una implementación DDS </w:t>
      </w:r>
      <w:r w:rsidR="00EF6B0C">
        <w:t>para ser compatible con el estándar, es decir, interoperable</w:t>
      </w:r>
      <w:r w:rsidR="001355F5">
        <w:t>.</w:t>
      </w:r>
    </w:p>
    <w:p w14:paraId="5062700A" w14:textId="0BE3E9DF" w:rsidR="001355F5" w:rsidRDefault="001355F5" w:rsidP="003725C1">
      <w:r>
        <w:t>Todos estos aspectos de interoperabilidad puestos juntos permiten una gran flexibilidad a los clientes del middleware.</w:t>
      </w:r>
    </w:p>
    <w:p w14:paraId="539FB060" w14:textId="586B4255" w:rsidR="00411276" w:rsidRDefault="004A764E" w:rsidP="004A764E">
      <w:pPr>
        <w:pStyle w:val="Ttulo3"/>
        <w:rPr>
          <w:lang w:val="es-ES"/>
        </w:rPr>
      </w:pPr>
      <w:bookmarkStart w:id="43" w:name="_Toc416702559"/>
      <w:r>
        <w:rPr>
          <w:lang w:val="es-ES"/>
        </w:rPr>
        <w:t>Funcionalidades</w:t>
      </w:r>
      <w:bookmarkEnd w:id="43"/>
    </w:p>
    <w:p w14:paraId="79C8BB4E" w14:textId="77777777" w:rsidR="004A764E" w:rsidRDefault="004A764E" w:rsidP="004A764E">
      <w:pPr>
        <w:rPr>
          <w:lang w:val="es-ES"/>
        </w:rPr>
      </w:pPr>
      <w:r>
        <w:rPr>
          <w:lang w:val="es-ES"/>
        </w:rPr>
        <w:t>El estándar DDS fue diseñado explícitamente para construir sistemas distribuidos en tiempo real. Para este fin, la especificación añade un conjunto de parámetros de calidad de servicio para configurar propiedades no funcionales. En este caso, DDS provee una alta flexibilidad en la configuración de sistemas por medio de la asociación del conjunto de parámetros de calidad de servicio a cada entidad.</w:t>
      </w:r>
    </w:p>
    <w:p w14:paraId="4CEDC354" w14:textId="04D0924D" w:rsidR="004A764E" w:rsidRDefault="004A764E" w:rsidP="004A764E">
      <w:pPr>
        <w:rPr>
          <w:lang w:val="es-ES"/>
        </w:rPr>
      </w:pPr>
      <w:r>
        <w:rPr>
          <w:lang w:val="es-ES"/>
        </w:rPr>
        <w:t>Además, DDS permite la modificación de algunos parámetros en tiempo de ejecución, mientras se realiza una reconfiguración dinámica del sistema. Este conjunto de parámetros de calidad de servicio, permite varios aspectos de los datos,</w:t>
      </w:r>
      <w:r w:rsidR="009A3378">
        <w:rPr>
          <w:lang w:val="es-ES"/>
        </w:rPr>
        <w:t xml:space="preserve"> referidos a los</w:t>
      </w:r>
      <w:r>
        <w:rPr>
          <w:lang w:val="es-ES"/>
        </w:rPr>
        <w:t xml:space="preserve"> recursos de red</w:t>
      </w:r>
      <w:r w:rsidR="009A3378">
        <w:rPr>
          <w:lang w:val="es-ES"/>
        </w:rPr>
        <w:t xml:space="preserve"> y recursos</w:t>
      </w:r>
      <w:r>
        <w:rPr>
          <w:lang w:val="es-ES"/>
        </w:rPr>
        <w:t xml:space="preserve"> informáticos a ser configurados y pueden ser clasificados en las siguientes categorías</w:t>
      </w:r>
      <w:r w:rsidR="009A3378">
        <w:rPr>
          <w:lang w:val="es-ES"/>
        </w:rPr>
        <w:t xml:space="preserve">, </w:t>
      </w:r>
      <w:r w:rsidR="004258A7">
        <w:rPr>
          <w:lang w:val="es-ES"/>
        </w:rPr>
        <w:t xml:space="preserve">como se muestra en la </w:t>
      </w:r>
      <w:r w:rsidR="004258A7">
        <w:rPr>
          <w:lang w:val="es-ES"/>
        </w:rPr>
        <w:fldChar w:fldCharType="begin"/>
      </w:r>
      <w:r w:rsidR="004258A7">
        <w:rPr>
          <w:lang w:val="es-ES"/>
        </w:rPr>
        <w:instrText xml:space="preserve"> REF _Ref413850935 \h </w:instrText>
      </w:r>
      <w:r w:rsidR="004258A7">
        <w:rPr>
          <w:lang w:val="es-ES"/>
        </w:rPr>
      </w:r>
      <w:r w:rsidR="004258A7">
        <w:rPr>
          <w:lang w:val="es-ES"/>
        </w:rPr>
        <w:fldChar w:fldCharType="separate"/>
      </w:r>
      <w:r w:rsidR="006B5BF2" w:rsidRPr="00186524">
        <w:t xml:space="preserve">Figura </w:t>
      </w:r>
      <w:r w:rsidR="006B5BF2">
        <w:rPr>
          <w:noProof/>
        </w:rPr>
        <w:t>1</w:t>
      </w:r>
      <w:r w:rsidR="006B5BF2">
        <w:noBreakHyphen/>
      </w:r>
      <w:r w:rsidR="006B5BF2">
        <w:rPr>
          <w:noProof/>
        </w:rPr>
        <w:t>15</w:t>
      </w:r>
      <w:r w:rsidR="004258A7">
        <w:rPr>
          <w:lang w:val="es-ES"/>
        </w:rPr>
        <w:fldChar w:fldCharType="end"/>
      </w:r>
      <w:r>
        <w:rPr>
          <w:lang w:val="es-ES"/>
        </w:rPr>
        <w:t xml:space="preserve">: </w:t>
      </w:r>
    </w:p>
    <w:p w14:paraId="33C692A2" w14:textId="77777777" w:rsidR="00186524" w:rsidRDefault="00186524" w:rsidP="00186524">
      <w:pPr>
        <w:keepNext/>
      </w:pPr>
      <w:r>
        <w:rPr>
          <w:noProof/>
          <w:lang w:eastAsia="es-EC"/>
        </w:rPr>
        <w:lastRenderedPageBreak/>
        <w:drawing>
          <wp:inline distT="0" distB="0" distL="0" distR="0" wp14:anchorId="3D18FC4A" wp14:editId="6A28EDC9">
            <wp:extent cx="5677693" cy="2457793"/>
            <wp:effectExtent l="0" t="0" r="0" b="0"/>
            <wp:docPr id="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81666.tmp"/>
                    <pic:cNvPicPr/>
                  </pic:nvPicPr>
                  <pic:blipFill>
                    <a:blip r:embed="rId30">
                      <a:extLst>
                        <a:ext uri="{28A0092B-C50C-407E-A947-70E740481C1C}">
                          <a14:useLocalDpi xmlns:a14="http://schemas.microsoft.com/office/drawing/2010/main" val="0"/>
                        </a:ext>
                      </a:extLst>
                    </a:blip>
                    <a:stretch>
                      <a:fillRect/>
                    </a:stretch>
                  </pic:blipFill>
                  <pic:spPr>
                    <a:xfrm>
                      <a:off x="0" y="0"/>
                      <a:ext cx="5677693" cy="2457793"/>
                    </a:xfrm>
                    <a:prstGeom prst="rect">
                      <a:avLst/>
                    </a:prstGeom>
                  </pic:spPr>
                </pic:pic>
              </a:graphicData>
            </a:graphic>
          </wp:inline>
        </w:drawing>
      </w:r>
    </w:p>
    <w:p w14:paraId="1798BFCE" w14:textId="70B43849" w:rsidR="00186524" w:rsidRPr="00186524" w:rsidRDefault="00186524" w:rsidP="00186524">
      <w:pPr>
        <w:pStyle w:val="Descripcin"/>
        <w:jc w:val="center"/>
        <w:rPr>
          <w:i w:val="0"/>
          <w:color w:val="auto"/>
          <w:sz w:val="24"/>
          <w:szCs w:val="24"/>
          <w:lang w:val="es-ES"/>
        </w:rPr>
      </w:pPr>
      <w:bookmarkStart w:id="44" w:name="_Ref413850935"/>
      <w:bookmarkStart w:id="45" w:name="_Toc414359330"/>
      <w:r w:rsidRPr="00186524">
        <w:rPr>
          <w:color w:val="auto"/>
          <w:sz w:val="24"/>
          <w:szCs w:val="24"/>
        </w:rPr>
        <w:t xml:space="preserve">Figura </w:t>
      </w:r>
      <w:r w:rsidR="002306B1">
        <w:rPr>
          <w:color w:val="auto"/>
          <w:sz w:val="24"/>
          <w:szCs w:val="24"/>
        </w:rPr>
        <w:fldChar w:fldCharType="begin"/>
      </w:r>
      <w:r w:rsidR="002306B1">
        <w:rPr>
          <w:color w:val="auto"/>
          <w:sz w:val="24"/>
          <w:szCs w:val="24"/>
        </w:rPr>
        <w:instrText xml:space="preserve"> STYLEREF 1 \s </w:instrText>
      </w:r>
      <w:r w:rsidR="002306B1">
        <w:rPr>
          <w:color w:val="auto"/>
          <w:sz w:val="24"/>
          <w:szCs w:val="24"/>
        </w:rPr>
        <w:fldChar w:fldCharType="separate"/>
      </w:r>
      <w:r w:rsidR="002306B1">
        <w:rPr>
          <w:noProof/>
          <w:color w:val="auto"/>
          <w:sz w:val="24"/>
          <w:szCs w:val="24"/>
        </w:rPr>
        <w:t>1</w:t>
      </w:r>
      <w:r w:rsidR="002306B1">
        <w:rPr>
          <w:color w:val="auto"/>
          <w:sz w:val="24"/>
          <w:szCs w:val="24"/>
        </w:rPr>
        <w:fldChar w:fldCharType="end"/>
      </w:r>
      <w:r w:rsidR="002306B1">
        <w:rPr>
          <w:color w:val="auto"/>
          <w:sz w:val="24"/>
          <w:szCs w:val="24"/>
        </w:rPr>
        <w:noBreakHyphen/>
      </w:r>
      <w:r w:rsidR="002306B1">
        <w:rPr>
          <w:color w:val="auto"/>
          <w:sz w:val="24"/>
          <w:szCs w:val="24"/>
        </w:rPr>
        <w:fldChar w:fldCharType="begin"/>
      </w:r>
      <w:r w:rsidR="002306B1">
        <w:rPr>
          <w:color w:val="auto"/>
          <w:sz w:val="24"/>
          <w:szCs w:val="24"/>
        </w:rPr>
        <w:instrText xml:space="preserve"> SEQ Figura \* ARABIC \s 1 </w:instrText>
      </w:r>
      <w:r w:rsidR="002306B1">
        <w:rPr>
          <w:color w:val="auto"/>
          <w:sz w:val="24"/>
          <w:szCs w:val="24"/>
        </w:rPr>
        <w:fldChar w:fldCharType="separate"/>
      </w:r>
      <w:r w:rsidR="002306B1">
        <w:rPr>
          <w:noProof/>
          <w:color w:val="auto"/>
          <w:sz w:val="24"/>
          <w:szCs w:val="24"/>
        </w:rPr>
        <w:t>15</w:t>
      </w:r>
      <w:r w:rsidR="002306B1">
        <w:rPr>
          <w:color w:val="auto"/>
          <w:sz w:val="24"/>
          <w:szCs w:val="24"/>
        </w:rPr>
        <w:fldChar w:fldCharType="end"/>
      </w:r>
      <w:bookmarkEnd w:id="44"/>
      <w:r w:rsidRPr="00186524">
        <w:rPr>
          <w:color w:val="auto"/>
          <w:sz w:val="24"/>
          <w:szCs w:val="24"/>
        </w:rPr>
        <w:t xml:space="preserve">. </w:t>
      </w:r>
      <w:r w:rsidRPr="00186524">
        <w:rPr>
          <w:i w:val="0"/>
          <w:color w:val="auto"/>
          <w:sz w:val="24"/>
          <w:szCs w:val="24"/>
        </w:rPr>
        <w:t>Parámetros de QoS definidos por DDS</w:t>
      </w:r>
      <w:sdt>
        <w:sdtPr>
          <w:rPr>
            <w:i w:val="0"/>
            <w:color w:val="auto"/>
            <w:sz w:val="24"/>
            <w:szCs w:val="24"/>
          </w:rPr>
          <w:id w:val="2054487347"/>
          <w:citation/>
        </w:sdtPr>
        <w:sdtEndPr/>
        <w:sdtContent>
          <w:r w:rsidR="003264C4">
            <w:rPr>
              <w:i w:val="0"/>
              <w:color w:val="auto"/>
              <w:sz w:val="24"/>
              <w:szCs w:val="24"/>
            </w:rPr>
            <w:fldChar w:fldCharType="begin"/>
          </w:r>
          <w:r w:rsidR="003264C4">
            <w:rPr>
              <w:i w:val="0"/>
              <w:color w:val="auto"/>
              <w:sz w:val="24"/>
              <w:szCs w:val="24"/>
              <w:lang w:val="es-ES"/>
            </w:rPr>
            <w:instrText xml:space="preserve"> CITATION Pér14 \l 3082 </w:instrText>
          </w:r>
          <w:r w:rsidR="003264C4">
            <w:rPr>
              <w:i w:val="0"/>
              <w:color w:val="auto"/>
              <w:sz w:val="24"/>
              <w:szCs w:val="24"/>
            </w:rPr>
            <w:fldChar w:fldCharType="separate"/>
          </w:r>
          <w:r w:rsidR="006B5BF2">
            <w:rPr>
              <w:i w:val="0"/>
              <w:noProof/>
              <w:color w:val="auto"/>
              <w:sz w:val="24"/>
              <w:szCs w:val="24"/>
              <w:lang w:val="es-ES"/>
            </w:rPr>
            <w:t xml:space="preserve"> </w:t>
          </w:r>
          <w:r w:rsidR="006B5BF2" w:rsidRPr="006B5BF2">
            <w:rPr>
              <w:noProof/>
              <w:color w:val="auto"/>
              <w:sz w:val="24"/>
              <w:szCs w:val="24"/>
              <w:lang w:val="es-ES"/>
            </w:rPr>
            <w:t>(Pérez &amp; Gutiérrez, 2014)</w:t>
          </w:r>
          <w:r w:rsidR="003264C4">
            <w:rPr>
              <w:i w:val="0"/>
              <w:color w:val="auto"/>
              <w:sz w:val="24"/>
              <w:szCs w:val="24"/>
            </w:rPr>
            <w:fldChar w:fldCharType="end"/>
          </w:r>
        </w:sdtContent>
      </w:sdt>
      <w:r w:rsidR="003264C4">
        <w:rPr>
          <w:i w:val="0"/>
          <w:color w:val="auto"/>
          <w:sz w:val="24"/>
          <w:szCs w:val="24"/>
        </w:rPr>
        <w:t>.</w:t>
      </w:r>
      <w:bookmarkEnd w:id="45"/>
      <w:r w:rsidRPr="00186524">
        <w:rPr>
          <w:i w:val="0"/>
          <w:color w:val="auto"/>
          <w:sz w:val="24"/>
          <w:szCs w:val="24"/>
        </w:rPr>
        <w:t xml:space="preserve"> </w:t>
      </w:r>
    </w:p>
    <w:p w14:paraId="2CA242B1" w14:textId="344FADD0" w:rsidR="00981826" w:rsidRDefault="00186524" w:rsidP="00186524">
      <w:pPr>
        <w:pStyle w:val="Prrafodelista"/>
        <w:numPr>
          <w:ilvl w:val="0"/>
          <w:numId w:val="33"/>
        </w:numPr>
        <w:rPr>
          <w:lang w:val="es-ES"/>
        </w:rPr>
      </w:pPr>
      <w:r>
        <w:rPr>
          <w:i/>
          <w:lang w:val="es-ES"/>
        </w:rPr>
        <w:t xml:space="preserve">Data </w:t>
      </w:r>
      <w:proofErr w:type="spellStart"/>
      <w:r>
        <w:rPr>
          <w:i/>
          <w:lang w:val="es-ES"/>
        </w:rPr>
        <w:t>Availability</w:t>
      </w:r>
      <w:proofErr w:type="spellEnd"/>
      <w:r>
        <w:rPr>
          <w:i/>
          <w:lang w:val="es-ES"/>
        </w:rPr>
        <w:t xml:space="preserve"> o disponibilidad de los datos,</w:t>
      </w:r>
      <w:r>
        <w:rPr>
          <w:lang w:val="es-ES"/>
        </w:rPr>
        <w:t xml:space="preserve"> esto comprende parámetros para el control de políticas de consulta y almacenamiento de la información. Los parámetros que pertenecen a esta categoría son: </w:t>
      </w:r>
      <w:proofErr w:type="spellStart"/>
      <w:r>
        <w:rPr>
          <w:lang w:val="es-ES"/>
        </w:rPr>
        <w:t>Durability</w:t>
      </w:r>
      <w:proofErr w:type="spellEnd"/>
      <w:r>
        <w:rPr>
          <w:lang w:val="es-ES"/>
        </w:rPr>
        <w:t xml:space="preserve">, </w:t>
      </w:r>
      <w:proofErr w:type="spellStart"/>
      <w:r>
        <w:rPr>
          <w:lang w:val="es-ES"/>
        </w:rPr>
        <w:t>Lifespan</w:t>
      </w:r>
      <w:proofErr w:type="spellEnd"/>
      <w:r>
        <w:rPr>
          <w:lang w:val="es-ES"/>
        </w:rPr>
        <w:t xml:space="preserve">, </w:t>
      </w:r>
      <w:proofErr w:type="spellStart"/>
      <w:r>
        <w:rPr>
          <w:lang w:val="es-ES"/>
        </w:rPr>
        <w:t>History</w:t>
      </w:r>
      <w:proofErr w:type="spellEnd"/>
      <w:r>
        <w:rPr>
          <w:lang w:val="es-ES"/>
        </w:rPr>
        <w:t xml:space="preserve"> y </w:t>
      </w:r>
      <w:proofErr w:type="spellStart"/>
      <w:r>
        <w:rPr>
          <w:lang w:val="es-ES"/>
        </w:rPr>
        <w:t>Lifecycle</w:t>
      </w:r>
      <w:proofErr w:type="spellEnd"/>
      <w:r>
        <w:rPr>
          <w:lang w:val="es-ES"/>
        </w:rPr>
        <w:t>.</w:t>
      </w:r>
    </w:p>
    <w:p w14:paraId="620B27EA" w14:textId="14A4D373" w:rsidR="00981826" w:rsidRDefault="00186524" w:rsidP="00186524">
      <w:pPr>
        <w:pStyle w:val="Prrafodelista"/>
        <w:numPr>
          <w:ilvl w:val="0"/>
          <w:numId w:val="33"/>
        </w:numPr>
        <w:rPr>
          <w:lang w:val="es-ES"/>
        </w:rPr>
      </w:pPr>
      <w:r>
        <w:rPr>
          <w:i/>
          <w:lang w:val="es-ES"/>
        </w:rPr>
        <w:t xml:space="preserve">Data </w:t>
      </w:r>
      <w:proofErr w:type="spellStart"/>
      <w:r>
        <w:rPr>
          <w:i/>
          <w:lang w:val="es-ES"/>
        </w:rPr>
        <w:t>Delivery</w:t>
      </w:r>
      <w:proofErr w:type="spellEnd"/>
      <w:r>
        <w:rPr>
          <w:i/>
          <w:lang w:val="es-ES"/>
        </w:rPr>
        <w:t xml:space="preserve"> o entrega de datos,</w:t>
      </w:r>
      <w:r>
        <w:rPr>
          <w:lang w:val="es-ES"/>
        </w:rPr>
        <w:t xml:space="preserve"> está </w:t>
      </w:r>
      <w:proofErr w:type="gramStart"/>
      <w:r>
        <w:rPr>
          <w:lang w:val="es-ES"/>
        </w:rPr>
        <w:t>especifica</w:t>
      </w:r>
      <w:proofErr w:type="gramEnd"/>
      <w:r>
        <w:rPr>
          <w:lang w:val="es-ES"/>
        </w:rPr>
        <w:t xml:space="preserve"> como la información debe ser transmitida y presentada a la aplicación. Los parámetros que pertenecen a esta categoría son: </w:t>
      </w:r>
      <w:proofErr w:type="spellStart"/>
      <w:r>
        <w:rPr>
          <w:lang w:val="es-ES"/>
        </w:rPr>
        <w:t>Presentation</w:t>
      </w:r>
      <w:proofErr w:type="spellEnd"/>
      <w:r>
        <w:rPr>
          <w:lang w:val="es-ES"/>
        </w:rPr>
        <w:t xml:space="preserve">, </w:t>
      </w:r>
      <w:proofErr w:type="spellStart"/>
      <w:r>
        <w:rPr>
          <w:lang w:val="es-ES"/>
        </w:rPr>
        <w:t>Reliability</w:t>
      </w:r>
      <w:proofErr w:type="spellEnd"/>
      <w:r>
        <w:rPr>
          <w:lang w:val="es-ES"/>
        </w:rPr>
        <w:t xml:space="preserve">, </w:t>
      </w:r>
      <w:proofErr w:type="spellStart"/>
      <w:r>
        <w:rPr>
          <w:lang w:val="es-ES"/>
        </w:rPr>
        <w:t>Partition</w:t>
      </w:r>
      <w:proofErr w:type="spellEnd"/>
      <w:r>
        <w:rPr>
          <w:lang w:val="es-ES"/>
        </w:rPr>
        <w:t xml:space="preserve">, </w:t>
      </w:r>
      <w:proofErr w:type="spellStart"/>
      <w:r>
        <w:rPr>
          <w:lang w:val="es-ES"/>
        </w:rPr>
        <w:t>Destination_Order</w:t>
      </w:r>
      <w:proofErr w:type="spellEnd"/>
      <w:r>
        <w:rPr>
          <w:lang w:val="es-ES"/>
        </w:rPr>
        <w:t xml:space="preserve">, y </w:t>
      </w:r>
      <w:proofErr w:type="spellStart"/>
      <w:r>
        <w:rPr>
          <w:lang w:val="es-ES"/>
        </w:rPr>
        <w:t>Ownership</w:t>
      </w:r>
      <w:proofErr w:type="spellEnd"/>
      <w:r>
        <w:rPr>
          <w:lang w:val="es-ES"/>
        </w:rPr>
        <w:t>.</w:t>
      </w:r>
    </w:p>
    <w:p w14:paraId="467F1711" w14:textId="73F2BCE9" w:rsidR="00186524" w:rsidRDefault="006476E9" w:rsidP="00186524">
      <w:pPr>
        <w:pStyle w:val="Prrafodelista"/>
        <w:numPr>
          <w:ilvl w:val="0"/>
          <w:numId w:val="33"/>
        </w:numPr>
        <w:rPr>
          <w:lang w:val="es-ES"/>
        </w:rPr>
      </w:pPr>
      <w:r>
        <w:rPr>
          <w:i/>
          <w:lang w:val="es-ES"/>
        </w:rPr>
        <w:t xml:space="preserve">Data </w:t>
      </w:r>
      <w:proofErr w:type="spellStart"/>
      <w:r>
        <w:rPr>
          <w:i/>
          <w:lang w:val="es-ES"/>
        </w:rPr>
        <w:t>Timeliness</w:t>
      </w:r>
      <w:proofErr w:type="spellEnd"/>
      <w:r>
        <w:rPr>
          <w:i/>
          <w:lang w:val="es-ES"/>
        </w:rPr>
        <w:t xml:space="preserve"> o Puntualidad de la información,</w:t>
      </w:r>
      <w:r>
        <w:rPr>
          <w:lang w:val="es-ES"/>
        </w:rPr>
        <w:t xml:space="preserve"> esta controla la latencia en la distribución de los datos. Los parámetros que pertenecen a esta categoría son: </w:t>
      </w:r>
      <w:proofErr w:type="spellStart"/>
      <w:r>
        <w:rPr>
          <w:lang w:val="es-ES"/>
        </w:rPr>
        <w:t>Deadline</w:t>
      </w:r>
      <w:proofErr w:type="spellEnd"/>
      <w:r>
        <w:rPr>
          <w:lang w:val="es-ES"/>
        </w:rPr>
        <w:t xml:space="preserve">, </w:t>
      </w:r>
      <w:proofErr w:type="spellStart"/>
      <w:r>
        <w:rPr>
          <w:lang w:val="es-ES"/>
        </w:rPr>
        <w:t>Latency_Budget</w:t>
      </w:r>
      <w:proofErr w:type="spellEnd"/>
      <w:r>
        <w:rPr>
          <w:lang w:val="es-ES"/>
        </w:rPr>
        <w:t xml:space="preserve">, y </w:t>
      </w:r>
      <w:proofErr w:type="spellStart"/>
      <w:r>
        <w:rPr>
          <w:lang w:val="es-ES"/>
        </w:rPr>
        <w:t>Transport_Priority</w:t>
      </w:r>
      <w:proofErr w:type="spellEnd"/>
      <w:r>
        <w:rPr>
          <w:lang w:val="es-ES"/>
        </w:rPr>
        <w:t>.</w:t>
      </w:r>
    </w:p>
    <w:p w14:paraId="417D0341" w14:textId="6DBAD444" w:rsidR="006476E9" w:rsidRDefault="006476E9" w:rsidP="00186524">
      <w:pPr>
        <w:pStyle w:val="Prrafodelista"/>
        <w:numPr>
          <w:ilvl w:val="0"/>
          <w:numId w:val="33"/>
        </w:numPr>
        <w:rPr>
          <w:lang w:val="es-ES"/>
        </w:rPr>
      </w:pPr>
      <w:proofErr w:type="spellStart"/>
      <w:r>
        <w:rPr>
          <w:i/>
          <w:lang w:val="es-ES"/>
        </w:rPr>
        <w:t>Maximum</w:t>
      </w:r>
      <w:proofErr w:type="spellEnd"/>
      <w:r>
        <w:rPr>
          <w:i/>
          <w:lang w:val="es-ES"/>
        </w:rPr>
        <w:t xml:space="preserve"> </w:t>
      </w:r>
      <w:proofErr w:type="spellStart"/>
      <w:r>
        <w:rPr>
          <w:i/>
          <w:lang w:val="es-ES"/>
        </w:rPr>
        <w:t>Resources</w:t>
      </w:r>
      <w:proofErr w:type="spellEnd"/>
      <w:r>
        <w:rPr>
          <w:i/>
          <w:lang w:val="es-ES"/>
        </w:rPr>
        <w:t xml:space="preserve"> o Máximos de Recursos,</w:t>
      </w:r>
      <w:r>
        <w:rPr>
          <w:lang w:val="es-ES"/>
        </w:rPr>
        <w:t xml:space="preserve"> esta limita la cantidad de recursos que pueden ser usados en el sistema a través de parámetros tales como: </w:t>
      </w:r>
      <w:proofErr w:type="spellStart"/>
      <w:r>
        <w:rPr>
          <w:lang w:val="es-ES"/>
        </w:rPr>
        <w:t>Resource_Limit</w:t>
      </w:r>
      <w:proofErr w:type="spellEnd"/>
      <w:r>
        <w:rPr>
          <w:lang w:val="es-ES"/>
        </w:rPr>
        <w:t xml:space="preserve"> o Time-</w:t>
      </w:r>
      <w:proofErr w:type="spellStart"/>
      <w:r>
        <w:rPr>
          <w:lang w:val="es-ES"/>
        </w:rPr>
        <w:t>Based_Filter</w:t>
      </w:r>
      <w:proofErr w:type="spellEnd"/>
      <w:r>
        <w:rPr>
          <w:lang w:val="es-ES"/>
        </w:rPr>
        <w:t>.</w:t>
      </w:r>
    </w:p>
    <w:p w14:paraId="60F33811" w14:textId="4E3DEE3B" w:rsidR="006476E9" w:rsidRDefault="006476E9" w:rsidP="00186524">
      <w:pPr>
        <w:pStyle w:val="Prrafodelista"/>
        <w:numPr>
          <w:ilvl w:val="0"/>
          <w:numId w:val="33"/>
        </w:numPr>
        <w:rPr>
          <w:lang w:val="es-ES"/>
        </w:rPr>
      </w:pPr>
      <w:r>
        <w:rPr>
          <w:i/>
          <w:lang w:val="es-ES"/>
        </w:rPr>
        <w:t xml:space="preserve">User </w:t>
      </w:r>
      <w:proofErr w:type="spellStart"/>
      <w:r>
        <w:rPr>
          <w:i/>
          <w:lang w:val="es-ES"/>
        </w:rPr>
        <w:t>Configuration</w:t>
      </w:r>
      <w:proofErr w:type="spellEnd"/>
      <w:r>
        <w:rPr>
          <w:i/>
          <w:lang w:val="es-ES"/>
        </w:rPr>
        <w:t xml:space="preserve"> o Configuración de Usuario,</w:t>
      </w:r>
      <w:r>
        <w:rPr>
          <w:lang w:val="es-ES"/>
        </w:rPr>
        <w:t xml:space="preserve"> estos parámetros permiten que la información extra ser añadida a cada entidad en la capa aplicación.</w:t>
      </w:r>
    </w:p>
    <w:p w14:paraId="58CD1225" w14:textId="20F31B9E" w:rsidR="006476E9" w:rsidRDefault="006476E9" w:rsidP="006476E9">
      <w:pPr>
        <w:rPr>
          <w:lang w:val="es-ES"/>
        </w:rPr>
      </w:pPr>
      <w:r>
        <w:rPr>
          <w:lang w:val="es-ES"/>
        </w:rPr>
        <w:lastRenderedPageBreak/>
        <w:t xml:space="preserve">Finalmente, esta especificación sigue el modelo Suscriptor-Solicitado, y el Publicador-ofertado para establecer los parámetros de QoS. Mediante el uso de este modelo, ambos el Publicador y el Suscriptor deben especificar </w:t>
      </w:r>
      <w:proofErr w:type="gramStart"/>
      <w:r>
        <w:rPr>
          <w:lang w:val="es-ES"/>
        </w:rPr>
        <w:t>parámetros compatible</w:t>
      </w:r>
      <w:proofErr w:type="gramEnd"/>
      <w:r>
        <w:rPr>
          <w:lang w:val="es-ES"/>
        </w:rPr>
        <w:t xml:space="preserve"> de QoS para establecer la comunicación. De otra manera, el middleware debe indicar a la aplicación que la comunicación no es posible.</w:t>
      </w:r>
    </w:p>
    <w:p w14:paraId="22228272" w14:textId="4B68B489" w:rsidR="006476E9" w:rsidRDefault="000B792F" w:rsidP="000B792F">
      <w:pPr>
        <w:pStyle w:val="Ttulo4"/>
        <w:rPr>
          <w:lang w:val="es-ES"/>
        </w:rPr>
      </w:pPr>
      <w:r>
        <w:rPr>
          <w:lang w:val="es-ES"/>
        </w:rPr>
        <w:t>Gestión de Recursos del Procesador</w:t>
      </w:r>
    </w:p>
    <w:p w14:paraId="4EF94213" w14:textId="5AB92284" w:rsidR="000B792F" w:rsidRDefault="000B792F" w:rsidP="000B792F">
      <w:pPr>
        <w:rPr>
          <w:lang w:val="es-ES"/>
        </w:rPr>
      </w:pPr>
      <w:r>
        <w:rPr>
          <w:lang w:val="es-ES"/>
        </w:rPr>
        <w:t>El estándar DDS no aborda explícitamente la planificación de hilos en los procesadores, como esta es un aspecto de implementación definida. Sin embargo, un subconjunto de parámetros de QoS, definidos por el estándar están enfocados al control del comportamiento temporal y el mejoramiento de la previsibilidad de la aplicación. Los tres parámetros de la puntualidad de datos, que están resaltados en la</w:t>
      </w:r>
      <w:r w:rsidR="004258A7">
        <w:rPr>
          <w:lang w:val="es-ES"/>
        </w:rPr>
        <w:t xml:space="preserve"> </w:t>
      </w:r>
      <w:r w:rsidR="004258A7">
        <w:rPr>
          <w:lang w:val="es-ES"/>
        </w:rPr>
        <w:fldChar w:fldCharType="begin"/>
      </w:r>
      <w:r w:rsidR="004258A7">
        <w:rPr>
          <w:lang w:val="es-ES"/>
        </w:rPr>
        <w:instrText xml:space="preserve"> REF _Ref413850935 \h </w:instrText>
      </w:r>
      <w:r w:rsidR="004258A7">
        <w:rPr>
          <w:lang w:val="es-ES"/>
        </w:rPr>
      </w:r>
      <w:r w:rsidR="004258A7">
        <w:rPr>
          <w:lang w:val="es-ES"/>
        </w:rPr>
        <w:fldChar w:fldCharType="separate"/>
      </w:r>
      <w:r w:rsidR="006B5BF2" w:rsidRPr="00186524">
        <w:t xml:space="preserve">Figura </w:t>
      </w:r>
      <w:r w:rsidR="006B5BF2">
        <w:rPr>
          <w:noProof/>
        </w:rPr>
        <w:t>1</w:t>
      </w:r>
      <w:r w:rsidR="006B5BF2">
        <w:noBreakHyphen/>
      </w:r>
      <w:r w:rsidR="006B5BF2">
        <w:rPr>
          <w:noProof/>
        </w:rPr>
        <w:t>15</w:t>
      </w:r>
      <w:r w:rsidR="004258A7">
        <w:rPr>
          <w:lang w:val="es-ES"/>
        </w:rPr>
        <w:fldChar w:fldCharType="end"/>
      </w:r>
      <w:r>
        <w:rPr>
          <w:lang w:val="es-ES"/>
        </w:rPr>
        <w:t xml:space="preserve">, son importantes en la gestión de recursos de sistemas de tiempo real. En particular, el estándar </w:t>
      </w:r>
      <w:r w:rsidR="004258A7">
        <w:rPr>
          <w:lang w:val="es-ES"/>
        </w:rPr>
        <w:t>ha</w:t>
      </w:r>
      <w:r>
        <w:rPr>
          <w:lang w:val="es-ES"/>
        </w:rPr>
        <w:t xml:space="preserve"> definido los siguientes parámetros para la gestión de recursos de procesador:</w:t>
      </w:r>
    </w:p>
    <w:p w14:paraId="6C15DFCA" w14:textId="50C51B91" w:rsidR="000B792F" w:rsidRPr="009F686F" w:rsidRDefault="000B792F" w:rsidP="000B792F">
      <w:pPr>
        <w:pStyle w:val="Prrafodelista"/>
        <w:numPr>
          <w:ilvl w:val="0"/>
          <w:numId w:val="34"/>
        </w:numPr>
        <w:rPr>
          <w:i/>
          <w:lang w:val="es-ES"/>
        </w:rPr>
      </w:pPr>
      <w:proofErr w:type="spellStart"/>
      <w:r>
        <w:rPr>
          <w:i/>
          <w:lang w:val="es-ES"/>
        </w:rPr>
        <w:t>deadline</w:t>
      </w:r>
      <w:proofErr w:type="spellEnd"/>
      <w:r>
        <w:rPr>
          <w:i/>
          <w:lang w:val="es-ES"/>
        </w:rPr>
        <w:t xml:space="preserve">, </w:t>
      </w:r>
      <w:r>
        <w:rPr>
          <w:lang w:val="es-ES"/>
        </w:rPr>
        <w:t>este parámetro indica la cantidad máxima de tiempo disponible para enviar/ recibir muestras de datos pertenecientes a un tópico particular</w:t>
      </w:r>
      <w:r w:rsidR="009F686F">
        <w:rPr>
          <w:lang w:val="es-ES"/>
        </w:rPr>
        <w:t>. Sin embargo, este no define ningún mecanismo asociado para asegurar estos requerimientos temporales; por lo tanto, este parámetro de QoS solo representa un servicio de notificación en el cual el middleware informa a la aplicación que el tiempo límite se ha perdido.</w:t>
      </w:r>
    </w:p>
    <w:p w14:paraId="2721A509" w14:textId="420C4B8F" w:rsidR="009F686F" w:rsidRPr="009F686F" w:rsidRDefault="009F686F" w:rsidP="000B792F">
      <w:pPr>
        <w:pStyle w:val="Prrafodelista"/>
        <w:numPr>
          <w:ilvl w:val="0"/>
          <w:numId w:val="34"/>
        </w:numPr>
        <w:rPr>
          <w:i/>
          <w:lang w:val="es-ES"/>
        </w:rPr>
      </w:pPr>
      <w:proofErr w:type="spellStart"/>
      <w:r>
        <w:rPr>
          <w:i/>
          <w:lang w:val="es-ES"/>
        </w:rPr>
        <w:t>Latency_Budget</w:t>
      </w:r>
      <w:proofErr w:type="spellEnd"/>
      <w:r>
        <w:rPr>
          <w:i/>
          <w:lang w:val="es-ES"/>
        </w:rPr>
        <w:t>,</w:t>
      </w:r>
      <w:r>
        <w:rPr>
          <w:lang w:val="es-ES"/>
        </w:rPr>
        <w:t xml:space="preserve"> este parámetro es definido como el retardo máximo aceptable en la entrega de mensajes. Sin embargo, el estándar hace énfasis en que este parámetro no puede ser llevado a cabo o controlado por el middleware; por lo tanto, este parámetro puede ser usado para optimizar el comportamiento interno del middleware. </w:t>
      </w:r>
    </w:p>
    <w:p w14:paraId="0A2364D4" w14:textId="6A0DD85C" w:rsidR="009F686F" w:rsidRDefault="009F686F" w:rsidP="009F686F">
      <w:pPr>
        <w:rPr>
          <w:lang w:val="es-ES"/>
        </w:rPr>
      </w:pPr>
      <w:r>
        <w:rPr>
          <w:lang w:val="es-ES"/>
        </w:rPr>
        <w:lastRenderedPageBreak/>
        <w:t>Estos dos parámetros de QoS, incluso si ambos comparten objetivos similares, se aplican a diferentes niveles, como se ilustra en la</w:t>
      </w:r>
      <w:r w:rsidR="004258A7">
        <w:rPr>
          <w:lang w:val="es-ES"/>
        </w:rPr>
        <w:t xml:space="preserve"> </w:t>
      </w:r>
      <w:r w:rsidR="004258A7">
        <w:rPr>
          <w:lang w:val="es-ES"/>
        </w:rPr>
        <w:fldChar w:fldCharType="begin"/>
      </w:r>
      <w:r w:rsidR="004258A7">
        <w:rPr>
          <w:lang w:val="es-ES"/>
        </w:rPr>
        <w:instrText xml:space="preserve"> REF _Ref413850997 \h </w:instrText>
      </w:r>
      <w:r w:rsidR="004258A7">
        <w:rPr>
          <w:lang w:val="es-ES"/>
        </w:rPr>
      </w:r>
      <w:r w:rsidR="004258A7">
        <w:rPr>
          <w:lang w:val="es-ES"/>
        </w:rPr>
        <w:fldChar w:fldCharType="separate"/>
      </w:r>
      <w:r w:rsidR="006B5BF2" w:rsidRPr="009F686F">
        <w:t xml:space="preserve">Figura </w:t>
      </w:r>
      <w:r w:rsidR="006B5BF2">
        <w:rPr>
          <w:noProof/>
        </w:rPr>
        <w:t>1</w:t>
      </w:r>
      <w:r w:rsidR="006B5BF2">
        <w:noBreakHyphen/>
      </w:r>
      <w:r w:rsidR="006B5BF2">
        <w:rPr>
          <w:noProof/>
        </w:rPr>
        <w:t>16</w:t>
      </w:r>
      <w:r w:rsidR="004258A7">
        <w:rPr>
          <w:lang w:val="es-ES"/>
        </w:rPr>
        <w:fldChar w:fldCharType="end"/>
      </w:r>
      <w:r>
        <w:rPr>
          <w:lang w:val="es-ES"/>
        </w:rPr>
        <w:t xml:space="preserve">. Esta figura muestra cómo el parámetro </w:t>
      </w:r>
      <w:proofErr w:type="spellStart"/>
      <w:r>
        <w:rPr>
          <w:lang w:val="es-ES"/>
        </w:rPr>
        <w:t>deadline</w:t>
      </w:r>
      <w:proofErr w:type="spellEnd"/>
      <w:r>
        <w:rPr>
          <w:lang w:val="es-ES"/>
        </w:rPr>
        <w:t xml:space="preserve"> es monitorizado dentro de la capa DDS, mientras que el parámetro </w:t>
      </w:r>
      <w:proofErr w:type="spellStart"/>
      <w:r>
        <w:rPr>
          <w:lang w:val="es-ES"/>
        </w:rPr>
        <w:t>Latency_budget</w:t>
      </w:r>
      <w:proofErr w:type="spellEnd"/>
      <w:r>
        <w:rPr>
          <w:lang w:val="es-ES"/>
        </w:rPr>
        <w:t xml:space="preserve"> se aplica dentro de la capa DDSI.</w:t>
      </w:r>
    </w:p>
    <w:p w14:paraId="2771D919" w14:textId="77777777" w:rsidR="009F686F" w:rsidRDefault="009F686F" w:rsidP="009F686F">
      <w:pPr>
        <w:keepNext/>
        <w:jc w:val="center"/>
      </w:pPr>
      <w:r>
        <w:rPr>
          <w:noProof/>
          <w:lang w:eastAsia="es-EC"/>
        </w:rPr>
        <w:drawing>
          <wp:inline distT="0" distB="0" distL="0" distR="0" wp14:anchorId="6FDE742F" wp14:editId="3F372EEE">
            <wp:extent cx="4024382" cy="1562986"/>
            <wp:effectExtent l="0" t="0" r="0" b="0"/>
            <wp:docPr id="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8C645.tmp"/>
                    <pic:cNvPicPr/>
                  </pic:nvPicPr>
                  <pic:blipFill>
                    <a:blip r:embed="rId31">
                      <a:extLst>
                        <a:ext uri="{28A0092B-C50C-407E-A947-70E740481C1C}">
                          <a14:useLocalDpi xmlns:a14="http://schemas.microsoft.com/office/drawing/2010/main" val="0"/>
                        </a:ext>
                      </a:extLst>
                    </a:blip>
                    <a:stretch>
                      <a:fillRect/>
                    </a:stretch>
                  </pic:blipFill>
                  <pic:spPr>
                    <a:xfrm>
                      <a:off x="0" y="0"/>
                      <a:ext cx="4029367" cy="1564922"/>
                    </a:xfrm>
                    <a:prstGeom prst="rect">
                      <a:avLst/>
                    </a:prstGeom>
                  </pic:spPr>
                </pic:pic>
              </a:graphicData>
            </a:graphic>
          </wp:inline>
        </w:drawing>
      </w:r>
    </w:p>
    <w:p w14:paraId="1613BB92" w14:textId="0491A673" w:rsidR="009F686F" w:rsidRPr="009F686F" w:rsidRDefault="009F686F" w:rsidP="009F686F">
      <w:pPr>
        <w:pStyle w:val="Descripcin"/>
        <w:jc w:val="center"/>
        <w:rPr>
          <w:color w:val="auto"/>
          <w:sz w:val="24"/>
          <w:szCs w:val="24"/>
          <w:lang w:val="es-ES"/>
        </w:rPr>
      </w:pPr>
      <w:bookmarkStart w:id="46" w:name="_Ref413850997"/>
      <w:bookmarkStart w:id="47" w:name="_Toc414359331"/>
      <w:r w:rsidRPr="009F686F">
        <w:rPr>
          <w:color w:val="auto"/>
          <w:sz w:val="24"/>
          <w:szCs w:val="24"/>
        </w:rPr>
        <w:t xml:space="preserve">Figura </w:t>
      </w:r>
      <w:r w:rsidR="002306B1">
        <w:rPr>
          <w:color w:val="auto"/>
          <w:sz w:val="24"/>
          <w:szCs w:val="24"/>
        </w:rPr>
        <w:fldChar w:fldCharType="begin"/>
      </w:r>
      <w:r w:rsidR="002306B1">
        <w:rPr>
          <w:color w:val="auto"/>
          <w:sz w:val="24"/>
          <w:szCs w:val="24"/>
        </w:rPr>
        <w:instrText xml:space="preserve"> STYLEREF 1 \s </w:instrText>
      </w:r>
      <w:r w:rsidR="002306B1">
        <w:rPr>
          <w:color w:val="auto"/>
          <w:sz w:val="24"/>
          <w:szCs w:val="24"/>
        </w:rPr>
        <w:fldChar w:fldCharType="separate"/>
      </w:r>
      <w:r w:rsidR="002306B1">
        <w:rPr>
          <w:noProof/>
          <w:color w:val="auto"/>
          <w:sz w:val="24"/>
          <w:szCs w:val="24"/>
        </w:rPr>
        <w:t>1</w:t>
      </w:r>
      <w:r w:rsidR="002306B1">
        <w:rPr>
          <w:color w:val="auto"/>
          <w:sz w:val="24"/>
          <w:szCs w:val="24"/>
        </w:rPr>
        <w:fldChar w:fldCharType="end"/>
      </w:r>
      <w:r w:rsidR="002306B1">
        <w:rPr>
          <w:color w:val="auto"/>
          <w:sz w:val="24"/>
          <w:szCs w:val="24"/>
        </w:rPr>
        <w:noBreakHyphen/>
      </w:r>
      <w:r w:rsidR="002306B1">
        <w:rPr>
          <w:color w:val="auto"/>
          <w:sz w:val="24"/>
          <w:szCs w:val="24"/>
        </w:rPr>
        <w:fldChar w:fldCharType="begin"/>
      </w:r>
      <w:r w:rsidR="002306B1">
        <w:rPr>
          <w:color w:val="auto"/>
          <w:sz w:val="24"/>
          <w:szCs w:val="24"/>
        </w:rPr>
        <w:instrText xml:space="preserve"> SEQ Figura \* ARABIC \s 1 </w:instrText>
      </w:r>
      <w:r w:rsidR="002306B1">
        <w:rPr>
          <w:color w:val="auto"/>
          <w:sz w:val="24"/>
          <w:szCs w:val="24"/>
        </w:rPr>
        <w:fldChar w:fldCharType="separate"/>
      </w:r>
      <w:r w:rsidR="002306B1">
        <w:rPr>
          <w:noProof/>
          <w:color w:val="auto"/>
          <w:sz w:val="24"/>
          <w:szCs w:val="24"/>
        </w:rPr>
        <w:t>16</w:t>
      </w:r>
      <w:r w:rsidR="002306B1">
        <w:rPr>
          <w:color w:val="auto"/>
          <w:sz w:val="24"/>
          <w:szCs w:val="24"/>
        </w:rPr>
        <w:fldChar w:fldCharType="end"/>
      </w:r>
      <w:bookmarkEnd w:id="46"/>
      <w:r w:rsidRPr="009F686F">
        <w:rPr>
          <w:color w:val="auto"/>
          <w:sz w:val="24"/>
          <w:szCs w:val="24"/>
        </w:rPr>
        <w:t xml:space="preserve">. </w:t>
      </w:r>
      <w:r w:rsidRPr="009F686F">
        <w:rPr>
          <w:i w:val="0"/>
          <w:color w:val="auto"/>
          <w:sz w:val="24"/>
          <w:szCs w:val="24"/>
        </w:rPr>
        <w:t>Control del tiempo en DDS</w:t>
      </w:r>
      <w:sdt>
        <w:sdtPr>
          <w:rPr>
            <w:i w:val="0"/>
            <w:color w:val="auto"/>
            <w:sz w:val="24"/>
            <w:szCs w:val="24"/>
          </w:rPr>
          <w:id w:val="-401909369"/>
          <w:citation/>
        </w:sdtPr>
        <w:sdtEndPr/>
        <w:sdtContent>
          <w:r w:rsidR="003264C4">
            <w:rPr>
              <w:i w:val="0"/>
              <w:color w:val="auto"/>
              <w:sz w:val="24"/>
              <w:szCs w:val="24"/>
            </w:rPr>
            <w:fldChar w:fldCharType="begin"/>
          </w:r>
          <w:r w:rsidR="003264C4">
            <w:rPr>
              <w:i w:val="0"/>
              <w:color w:val="auto"/>
              <w:sz w:val="24"/>
              <w:szCs w:val="24"/>
              <w:lang w:val="es-ES"/>
            </w:rPr>
            <w:instrText xml:space="preserve"> CITATION Pér14 \l 3082 </w:instrText>
          </w:r>
          <w:r w:rsidR="003264C4">
            <w:rPr>
              <w:i w:val="0"/>
              <w:color w:val="auto"/>
              <w:sz w:val="24"/>
              <w:szCs w:val="24"/>
            </w:rPr>
            <w:fldChar w:fldCharType="separate"/>
          </w:r>
          <w:r w:rsidR="006B5BF2">
            <w:rPr>
              <w:i w:val="0"/>
              <w:noProof/>
              <w:color w:val="auto"/>
              <w:sz w:val="24"/>
              <w:szCs w:val="24"/>
              <w:lang w:val="es-ES"/>
            </w:rPr>
            <w:t xml:space="preserve"> </w:t>
          </w:r>
          <w:r w:rsidR="006B5BF2" w:rsidRPr="006B5BF2">
            <w:rPr>
              <w:noProof/>
              <w:color w:val="auto"/>
              <w:sz w:val="24"/>
              <w:szCs w:val="24"/>
              <w:lang w:val="es-ES"/>
            </w:rPr>
            <w:t>(Pérez &amp; Gutiérrez, 2014)</w:t>
          </w:r>
          <w:r w:rsidR="003264C4">
            <w:rPr>
              <w:i w:val="0"/>
              <w:color w:val="auto"/>
              <w:sz w:val="24"/>
              <w:szCs w:val="24"/>
            </w:rPr>
            <w:fldChar w:fldCharType="end"/>
          </w:r>
        </w:sdtContent>
      </w:sdt>
      <w:r w:rsidR="003264C4">
        <w:rPr>
          <w:i w:val="0"/>
          <w:color w:val="auto"/>
          <w:sz w:val="24"/>
          <w:szCs w:val="24"/>
        </w:rPr>
        <w:t>.</w:t>
      </w:r>
      <w:bookmarkEnd w:id="47"/>
    </w:p>
    <w:p w14:paraId="20B5011E" w14:textId="77777777" w:rsidR="006C2ADA" w:rsidRDefault="000F6138" w:rsidP="00BE6840">
      <w:pPr>
        <w:rPr>
          <w:lang w:val="es-ES"/>
        </w:rPr>
      </w:pPr>
      <w:r>
        <w:rPr>
          <w:lang w:val="es-ES"/>
        </w:rPr>
        <w:t xml:space="preserve">El DDS define </w:t>
      </w:r>
      <w:proofErr w:type="gramStart"/>
      <w:r>
        <w:rPr>
          <w:lang w:val="es-ES"/>
        </w:rPr>
        <w:t>diferentes mecanismo</w:t>
      </w:r>
      <w:proofErr w:type="gramEnd"/>
      <w:r>
        <w:rPr>
          <w:lang w:val="es-ES"/>
        </w:rPr>
        <w:t xml:space="preserve"> para permitir la comunicación entre entidades. En el lado del Publicador, el mecanismo de comunicación es sencillo: cuando los nuevos datos están disponibles, el DW realiza una llamada de escritura simple, como por ejemplo , escribir o eliminar, para publicar datos dentro del dominio del DDS. Entonces, la muestra de datos es transmitida usando modos de comunicación de los tipos asincrónicos, uno a uno o uno a varios. Sin embargo, el DDS también da soporte a hilos de llamadas bloqueadas hasta que la muestra de datos haya sido entregada y confirmada por </w:t>
      </w:r>
      <w:r w:rsidR="00B100A5">
        <w:rPr>
          <w:lang w:val="es-ES"/>
        </w:rPr>
        <w:t>los DR asociados.</w:t>
      </w:r>
      <w:r w:rsidR="006C2ADA">
        <w:rPr>
          <w:lang w:val="es-ES"/>
        </w:rPr>
        <w:t xml:space="preserve"> </w:t>
      </w:r>
    </w:p>
    <w:p w14:paraId="6107377D" w14:textId="798BB03B" w:rsidR="00981826" w:rsidRDefault="006C2ADA" w:rsidP="00BE6840">
      <w:pPr>
        <w:rPr>
          <w:lang w:val="es-ES"/>
        </w:rPr>
      </w:pPr>
      <w:r>
        <w:rPr>
          <w:lang w:val="es-ES"/>
        </w:rPr>
        <w:t xml:space="preserve">En el lado del Suscriptor, la recepción de los datos puede ser realizada con </w:t>
      </w:r>
      <w:proofErr w:type="spellStart"/>
      <w:r w:rsidRPr="006C2ADA">
        <w:rPr>
          <w:i/>
          <w:lang w:val="es-ES"/>
        </w:rPr>
        <w:t>polling</w:t>
      </w:r>
      <w:proofErr w:type="spellEnd"/>
      <w:r w:rsidR="00E470B8">
        <w:rPr>
          <w:rStyle w:val="Refdenotaalpie"/>
          <w:i/>
          <w:lang w:val="es-ES"/>
        </w:rPr>
        <w:footnoteReference w:id="26"/>
      </w:r>
      <w:sdt>
        <w:sdtPr>
          <w:rPr>
            <w:i/>
            <w:lang w:val="es-ES"/>
          </w:rPr>
          <w:id w:val="-1497022332"/>
          <w:citation/>
        </w:sdtPr>
        <w:sdtEndPr/>
        <w:sdtContent>
          <w:r w:rsidR="00E470B8">
            <w:rPr>
              <w:i/>
              <w:lang w:val="es-ES"/>
            </w:rPr>
            <w:fldChar w:fldCharType="begin"/>
          </w:r>
          <w:r w:rsidR="00E470B8">
            <w:rPr>
              <w:i/>
              <w:lang w:val="es-ES"/>
            </w:rPr>
            <w:instrText xml:space="preserve"> CITATION WIK13 \l 3082 </w:instrText>
          </w:r>
          <w:r w:rsidR="00E470B8">
            <w:rPr>
              <w:i/>
              <w:lang w:val="es-ES"/>
            </w:rPr>
            <w:fldChar w:fldCharType="separate"/>
          </w:r>
          <w:r w:rsidR="006B5BF2">
            <w:rPr>
              <w:i/>
              <w:noProof/>
              <w:lang w:val="es-ES"/>
            </w:rPr>
            <w:t xml:space="preserve"> </w:t>
          </w:r>
          <w:r w:rsidR="006B5BF2" w:rsidRPr="006B5BF2">
            <w:rPr>
              <w:noProof/>
              <w:lang w:val="es-ES"/>
            </w:rPr>
            <w:t>(WIKIPEDIA, 2013)</w:t>
          </w:r>
          <w:r w:rsidR="00E470B8">
            <w:rPr>
              <w:i/>
              <w:lang w:val="es-ES"/>
            </w:rPr>
            <w:fldChar w:fldCharType="end"/>
          </w:r>
        </w:sdtContent>
      </w:sdt>
      <w:r w:rsidR="00E470B8">
        <w:rPr>
          <w:lang w:val="es-ES"/>
        </w:rPr>
        <w:t xml:space="preserve">, modo sincrónico, y asincrónico. Estos modelos no sólo son válidos para la recepción de datos sino también para la notificación de cualquier cambio en el estado de la comunicación, por ejemplo, </w:t>
      </w:r>
      <w:r w:rsidR="00D91CA4">
        <w:rPr>
          <w:lang w:val="es-ES"/>
        </w:rPr>
        <w:t xml:space="preserve">para el no cumplimiento de las peticiones de calidad de servicio. En particular, la aplicación podría ser notificada a través de </w:t>
      </w:r>
      <w:proofErr w:type="gramStart"/>
      <w:r w:rsidR="00D91CA4">
        <w:rPr>
          <w:lang w:val="es-ES"/>
        </w:rPr>
        <w:t>la siguientes</w:t>
      </w:r>
      <w:proofErr w:type="gramEnd"/>
      <w:r w:rsidR="00D91CA4">
        <w:rPr>
          <w:lang w:val="es-ES"/>
        </w:rPr>
        <w:t xml:space="preserve">: </w:t>
      </w:r>
    </w:p>
    <w:p w14:paraId="55D222BE" w14:textId="76273F50" w:rsidR="00D91CA4" w:rsidRDefault="00D91CA4" w:rsidP="00D91CA4">
      <w:pPr>
        <w:pStyle w:val="Prrafodelista"/>
        <w:numPr>
          <w:ilvl w:val="0"/>
          <w:numId w:val="35"/>
        </w:numPr>
        <w:rPr>
          <w:lang w:val="es-ES"/>
        </w:rPr>
      </w:pPr>
      <w:proofErr w:type="spellStart"/>
      <w:r>
        <w:rPr>
          <w:i/>
          <w:lang w:val="es-ES"/>
        </w:rPr>
        <w:t>Polling</w:t>
      </w:r>
      <w:proofErr w:type="spellEnd"/>
      <w:r>
        <w:rPr>
          <w:i/>
          <w:lang w:val="es-ES"/>
        </w:rPr>
        <w:t xml:space="preserve">, </w:t>
      </w:r>
      <w:r>
        <w:rPr>
          <w:lang w:val="es-ES"/>
        </w:rPr>
        <w:t>como los hilos de una aplicación pueden invocar operaciones no bloqueantes para obtener datos o cambios en el estado de la comunicación.</w:t>
      </w:r>
    </w:p>
    <w:p w14:paraId="0D3F3472" w14:textId="77777777" w:rsidR="00D91CA4" w:rsidRDefault="00D91CA4" w:rsidP="00D91CA4">
      <w:pPr>
        <w:pStyle w:val="Prrafodelista"/>
        <w:numPr>
          <w:ilvl w:val="0"/>
          <w:numId w:val="35"/>
        </w:numPr>
        <w:rPr>
          <w:lang w:val="es-ES"/>
        </w:rPr>
      </w:pPr>
      <w:r>
        <w:rPr>
          <w:i/>
          <w:lang w:val="es-ES"/>
        </w:rPr>
        <w:lastRenderedPageBreak/>
        <w:t>Listeners,</w:t>
      </w:r>
      <w:r>
        <w:rPr>
          <w:lang w:val="es-ES"/>
        </w:rPr>
        <w:t xml:space="preserve"> adjunta una función de devolución de llamada para las modificaciones de acceso asincrónico en el estado de la comunicación mientras que la aplicación se sigue ejecutando, es decir que los hilos del middleware son responsables de la gestión de cualquier cambio en el estado de la comunicación.</w:t>
      </w:r>
    </w:p>
    <w:p w14:paraId="27760840" w14:textId="34BFA48B" w:rsidR="00D91CA4" w:rsidRDefault="00D91CA4" w:rsidP="00D91CA4">
      <w:pPr>
        <w:pStyle w:val="Prrafodelista"/>
        <w:numPr>
          <w:ilvl w:val="0"/>
          <w:numId w:val="35"/>
        </w:numPr>
        <w:rPr>
          <w:lang w:val="es-ES"/>
        </w:rPr>
      </w:pPr>
      <w:proofErr w:type="spellStart"/>
      <w:r>
        <w:rPr>
          <w:i/>
          <w:lang w:val="es-ES"/>
        </w:rPr>
        <w:t>Conditions</w:t>
      </w:r>
      <w:proofErr w:type="spellEnd"/>
      <w:r>
        <w:rPr>
          <w:i/>
          <w:lang w:val="es-ES"/>
        </w:rPr>
        <w:t xml:space="preserve"> y </w:t>
      </w:r>
      <w:proofErr w:type="spellStart"/>
      <w:r>
        <w:rPr>
          <w:i/>
          <w:lang w:val="es-ES"/>
        </w:rPr>
        <w:t>Wait</w:t>
      </w:r>
      <w:proofErr w:type="spellEnd"/>
      <w:r w:rsidR="00AA10BE">
        <w:rPr>
          <w:lang w:val="es-ES"/>
        </w:rPr>
        <w:t>-</w:t>
      </w:r>
      <w:r w:rsidR="00AA10BE">
        <w:rPr>
          <w:i/>
          <w:lang w:val="es-ES"/>
        </w:rPr>
        <w:t>Sets</w:t>
      </w:r>
      <w:r>
        <w:rPr>
          <w:lang w:val="es-ES"/>
        </w:rPr>
        <w:t>,</w:t>
      </w:r>
      <w:r w:rsidR="00AA10BE">
        <w:rPr>
          <w:lang w:val="es-ES"/>
        </w:rPr>
        <w:t xml:space="preserve"> los cuales permiten que los hilos de la aplicación sean bloqueados hasta conocer una o varias condiciones. Ambas representan el mecanismo de sincronización para gestionar cualquier cambio en el estado de la comunicación.</w:t>
      </w:r>
    </w:p>
    <w:p w14:paraId="37183A79" w14:textId="6CD81184" w:rsidR="00AA10BE" w:rsidRDefault="00AA10BE" w:rsidP="00AA10BE">
      <w:pPr>
        <w:pStyle w:val="Ttulo4"/>
        <w:rPr>
          <w:i w:val="0"/>
          <w:lang w:val="es-ES"/>
        </w:rPr>
      </w:pPr>
      <w:r>
        <w:rPr>
          <w:i w:val="0"/>
          <w:lang w:val="es-ES"/>
        </w:rPr>
        <w:t>Gestión de Recursos de Red</w:t>
      </w:r>
    </w:p>
    <w:p w14:paraId="138EEAF2" w14:textId="6453A3E0" w:rsidR="00AA10BE" w:rsidRDefault="00AA10BE" w:rsidP="00AA10BE">
      <w:pPr>
        <w:rPr>
          <w:lang w:val="es-ES"/>
        </w:rPr>
      </w:pPr>
      <w:r>
        <w:rPr>
          <w:lang w:val="es-ES"/>
        </w:rPr>
        <w:t>En materia de redes, esta especificación define un conjunto de características enfocadas a garantizar el determinismo en las comunicaciones, tal como el uso de parámetros de planificación en redes y la definición del formato para el intercambio de mensajes.</w:t>
      </w:r>
    </w:p>
    <w:p w14:paraId="47CED1CE" w14:textId="23A30613" w:rsidR="00AA10BE" w:rsidRDefault="00AA10BE" w:rsidP="00AA10BE">
      <w:pPr>
        <w:rPr>
          <w:lang w:val="es-ES"/>
        </w:rPr>
      </w:pPr>
      <w:r>
        <w:rPr>
          <w:lang w:val="es-ES"/>
        </w:rPr>
        <w:t xml:space="preserve">El </w:t>
      </w:r>
      <w:proofErr w:type="gramStart"/>
      <w:r>
        <w:rPr>
          <w:lang w:val="es-ES"/>
        </w:rPr>
        <w:t>paso</w:t>
      </w:r>
      <w:proofErr w:type="gramEnd"/>
      <w:r>
        <w:rPr>
          <w:lang w:val="es-ES"/>
        </w:rPr>
        <w:t xml:space="preserve"> de parámetros de planificación para las redes de comunicación es llevada a cabo a través de otro parámetro de QoS incluido en la categoría de </w:t>
      </w:r>
      <w:r w:rsidRPr="00AA10BE">
        <w:rPr>
          <w:i/>
          <w:lang w:val="es-ES"/>
        </w:rPr>
        <w:t xml:space="preserve">data </w:t>
      </w:r>
      <w:proofErr w:type="spellStart"/>
      <w:r w:rsidRPr="00AA10BE">
        <w:rPr>
          <w:i/>
          <w:lang w:val="es-ES"/>
        </w:rPr>
        <w:t>timeless</w:t>
      </w:r>
      <w:proofErr w:type="spellEnd"/>
      <w:r>
        <w:rPr>
          <w:i/>
          <w:lang w:val="es-ES"/>
        </w:rPr>
        <w:t xml:space="preserve">, </w:t>
      </w:r>
      <w:r>
        <w:rPr>
          <w:lang w:val="es-ES"/>
        </w:rPr>
        <w:t>mostrado en la</w:t>
      </w:r>
      <w:r w:rsidR="00BA70EC">
        <w:rPr>
          <w:lang w:val="es-ES"/>
        </w:rPr>
        <w:t xml:space="preserve"> </w:t>
      </w:r>
      <w:r w:rsidR="00BA70EC">
        <w:rPr>
          <w:lang w:val="es-ES"/>
        </w:rPr>
        <w:fldChar w:fldCharType="begin"/>
      </w:r>
      <w:r w:rsidR="00BA70EC">
        <w:rPr>
          <w:lang w:val="es-ES"/>
        </w:rPr>
        <w:instrText xml:space="preserve"> REF _Ref413850935 \h </w:instrText>
      </w:r>
      <w:r w:rsidR="00BA70EC">
        <w:rPr>
          <w:lang w:val="es-ES"/>
        </w:rPr>
      </w:r>
      <w:r w:rsidR="00BA70EC">
        <w:rPr>
          <w:lang w:val="es-ES"/>
        </w:rPr>
        <w:fldChar w:fldCharType="separate"/>
      </w:r>
      <w:r w:rsidR="006B5BF2" w:rsidRPr="00186524">
        <w:t xml:space="preserve">Figura </w:t>
      </w:r>
      <w:r w:rsidR="006B5BF2">
        <w:rPr>
          <w:noProof/>
        </w:rPr>
        <w:t>1</w:t>
      </w:r>
      <w:r w:rsidR="006B5BF2">
        <w:noBreakHyphen/>
      </w:r>
      <w:r w:rsidR="006B5BF2">
        <w:rPr>
          <w:noProof/>
        </w:rPr>
        <w:t>15</w:t>
      </w:r>
      <w:r w:rsidR="00BA70EC">
        <w:rPr>
          <w:lang w:val="es-ES"/>
        </w:rPr>
        <w:fldChar w:fldCharType="end"/>
      </w:r>
      <w:r>
        <w:rPr>
          <w:lang w:val="es-ES"/>
        </w:rPr>
        <w:t>:</w:t>
      </w:r>
    </w:p>
    <w:p w14:paraId="5AA0B1EF" w14:textId="1AF0AA4D" w:rsidR="00AA10BE" w:rsidRDefault="00AA10BE" w:rsidP="00AA10BE">
      <w:pPr>
        <w:pStyle w:val="Prrafodelista"/>
        <w:numPr>
          <w:ilvl w:val="0"/>
          <w:numId w:val="36"/>
        </w:numPr>
        <w:rPr>
          <w:lang w:val="es-ES"/>
        </w:rPr>
      </w:pPr>
      <w:proofErr w:type="spellStart"/>
      <w:r>
        <w:rPr>
          <w:i/>
          <w:lang w:val="es-ES"/>
        </w:rPr>
        <w:t>Transport-Priority</w:t>
      </w:r>
      <w:proofErr w:type="spellEnd"/>
      <w:r>
        <w:rPr>
          <w:i/>
          <w:lang w:val="es-ES"/>
        </w:rPr>
        <w:t>,</w:t>
      </w:r>
      <w:r>
        <w:rPr>
          <w:lang w:val="es-ES"/>
        </w:rPr>
        <w:t xml:space="preserve"> a diferencia de </w:t>
      </w:r>
      <w:proofErr w:type="spellStart"/>
      <w:r>
        <w:rPr>
          <w:i/>
          <w:lang w:val="es-ES"/>
        </w:rPr>
        <w:t>Latency</w:t>
      </w:r>
      <w:proofErr w:type="spellEnd"/>
      <w:r>
        <w:rPr>
          <w:i/>
          <w:lang w:val="es-ES"/>
        </w:rPr>
        <w:t>-Budget</w:t>
      </w:r>
      <w:r w:rsidR="004310D5">
        <w:rPr>
          <w:lang w:val="es-ES"/>
        </w:rPr>
        <w:t xml:space="preserve">, que intenta optimizar el comportamiento interno del middleware, este parámetro prioriza el acceso a la red de comunicación, </w:t>
      </w:r>
      <w:r w:rsidR="004258A7">
        <w:rPr>
          <w:lang w:val="es-ES"/>
        </w:rPr>
        <w:t>como se muestra en la</w:t>
      </w:r>
      <w:r w:rsidR="00BA70EC">
        <w:rPr>
          <w:lang w:val="es-ES"/>
        </w:rPr>
        <w:t xml:space="preserve"> </w:t>
      </w:r>
      <w:r w:rsidR="00BA70EC">
        <w:rPr>
          <w:lang w:val="es-ES"/>
        </w:rPr>
        <w:fldChar w:fldCharType="begin"/>
      </w:r>
      <w:r w:rsidR="00BA70EC">
        <w:rPr>
          <w:lang w:val="es-ES"/>
        </w:rPr>
        <w:instrText xml:space="preserve"> REF _Ref413850997 \h </w:instrText>
      </w:r>
      <w:r w:rsidR="00BA70EC">
        <w:rPr>
          <w:lang w:val="es-ES"/>
        </w:rPr>
      </w:r>
      <w:r w:rsidR="00BA70EC">
        <w:rPr>
          <w:lang w:val="es-ES"/>
        </w:rPr>
        <w:fldChar w:fldCharType="separate"/>
      </w:r>
      <w:r w:rsidR="006B5BF2" w:rsidRPr="009F686F">
        <w:t xml:space="preserve">Figura </w:t>
      </w:r>
      <w:r w:rsidR="006B5BF2">
        <w:rPr>
          <w:noProof/>
        </w:rPr>
        <w:t>1</w:t>
      </w:r>
      <w:r w:rsidR="006B5BF2">
        <w:noBreakHyphen/>
      </w:r>
      <w:r w:rsidR="006B5BF2">
        <w:rPr>
          <w:noProof/>
        </w:rPr>
        <w:t>16</w:t>
      </w:r>
      <w:r w:rsidR="00BA70EC">
        <w:rPr>
          <w:lang w:val="es-ES"/>
        </w:rPr>
        <w:fldChar w:fldCharType="end"/>
      </w:r>
      <w:r w:rsidR="004310D5">
        <w:rPr>
          <w:lang w:val="es-ES"/>
        </w:rPr>
        <w:t>. Además, mientras que las comunicaciones son unidireccionales, este solo está asociado con entidades DW.</w:t>
      </w:r>
    </w:p>
    <w:p w14:paraId="3BB9FB79" w14:textId="0EA42339" w:rsidR="004310D5" w:rsidRDefault="004310D5" w:rsidP="004310D5">
      <w:pPr>
        <w:rPr>
          <w:lang w:val="es-ES"/>
        </w:rPr>
      </w:pPr>
      <w:r>
        <w:rPr>
          <w:lang w:val="es-ES"/>
        </w:rPr>
        <w:t xml:space="preserve">Por otra parte, la especificación DDSI define el conjunto de normas y características requeridas para habilitar la comunicación entre entidades DDS. Aunque esta especificación no </w:t>
      </w:r>
      <w:r w:rsidR="009D08DF">
        <w:rPr>
          <w:lang w:val="es-ES"/>
        </w:rPr>
        <w:t>está</w:t>
      </w:r>
      <w:r>
        <w:rPr>
          <w:lang w:val="es-ES"/>
        </w:rPr>
        <w:t xml:space="preserve"> particularmente orientada al uso de redes en tiempo real, esta no opone su uso y solo muestra un conjunto de requisitos para las redes subyacentes. El punto más importante tratado por la especificación se encuentra descrito en el protocolo RTPS, el cual es responsable </w:t>
      </w:r>
      <w:r>
        <w:rPr>
          <w:lang w:val="es-ES"/>
        </w:rPr>
        <w:lastRenderedPageBreak/>
        <w:t xml:space="preserve">específicamente de cómo se difunden los datos entre los nodos. Esto requiere la definición de los protocolos de intercambio de mensajes y formatos </w:t>
      </w:r>
      <w:proofErr w:type="gramStart"/>
      <w:r>
        <w:rPr>
          <w:lang w:val="es-ES"/>
        </w:rPr>
        <w:t>del mensajes</w:t>
      </w:r>
      <w:proofErr w:type="gramEnd"/>
      <w:r>
        <w:rPr>
          <w:lang w:val="es-ES"/>
        </w:rPr>
        <w:t>. En particular, la estructura de un mensaje RTPS consiste de una cabecera de tamaño fijo seguida por un número variable de submensajes. Al procesar cada submensaje independientemente, el sistema puede descartar mensajes desconocidos o erróneos lo cual facilita futuras extensiones del protocolo.</w:t>
      </w:r>
    </w:p>
    <w:p w14:paraId="0EEEECA8" w14:textId="77777777" w:rsidR="00EF46E0" w:rsidRDefault="004310D5" w:rsidP="004310D5">
      <w:pPr>
        <w:rPr>
          <w:lang w:val="es-ES"/>
        </w:rPr>
      </w:pPr>
      <w:r>
        <w:rPr>
          <w:lang w:val="es-ES"/>
        </w:rPr>
        <w:t xml:space="preserve">Otra característica clave de DDS es la sobrecarga introducida por las operaciones internas del middleware. En este caso, el estándar define una serie de operaciones a ser llevadas a cabo por las implementaciones que puedan consumir recursos tanto del procesador </w:t>
      </w:r>
      <w:r w:rsidR="001159ED">
        <w:rPr>
          <w:lang w:val="es-ES"/>
        </w:rPr>
        <w:t xml:space="preserve">como de la red. En particular, DDS proporciona un servicio para la gestión de entidades remotas llamadas </w:t>
      </w:r>
      <w:r w:rsidR="001159ED">
        <w:rPr>
          <w:i/>
          <w:lang w:val="es-ES"/>
        </w:rPr>
        <w:t xml:space="preserve">Discovery </w:t>
      </w:r>
      <w:r w:rsidR="001159ED">
        <w:rPr>
          <w:lang w:val="es-ES"/>
        </w:rPr>
        <w:t xml:space="preserve">o Descubrimiento. Este servicio describe como se obtiene información sobre la presencia y características de cualquier otra entidad inmersa en el sistema distribuido. Aunque el estándar describe un protocolo específico para el descubrimiento con el propósito de interoperabilidad, además este permite que otros protocolos de descubrimiento puedan ser aplicados. Bajo el protocolo de descubrimiento requerido, las implementaciones deben crear un conjunto de entidades DDS por defecto. </w:t>
      </w:r>
      <w:proofErr w:type="gramStart"/>
      <w:r w:rsidR="001159ED">
        <w:rPr>
          <w:lang w:val="es-ES"/>
        </w:rPr>
        <w:t>Esta</w:t>
      </w:r>
      <w:proofErr w:type="gramEnd"/>
      <w:r w:rsidR="001159ED">
        <w:rPr>
          <w:lang w:val="es-ES"/>
        </w:rPr>
        <w:t xml:space="preserve"> entidades presentes son responsables del establecimiento transparente de la comunicación con el usuario y del descubrimiento de la presencia o ausencia de entidades remotas, por ejemplo, un sistema de </w:t>
      </w:r>
      <w:proofErr w:type="spellStart"/>
      <w:r w:rsidR="001159ED">
        <w:rPr>
          <w:i/>
          <w:lang w:val="es-ES"/>
        </w:rPr>
        <w:t>plug</w:t>
      </w:r>
      <w:proofErr w:type="spellEnd"/>
      <w:r w:rsidR="001159ED">
        <w:rPr>
          <w:i/>
          <w:lang w:val="es-ES"/>
        </w:rPr>
        <w:t>-and-</w:t>
      </w:r>
      <w:proofErr w:type="spellStart"/>
      <w:r w:rsidR="001159ED">
        <w:rPr>
          <w:i/>
          <w:lang w:val="es-ES"/>
        </w:rPr>
        <w:t>play</w:t>
      </w:r>
      <w:proofErr w:type="spellEnd"/>
      <w:r w:rsidR="001159ED">
        <w:rPr>
          <w:rStyle w:val="Refdenotaalpie"/>
          <w:i/>
          <w:lang w:val="es-ES"/>
        </w:rPr>
        <w:footnoteReference w:id="27"/>
      </w:r>
      <w:r w:rsidR="001159ED">
        <w:rPr>
          <w:lang w:val="es-ES"/>
        </w:rPr>
        <w:t xml:space="preserve">. Este tipo de tráfico en la red, el cual es interno en el middleware, es llamado </w:t>
      </w:r>
      <w:proofErr w:type="spellStart"/>
      <w:r w:rsidR="001159ED">
        <w:rPr>
          <w:lang w:val="es-ES"/>
        </w:rPr>
        <w:t>metatráfico</w:t>
      </w:r>
      <w:proofErr w:type="spellEnd"/>
      <w:r w:rsidR="001159ED">
        <w:rPr>
          <w:lang w:val="es-ES"/>
        </w:rPr>
        <w:t xml:space="preserve"> y puede ser considerado en los análisis temporales.</w:t>
      </w:r>
    </w:p>
    <w:p w14:paraId="4E2E6BA0" w14:textId="77777777" w:rsidR="00621E06" w:rsidRDefault="00621E06" w:rsidP="004310D5">
      <w:pPr>
        <w:rPr>
          <w:lang w:val="es-ES"/>
        </w:rPr>
      </w:pPr>
    </w:p>
    <w:p w14:paraId="459256BB" w14:textId="77777777" w:rsidR="001159ED" w:rsidRDefault="009D08DF" w:rsidP="004310D5">
      <w:pPr>
        <w:rPr>
          <w:lang w:val="es-ES"/>
        </w:rPr>
      </w:pPr>
      <w:r>
        <w:rPr>
          <w:lang w:val="es-ES"/>
        </w:rPr>
        <w:t xml:space="preserve"> </w:t>
      </w:r>
    </w:p>
    <w:p w14:paraId="0DE8CBCE" w14:textId="2C5AFAF3" w:rsidR="009D08DF" w:rsidRDefault="00621E06" w:rsidP="00621E06">
      <w:pPr>
        <w:pStyle w:val="Ttulo1"/>
        <w:jc w:val="center"/>
        <w:rPr>
          <w:lang w:val="es-ES"/>
        </w:rPr>
      </w:pPr>
      <w:bookmarkStart w:id="48" w:name="_Toc416702560"/>
      <w:r>
        <w:rPr>
          <w:lang w:val="es-ES"/>
        </w:rPr>
        <w:lastRenderedPageBreak/>
        <w:t>CAPÍTULO II</w:t>
      </w:r>
      <w:bookmarkEnd w:id="48"/>
    </w:p>
    <w:p w14:paraId="4661ADF2" w14:textId="4954C471" w:rsidR="00621E06" w:rsidRPr="00621E06" w:rsidRDefault="00621E06" w:rsidP="00621E06">
      <w:pPr>
        <w:jc w:val="center"/>
        <w:rPr>
          <w:b/>
          <w:lang w:val="es-ES"/>
        </w:rPr>
      </w:pPr>
      <w:r w:rsidRPr="00621E06">
        <w:rPr>
          <w:b/>
          <w:lang w:val="es-ES"/>
        </w:rPr>
        <w:t>ANÁLISIS DE REQUISITOS PARA LA IMPLEMENTACIÓN DE UN MÓDULO QUE SOPORTE EL PROTOCOLO RTPS</w:t>
      </w:r>
    </w:p>
    <w:p w14:paraId="33AE85EE" w14:textId="70F23623" w:rsidR="00621E06" w:rsidRDefault="00621E06" w:rsidP="00621E06">
      <w:pPr>
        <w:pStyle w:val="Ttulo2"/>
        <w:rPr>
          <w:lang w:val="es-ES"/>
        </w:rPr>
      </w:pPr>
      <w:bookmarkStart w:id="49" w:name="_Toc416702561"/>
      <w:r>
        <w:rPr>
          <w:lang w:val="es-ES"/>
        </w:rPr>
        <w:t>INTRODUCCIÓN</w:t>
      </w:r>
      <w:bookmarkEnd w:id="49"/>
    </w:p>
    <w:p w14:paraId="0FA96772" w14:textId="7A23F4CC" w:rsidR="00621E06" w:rsidRDefault="00621E06" w:rsidP="00621E06">
      <w:pPr>
        <w:rPr>
          <w:lang w:val="es-ES"/>
        </w:rPr>
      </w:pPr>
      <w:r>
        <w:rPr>
          <w:lang w:val="es-ES"/>
        </w:rPr>
        <w:t>En el presente capítulo se definen los requisitos necesarios para integrar el protocolo RTPS con el middleware DDS que</w:t>
      </w:r>
      <w:r w:rsidR="005162F2">
        <w:rPr>
          <w:lang w:val="es-ES"/>
        </w:rPr>
        <w:t xml:space="preserve"> se</w:t>
      </w:r>
      <w:r>
        <w:rPr>
          <w:lang w:val="es-ES"/>
        </w:rPr>
        <w:t xml:space="preserve"> descri</w:t>
      </w:r>
      <w:r w:rsidR="005162F2">
        <w:rPr>
          <w:lang w:val="es-ES"/>
        </w:rPr>
        <w:t>bió</w:t>
      </w:r>
      <w:r>
        <w:rPr>
          <w:lang w:val="es-ES"/>
        </w:rPr>
        <w:t xml:space="preserve"> en el capítulo anterior. P</w:t>
      </w:r>
      <w:r w:rsidR="00320276">
        <w:rPr>
          <w:lang w:val="es-ES"/>
        </w:rPr>
        <w:t>rimeramente,</w:t>
      </w:r>
      <w:r>
        <w:rPr>
          <w:lang w:val="es-ES"/>
        </w:rPr>
        <w:t xml:space="preserve"> se realiza</w:t>
      </w:r>
      <w:r w:rsidR="005162F2">
        <w:rPr>
          <w:lang w:val="es-ES"/>
        </w:rPr>
        <w:t>n</w:t>
      </w:r>
      <w:r>
        <w:rPr>
          <w:lang w:val="es-ES"/>
        </w:rPr>
        <w:t xml:space="preserve"> capturas de paquetes</w:t>
      </w:r>
      <w:r w:rsidR="005162F2">
        <w:rPr>
          <w:lang w:val="es-ES"/>
        </w:rPr>
        <w:t xml:space="preserve"> </w:t>
      </w:r>
      <w:r>
        <w:rPr>
          <w:lang w:val="es-ES"/>
        </w:rPr>
        <w:t xml:space="preserve">con la herramienta Wireshark </w:t>
      </w:r>
      <w:r w:rsidR="005162F2">
        <w:rPr>
          <w:lang w:val="es-ES"/>
        </w:rPr>
        <w:t>de los diferentes mensajes RTPS y mensajes de descubrimiento RTPS</w:t>
      </w:r>
      <w:r w:rsidR="003F1875">
        <w:rPr>
          <w:lang w:val="es-ES"/>
        </w:rPr>
        <w:t>. F</w:t>
      </w:r>
      <w:r w:rsidR="005162F2">
        <w:rPr>
          <w:lang w:val="es-ES"/>
        </w:rPr>
        <w:t>inalmente</w:t>
      </w:r>
      <w:r w:rsidR="003F1875">
        <w:rPr>
          <w:lang w:val="es-ES"/>
        </w:rPr>
        <w:t>,</w:t>
      </w:r>
      <w:r w:rsidR="005162F2">
        <w:rPr>
          <w:lang w:val="es-ES"/>
        </w:rPr>
        <w:t xml:space="preserve"> obtener un análisis detallado de </w:t>
      </w:r>
      <w:r w:rsidR="00320276">
        <w:rPr>
          <w:lang w:val="es-ES"/>
        </w:rPr>
        <w:t xml:space="preserve">los mismos y </w:t>
      </w:r>
      <w:r w:rsidR="003F1875">
        <w:rPr>
          <w:lang w:val="es-ES"/>
        </w:rPr>
        <w:t>definir los requisitos necesarios para la implementación.</w:t>
      </w:r>
    </w:p>
    <w:p w14:paraId="5FA8C835" w14:textId="4255CD96" w:rsidR="00304397" w:rsidRDefault="00304397" w:rsidP="00304397">
      <w:pPr>
        <w:pStyle w:val="Ttulo2"/>
        <w:rPr>
          <w:lang w:val="es-ES"/>
        </w:rPr>
      </w:pPr>
      <w:bookmarkStart w:id="50" w:name="_Toc416702562"/>
      <w:r>
        <w:rPr>
          <w:lang w:val="es-ES"/>
        </w:rPr>
        <w:t>ANÁLISIS DE PAQUETES DE LOS DIFERENTES MENSAJES RTPS</w:t>
      </w:r>
      <w:bookmarkEnd w:id="50"/>
    </w:p>
    <w:p w14:paraId="27198B01" w14:textId="234BF3DA" w:rsidR="006379E4" w:rsidRPr="00C57139" w:rsidRDefault="00F256ED" w:rsidP="00F256ED">
      <w:pPr>
        <w:pStyle w:val="Ttulo3"/>
        <w:rPr>
          <w:lang w:val="es-ES"/>
        </w:rPr>
      </w:pPr>
      <w:bookmarkStart w:id="51" w:name="_Toc410813000"/>
      <w:r>
        <w:rPr>
          <w:lang w:val="es-ES"/>
        </w:rPr>
        <w:t>Estructura</w:t>
      </w:r>
      <w:r w:rsidR="006379E4" w:rsidRPr="00C57139">
        <w:rPr>
          <w:lang w:val="es-ES"/>
        </w:rPr>
        <w:t xml:space="preserve"> de los mensajes RTPS</w:t>
      </w:r>
      <w:bookmarkEnd w:id="51"/>
    </w:p>
    <w:p w14:paraId="19F65C10" w14:textId="066BC147" w:rsidR="006379E4" w:rsidRDefault="006379E4" w:rsidP="00F256ED">
      <w:pPr>
        <w:pStyle w:val="Ttulo4"/>
        <w:rPr>
          <w:lang w:val="es-ES"/>
        </w:rPr>
      </w:pPr>
      <w:bookmarkStart w:id="52" w:name="_Toc410813001"/>
      <w:r w:rsidRPr="00C57139">
        <w:rPr>
          <w:sz w:val="14"/>
          <w:szCs w:val="14"/>
          <w:lang w:val="es-ES"/>
        </w:rPr>
        <w:t xml:space="preserve"> </w:t>
      </w:r>
      <w:r w:rsidRPr="00C57139">
        <w:rPr>
          <w:lang w:val="es-ES"/>
        </w:rPr>
        <w:t>Estructura general</w:t>
      </w:r>
      <w:bookmarkEnd w:id="52"/>
    </w:p>
    <w:p w14:paraId="11236DC4" w14:textId="1CF95693" w:rsidR="002401E4" w:rsidRPr="002401E4" w:rsidRDefault="002401E4" w:rsidP="002401E4">
      <w:pPr>
        <w:rPr>
          <w:lang w:val="es-ES"/>
        </w:rPr>
      </w:pPr>
      <w:r>
        <w:rPr>
          <w:lang w:val="es-ES"/>
        </w:rPr>
        <w:t xml:space="preserve">En la </w:t>
      </w:r>
      <w:r>
        <w:rPr>
          <w:lang w:val="es-ES"/>
        </w:rPr>
        <w:fldChar w:fldCharType="begin"/>
      </w:r>
      <w:r>
        <w:rPr>
          <w:lang w:val="es-ES"/>
        </w:rPr>
        <w:instrText xml:space="preserve"> REF _Ref416772107 \h </w:instrText>
      </w:r>
      <w:r>
        <w:rPr>
          <w:lang w:val="es-ES"/>
        </w:rPr>
      </w:r>
      <w:r>
        <w:rPr>
          <w:lang w:val="es-ES"/>
        </w:rPr>
        <w:fldChar w:fldCharType="separate"/>
      </w:r>
      <w:r w:rsidRPr="002401E4">
        <w:rPr>
          <w:color w:val="000000" w:themeColor="text1"/>
        </w:rPr>
        <w:t xml:space="preserve">Figura </w:t>
      </w:r>
      <w:r w:rsidRPr="002401E4">
        <w:rPr>
          <w:noProof/>
          <w:color w:val="000000" w:themeColor="text1"/>
        </w:rPr>
        <w:t>2</w:t>
      </w:r>
      <w:r w:rsidRPr="002401E4">
        <w:rPr>
          <w:color w:val="000000" w:themeColor="text1"/>
        </w:rPr>
        <w:noBreakHyphen/>
      </w:r>
      <w:r w:rsidRPr="002401E4">
        <w:rPr>
          <w:noProof/>
          <w:color w:val="000000" w:themeColor="text1"/>
        </w:rPr>
        <w:t>1</w:t>
      </w:r>
      <w:r>
        <w:rPr>
          <w:lang w:val="es-ES"/>
        </w:rPr>
        <w:fldChar w:fldCharType="end"/>
      </w:r>
      <w:r>
        <w:rPr>
          <w:lang w:val="es-ES"/>
        </w:rPr>
        <w:t xml:space="preserve"> se muestra la estructura general del mensaje RTPS incluyendo el tamaño en bytes de cada campo.</w:t>
      </w:r>
    </w:p>
    <w:p w14:paraId="1B369C38" w14:textId="77777777" w:rsidR="006379E4" w:rsidRPr="00C57139" w:rsidRDefault="006379E4" w:rsidP="006379E4">
      <w:pPr>
        <w:spacing w:line="240" w:lineRule="auto"/>
        <w:ind w:left="504"/>
        <w:jc w:val="left"/>
        <w:rPr>
          <w:lang w:val="es-ES"/>
        </w:rPr>
      </w:pPr>
      <w:r w:rsidRPr="00C57139">
        <w:rPr>
          <w:i/>
          <w:iCs/>
          <w:lang w:val="es-ES"/>
        </w:rPr>
        <w:t>0</w:t>
      </w:r>
      <w:r>
        <w:rPr>
          <w:i/>
          <w:iCs/>
          <w:lang w:val="es-ES"/>
        </w:rPr>
        <w:t>……………………………………………………………………</w:t>
      </w:r>
      <w:r w:rsidRPr="00C57139">
        <w:rPr>
          <w:i/>
          <w:iCs/>
          <w:lang w:val="es-ES"/>
        </w:rPr>
        <w:t>.. 20bytes</w:t>
      </w:r>
    </w:p>
    <w:tbl>
      <w:tblPr>
        <w:tblW w:w="6555" w:type="dxa"/>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6555"/>
      </w:tblGrid>
      <w:tr w:rsidR="006379E4" w:rsidRPr="00C57139" w14:paraId="286B6885" w14:textId="77777777" w:rsidTr="00F256ED">
        <w:trPr>
          <w:jc w:val="center"/>
        </w:trPr>
        <w:tc>
          <w:tcPr>
            <w:tcW w:w="6555" w:type="dxa"/>
            <w:tcBorders>
              <w:top w:val="single" w:sz="8" w:space="0" w:color="FFFFFF"/>
              <w:left w:val="single" w:sz="8" w:space="0" w:color="FFFFFF"/>
              <w:bottom w:val="single" w:sz="8" w:space="0" w:color="FFFFFF"/>
              <w:right w:val="single" w:sz="8" w:space="0" w:color="FFFFFF"/>
            </w:tcBorders>
            <w:shd w:val="clear" w:color="auto" w:fill="38761D"/>
            <w:tcMar>
              <w:top w:w="100" w:type="dxa"/>
              <w:left w:w="100" w:type="dxa"/>
              <w:bottom w:w="100" w:type="dxa"/>
              <w:right w:w="100" w:type="dxa"/>
            </w:tcMar>
            <w:hideMark/>
          </w:tcPr>
          <w:p w14:paraId="1913D1FC" w14:textId="77777777" w:rsidR="006379E4" w:rsidRPr="00C57139" w:rsidRDefault="006379E4" w:rsidP="00F256ED">
            <w:pPr>
              <w:jc w:val="center"/>
              <w:rPr>
                <w:lang w:val="es-ES"/>
              </w:rPr>
            </w:pPr>
            <w:r w:rsidRPr="002401E4">
              <w:rPr>
                <w:color w:val="FFFFFF" w:themeColor="background1"/>
                <w:lang w:val="es-ES"/>
              </w:rPr>
              <w:t>Cabecera</w:t>
            </w:r>
          </w:p>
        </w:tc>
      </w:tr>
    </w:tbl>
    <w:p w14:paraId="3B958418" w14:textId="77777777" w:rsidR="006379E4" w:rsidRPr="00C57139" w:rsidRDefault="006379E4" w:rsidP="006379E4">
      <w:pPr>
        <w:spacing w:line="240" w:lineRule="auto"/>
        <w:ind w:firstLine="0"/>
        <w:jc w:val="left"/>
        <w:rPr>
          <w:lang w:val="es-ES"/>
        </w:rPr>
      </w:pPr>
      <w:r w:rsidRPr="00C57139">
        <w:rPr>
          <w:i/>
          <w:iCs/>
          <w:lang w:val="es-ES"/>
        </w:rPr>
        <w:t>0……………………………..…………………….15…………………………………………….31bytes</w:t>
      </w:r>
    </w:p>
    <w:tbl>
      <w:tblPr>
        <w:tblW w:w="9075" w:type="dxa"/>
        <w:jc w:val="cente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left w:w="0" w:type="dxa"/>
          <w:right w:w="0" w:type="dxa"/>
        </w:tblCellMar>
        <w:tblLook w:val="04A0" w:firstRow="1" w:lastRow="0" w:firstColumn="1" w:lastColumn="0" w:noHBand="0" w:noVBand="1"/>
      </w:tblPr>
      <w:tblGrid>
        <w:gridCol w:w="9075"/>
      </w:tblGrid>
      <w:tr w:rsidR="006379E4" w:rsidRPr="00C57139" w14:paraId="053FABE3" w14:textId="77777777" w:rsidTr="002401E4">
        <w:trPr>
          <w:jc w:val="center"/>
        </w:trPr>
        <w:tc>
          <w:tcPr>
            <w:tcW w:w="9072" w:type="dxa"/>
            <w:shd w:val="clear" w:color="auto" w:fill="E69138"/>
            <w:tcMar>
              <w:top w:w="100" w:type="dxa"/>
              <w:left w:w="100" w:type="dxa"/>
              <w:bottom w:w="100" w:type="dxa"/>
              <w:right w:w="100" w:type="dxa"/>
            </w:tcMar>
            <w:hideMark/>
          </w:tcPr>
          <w:p w14:paraId="71F95506" w14:textId="77777777" w:rsidR="006379E4" w:rsidRPr="002401E4" w:rsidRDefault="006379E4" w:rsidP="00F256ED">
            <w:pPr>
              <w:jc w:val="center"/>
              <w:rPr>
                <w:color w:val="FFFFFF" w:themeColor="background1"/>
                <w:lang w:val="es-ES"/>
              </w:rPr>
            </w:pPr>
            <w:r w:rsidRPr="002401E4">
              <w:rPr>
                <w:color w:val="FFFFFF" w:themeColor="background1"/>
                <w:lang w:val="es-ES"/>
              </w:rPr>
              <w:t>Submensaje</w:t>
            </w:r>
          </w:p>
        </w:tc>
      </w:tr>
      <w:tr w:rsidR="006379E4" w:rsidRPr="00C57139" w14:paraId="5F4F8306" w14:textId="77777777" w:rsidTr="002401E4">
        <w:trPr>
          <w:jc w:val="center"/>
        </w:trPr>
        <w:tc>
          <w:tcPr>
            <w:tcW w:w="9072" w:type="dxa"/>
            <w:shd w:val="clear" w:color="auto" w:fill="E69138"/>
            <w:tcMar>
              <w:top w:w="100" w:type="dxa"/>
              <w:left w:w="100" w:type="dxa"/>
              <w:bottom w:w="100" w:type="dxa"/>
              <w:right w:w="100" w:type="dxa"/>
            </w:tcMar>
            <w:hideMark/>
          </w:tcPr>
          <w:p w14:paraId="76B1DBBC" w14:textId="77777777" w:rsidR="006379E4" w:rsidRPr="002401E4" w:rsidRDefault="006379E4" w:rsidP="00F256ED">
            <w:pPr>
              <w:jc w:val="center"/>
              <w:rPr>
                <w:color w:val="FFFFFF" w:themeColor="background1"/>
                <w:lang w:val="es-ES"/>
              </w:rPr>
            </w:pPr>
            <w:r w:rsidRPr="002401E4">
              <w:rPr>
                <w:color w:val="FFFFFF" w:themeColor="background1"/>
                <w:lang w:val="es-ES"/>
              </w:rPr>
              <w:t>.</w:t>
            </w:r>
          </w:p>
          <w:p w14:paraId="2047A4F3" w14:textId="77777777" w:rsidR="006379E4" w:rsidRPr="002401E4" w:rsidRDefault="006379E4" w:rsidP="00F256ED">
            <w:pPr>
              <w:jc w:val="center"/>
              <w:rPr>
                <w:color w:val="FFFFFF" w:themeColor="background1"/>
                <w:lang w:val="es-ES"/>
              </w:rPr>
            </w:pPr>
            <w:r w:rsidRPr="002401E4">
              <w:rPr>
                <w:color w:val="FFFFFF" w:themeColor="background1"/>
                <w:lang w:val="es-ES"/>
              </w:rPr>
              <w:t>.</w:t>
            </w:r>
          </w:p>
          <w:p w14:paraId="778FB63F" w14:textId="77777777" w:rsidR="006379E4" w:rsidRPr="002401E4" w:rsidRDefault="006379E4" w:rsidP="00F256ED">
            <w:pPr>
              <w:jc w:val="center"/>
              <w:rPr>
                <w:color w:val="FFFFFF" w:themeColor="background1"/>
                <w:lang w:val="es-ES"/>
              </w:rPr>
            </w:pPr>
            <w:r w:rsidRPr="002401E4">
              <w:rPr>
                <w:color w:val="FFFFFF" w:themeColor="background1"/>
                <w:lang w:val="es-ES"/>
              </w:rPr>
              <w:t>.</w:t>
            </w:r>
          </w:p>
        </w:tc>
      </w:tr>
      <w:tr w:rsidR="006379E4" w:rsidRPr="00C57139" w14:paraId="42D60847" w14:textId="77777777" w:rsidTr="002401E4">
        <w:trPr>
          <w:jc w:val="center"/>
        </w:trPr>
        <w:tc>
          <w:tcPr>
            <w:tcW w:w="9072" w:type="dxa"/>
            <w:shd w:val="clear" w:color="auto" w:fill="E69138"/>
            <w:tcMar>
              <w:top w:w="100" w:type="dxa"/>
              <w:left w:w="100" w:type="dxa"/>
              <w:bottom w:w="100" w:type="dxa"/>
              <w:right w:w="100" w:type="dxa"/>
            </w:tcMar>
            <w:hideMark/>
          </w:tcPr>
          <w:p w14:paraId="08626C01" w14:textId="77777777" w:rsidR="006379E4" w:rsidRPr="002401E4" w:rsidRDefault="006379E4" w:rsidP="002401E4">
            <w:pPr>
              <w:keepNext/>
              <w:jc w:val="center"/>
              <w:rPr>
                <w:color w:val="FFFFFF" w:themeColor="background1"/>
                <w:lang w:val="es-ES"/>
              </w:rPr>
            </w:pPr>
            <w:r w:rsidRPr="002401E4">
              <w:rPr>
                <w:color w:val="FFFFFF" w:themeColor="background1"/>
                <w:lang w:val="es-ES"/>
              </w:rPr>
              <w:t>Submensaje</w:t>
            </w:r>
          </w:p>
        </w:tc>
      </w:tr>
    </w:tbl>
    <w:p w14:paraId="53FCA891" w14:textId="1D0AC0AD" w:rsidR="00CA0C05" w:rsidRPr="002401E4" w:rsidRDefault="002401E4" w:rsidP="002401E4">
      <w:pPr>
        <w:pStyle w:val="Descripcin"/>
        <w:jc w:val="center"/>
        <w:rPr>
          <w:color w:val="000000" w:themeColor="text1"/>
          <w:sz w:val="24"/>
          <w:szCs w:val="24"/>
          <w:lang w:val="es-ES"/>
        </w:rPr>
      </w:pPr>
      <w:bookmarkStart w:id="53" w:name="_Ref416772107"/>
      <w:r w:rsidRPr="002401E4">
        <w:rPr>
          <w:color w:val="000000" w:themeColor="text1"/>
          <w:sz w:val="24"/>
          <w:szCs w:val="24"/>
        </w:rPr>
        <w:t xml:space="preserve">Figura </w:t>
      </w:r>
      <w:r w:rsidR="002306B1">
        <w:rPr>
          <w:color w:val="000000" w:themeColor="text1"/>
          <w:sz w:val="24"/>
          <w:szCs w:val="24"/>
        </w:rPr>
        <w:fldChar w:fldCharType="begin"/>
      </w:r>
      <w:r w:rsidR="002306B1">
        <w:rPr>
          <w:color w:val="000000" w:themeColor="text1"/>
          <w:sz w:val="24"/>
          <w:szCs w:val="24"/>
        </w:rPr>
        <w:instrText xml:space="preserve"> STYLEREF 1 \s </w:instrText>
      </w:r>
      <w:r w:rsidR="002306B1">
        <w:rPr>
          <w:color w:val="000000" w:themeColor="text1"/>
          <w:sz w:val="24"/>
          <w:szCs w:val="24"/>
        </w:rPr>
        <w:fldChar w:fldCharType="separate"/>
      </w:r>
      <w:r w:rsidR="002306B1">
        <w:rPr>
          <w:noProof/>
          <w:color w:val="000000" w:themeColor="text1"/>
          <w:sz w:val="24"/>
          <w:szCs w:val="24"/>
        </w:rPr>
        <w:t>2</w:t>
      </w:r>
      <w:r w:rsidR="002306B1">
        <w:rPr>
          <w:color w:val="000000" w:themeColor="text1"/>
          <w:sz w:val="24"/>
          <w:szCs w:val="24"/>
        </w:rPr>
        <w:fldChar w:fldCharType="end"/>
      </w:r>
      <w:r w:rsidR="002306B1">
        <w:rPr>
          <w:color w:val="000000" w:themeColor="text1"/>
          <w:sz w:val="24"/>
          <w:szCs w:val="24"/>
        </w:rPr>
        <w:noBreakHyphen/>
      </w:r>
      <w:r w:rsidR="002306B1">
        <w:rPr>
          <w:color w:val="000000" w:themeColor="text1"/>
          <w:sz w:val="24"/>
          <w:szCs w:val="24"/>
        </w:rPr>
        <w:fldChar w:fldCharType="begin"/>
      </w:r>
      <w:r w:rsidR="002306B1">
        <w:rPr>
          <w:color w:val="000000" w:themeColor="text1"/>
          <w:sz w:val="24"/>
          <w:szCs w:val="24"/>
        </w:rPr>
        <w:instrText xml:space="preserve"> SEQ Figura \* ARABIC \s 1 </w:instrText>
      </w:r>
      <w:r w:rsidR="002306B1">
        <w:rPr>
          <w:color w:val="000000" w:themeColor="text1"/>
          <w:sz w:val="24"/>
          <w:szCs w:val="24"/>
        </w:rPr>
        <w:fldChar w:fldCharType="separate"/>
      </w:r>
      <w:r w:rsidR="002306B1">
        <w:rPr>
          <w:noProof/>
          <w:color w:val="000000" w:themeColor="text1"/>
          <w:sz w:val="24"/>
          <w:szCs w:val="24"/>
        </w:rPr>
        <w:t>1</w:t>
      </w:r>
      <w:r w:rsidR="002306B1">
        <w:rPr>
          <w:color w:val="000000" w:themeColor="text1"/>
          <w:sz w:val="24"/>
          <w:szCs w:val="24"/>
        </w:rPr>
        <w:fldChar w:fldCharType="end"/>
      </w:r>
      <w:bookmarkEnd w:id="53"/>
      <w:r w:rsidRPr="002401E4">
        <w:rPr>
          <w:color w:val="000000" w:themeColor="text1"/>
          <w:sz w:val="24"/>
          <w:szCs w:val="24"/>
        </w:rPr>
        <w:t xml:space="preserve">. </w:t>
      </w:r>
      <w:r w:rsidRPr="002401E4">
        <w:rPr>
          <w:i w:val="0"/>
          <w:color w:val="000000" w:themeColor="text1"/>
          <w:sz w:val="24"/>
          <w:szCs w:val="24"/>
        </w:rPr>
        <w:t>Estructura general mensaje RTPS</w:t>
      </w:r>
      <w:sdt>
        <w:sdtPr>
          <w:rPr>
            <w:i w:val="0"/>
            <w:color w:val="000000" w:themeColor="text1"/>
            <w:sz w:val="24"/>
            <w:szCs w:val="24"/>
          </w:rPr>
          <w:id w:val="196054720"/>
          <w:citation/>
        </w:sdtPr>
        <w:sdtEndPr/>
        <w:sdtContent>
          <w:r w:rsidR="00FB1220">
            <w:rPr>
              <w:i w:val="0"/>
              <w:color w:val="000000" w:themeColor="text1"/>
              <w:sz w:val="24"/>
              <w:szCs w:val="24"/>
            </w:rPr>
            <w:fldChar w:fldCharType="begin"/>
          </w:r>
          <w:r w:rsidR="00FB1220">
            <w:rPr>
              <w:i w:val="0"/>
              <w:color w:val="000000" w:themeColor="text1"/>
              <w:sz w:val="24"/>
              <w:szCs w:val="24"/>
              <w:lang w:val="es-ES"/>
            </w:rPr>
            <w:instrText xml:space="preserve"> CITATION OMG14 \l 3082 </w:instrText>
          </w:r>
          <w:r w:rsidR="00FB1220">
            <w:rPr>
              <w:i w:val="0"/>
              <w:color w:val="000000" w:themeColor="text1"/>
              <w:sz w:val="24"/>
              <w:szCs w:val="24"/>
            </w:rPr>
            <w:fldChar w:fldCharType="separate"/>
          </w:r>
          <w:r w:rsidR="00FB1220">
            <w:rPr>
              <w:i w:val="0"/>
              <w:noProof/>
              <w:color w:val="000000" w:themeColor="text1"/>
              <w:sz w:val="24"/>
              <w:szCs w:val="24"/>
              <w:lang w:val="es-ES"/>
            </w:rPr>
            <w:t xml:space="preserve"> </w:t>
          </w:r>
          <w:r w:rsidR="00FB1220" w:rsidRPr="00FB1220">
            <w:rPr>
              <w:noProof/>
              <w:color w:val="000000" w:themeColor="text1"/>
              <w:sz w:val="24"/>
              <w:szCs w:val="24"/>
              <w:lang w:val="es-ES"/>
            </w:rPr>
            <w:t>(OMG, 2014)</w:t>
          </w:r>
          <w:r w:rsidR="00FB1220">
            <w:rPr>
              <w:i w:val="0"/>
              <w:color w:val="000000" w:themeColor="text1"/>
              <w:sz w:val="24"/>
              <w:szCs w:val="24"/>
            </w:rPr>
            <w:fldChar w:fldCharType="end"/>
          </w:r>
        </w:sdtContent>
      </w:sdt>
    </w:p>
    <w:p w14:paraId="28086230" w14:textId="77777777" w:rsidR="006379E4" w:rsidRDefault="006379E4" w:rsidP="00CA0C05">
      <w:pPr>
        <w:rPr>
          <w:lang w:val="es-ES"/>
        </w:rPr>
      </w:pPr>
      <w:r w:rsidRPr="00C57139">
        <w:rPr>
          <w:lang w:val="es-ES"/>
        </w:rPr>
        <w:t>RTPS mensajes explícitamente no enviar la longitud, utiliza el transporte subyacente con el cual se envían mensajes, en el caso de la longitud es enviada a la carga UDP UDP/IP.</w:t>
      </w:r>
    </w:p>
    <w:p w14:paraId="33D6B5B5" w14:textId="77777777" w:rsidR="00F256ED" w:rsidRDefault="00F256ED" w:rsidP="006379E4">
      <w:pPr>
        <w:jc w:val="left"/>
        <w:rPr>
          <w:lang w:val="es-ES"/>
        </w:rPr>
      </w:pPr>
    </w:p>
    <w:p w14:paraId="4F05AD7B" w14:textId="77777777" w:rsidR="00F256ED" w:rsidRPr="00C57139" w:rsidRDefault="00F256ED" w:rsidP="006379E4">
      <w:pPr>
        <w:jc w:val="left"/>
        <w:rPr>
          <w:lang w:val="es-ES"/>
        </w:rPr>
      </w:pPr>
    </w:p>
    <w:p w14:paraId="64AB8F78" w14:textId="5C261F1E" w:rsidR="006379E4" w:rsidRPr="00C57139" w:rsidRDefault="006379E4" w:rsidP="00CA0C05">
      <w:pPr>
        <w:rPr>
          <w:lang w:val="es-ES"/>
        </w:rPr>
      </w:pPr>
      <w:bookmarkStart w:id="54" w:name="_Toc410813002"/>
      <w:r w:rsidRPr="00C57139">
        <w:rPr>
          <w:sz w:val="14"/>
          <w:szCs w:val="14"/>
          <w:lang w:val="es-ES"/>
        </w:rPr>
        <w:t xml:space="preserve"> </w:t>
      </w:r>
      <w:r w:rsidRPr="00C57139">
        <w:rPr>
          <w:lang w:val="es-ES"/>
        </w:rPr>
        <w:t>Cabecera</w:t>
      </w:r>
      <w:bookmarkEnd w:id="54"/>
      <w:r w:rsidRPr="00C57139">
        <w:rPr>
          <w:lang w:val="es-ES"/>
        </w:rPr>
        <w:t xml:space="preserve"> </w:t>
      </w:r>
    </w:p>
    <w:p w14:paraId="24ABEC1A" w14:textId="77777777" w:rsidR="006379E4" w:rsidRPr="00C57139" w:rsidRDefault="006379E4" w:rsidP="006379E4">
      <w:pPr>
        <w:spacing w:line="240" w:lineRule="auto"/>
        <w:jc w:val="left"/>
        <w:rPr>
          <w:lang w:val="es-ES"/>
        </w:rPr>
      </w:pPr>
      <w:r w:rsidRPr="00C57139">
        <w:rPr>
          <w:i/>
          <w:iCs/>
          <w:lang w:val="es-ES"/>
        </w:rPr>
        <w:t xml:space="preserve">4bytes </w:t>
      </w:r>
      <w:r>
        <w:rPr>
          <w:i/>
          <w:iCs/>
          <w:lang w:val="es-ES"/>
        </w:rPr>
        <w:tab/>
      </w:r>
      <w:r>
        <w:rPr>
          <w:i/>
          <w:iCs/>
          <w:lang w:val="es-ES"/>
        </w:rPr>
        <w:tab/>
      </w:r>
      <w:r>
        <w:rPr>
          <w:i/>
          <w:iCs/>
          <w:lang w:val="es-ES"/>
        </w:rPr>
        <w:tab/>
      </w:r>
      <w:r w:rsidRPr="00C57139">
        <w:rPr>
          <w:i/>
          <w:iCs/>
          <w:lang w:val="es-ES"/>
        </w:rPr>
        <w:t xml:space="preserve">2bytes </w:t>
      </w:r>
      <w:r>
        <w:rPr>
          <w:i/>
          <w:iCs/>
          <w:lang w:val="es-ES"/>
        </w:rPr>
        <w:tab/>
      </w:r>
      <w:r>
        <w:rPr>
          <w:i/>
          <w:iCs/>
          <w:lang w:val="es-ES"/>
        </w:rPr>
        <w:tab/>
      </w:r>
      <w:r>
        <w:rPr>
          <w:i/>
          <w:iCs/>
          <w:lang w:val="es-ES"/>
        </w:rPr>
        <w:tab/>
      </w:r>
      <w:r w:rsidRPr="00C57139">
        <w:rPr>
          <w:i/>
          <w:iCs/>
          <w:lang w:val="es-ES"/>
        </w:rPr>
        <w:t>2bytes</w:t>
      </w:r>
      <w:r>
        <w:rPr>
          <w:i/>
          <w:iCs/>
          <w:lang w:val="es-ES"/>
        </w:rPr>
        <w:tab/>
      </w:r>
      <w:r>
        <w:rPr>
          <w:i/>
          <w:iCs/>
          <w:lang w:val="es-ES"/>
        </w:rPr>
        <w:tab/>
      </w:r>
      <w:r>
        <w:rPr>
          <w:i/>
          <w:iCs/>
          <w:lang w:val="es-ES"/>
        </w:rPr>
        <w:tab/>
      </w:r>
      <w:r w:rsidRPr="00C57139">
        <w:rPr>
          <w:i/>
          <w:iCs/>
          <w:lang w:val="es-ES"/>
        </w:rPr>
        <w:t xml:space="preserve"> 12bytes</w:t>
      </w:r>
    </w:p>
    <w:tbl>
      <w:tblPr>
        <w:tblW w:w="9075" w:type="dxa"/>
        <w:tblInd w:w="10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268"/>
        <w:gridCol w:w="2269"/>
        <w:gridCol w:w="2269"/>
        <w:gridCol w:w="2269"/>
      </w:tblGrid>
      <w:tr w:rsidR="00FB1220" w:rsidRPr="00FB1220" w14:paraId="6E72D91F" w14:textId="77777777" w:rsidTr="00FB1220">
        <w:tc>
          <w:tcPr>
            <w:tcW w:w="2268" w:type="dxa"/>
            <w:shd w:val="clear" w:color="auto" w:fill="38761D"/>
            <w:tcMar>
              <w:top w:w="100" w:type="dxa"/>
              <w:left w:w="100" w:type="dxa"/>
              <w:bottom w:w="100" w:type="dxa"/>
              <w:right w:w="100" w:type="dxa"/>
            </w:tcMar>
            <w:vAlign w:val="center"/>
            <w:hideMark/>
          </w:tcPr>
          <w:p w14:paraId="728D5E6F" w14:textId="77777777" w:rsidR="006379E4" w:rsidRPr="00FB1220" w:rsidRDefault="006379E4" w:rsidP="00F256ED">
            <w:pPr>
              <w:ind w:firstLine="0"/>
              <w:jc w:val="center"/>
              <w:rPr>
                <w:color w:val="FFFFFF" w:themeColor="background1"/>
                <w:lang w:val="es-ES"/>
              </w:rPr>
            </w:pPr>
            <w:r w:rsidRPr="00FB1220">
              <w:rPr>
                <w:color w:val="FFFFFF" w:themeColor="background1"/>
                <w:lang w:val="es-ES"/>
              </w:rPr>
              <w:t>'RTPS'</w:t>
            </w:r>
          </w:p>
        </w:tc>
        <w:tc>
          <w:tcPr>
            <w:tcW w:w="2268" w:type="dxa"/>
            <w:shd w:val="clear" w:color="auto" w:fill="45818E"/>
            <w:tcMar>
              <w:top w:w="100" w:type="dxa"/>
              <w:left w:w="100" w:type="dxa"/>
              <w:bottom w:w="100" w:type="dxa"/>
              <w:right w:w="100" w:type="dxa"/>
            </w:tcMar>
            <w:vAlign w:val="center"/>
            <w:hideMark/>
          </w:tcPr>
          <w:p w14:paraId="346CC2FC" w14:textId="77777777" w:rsidR="006379E4" w:rsidRPr="00FB1220" w:rsidRDefault="006379E4" w:rsidP="00F256ED">
            <w:pPr>
              <w:ind w:firstLine="0"/>
              <w:jc w:val="center"/>
              <w:rPr>
                <w:color w:val="FFFFFF" w:themeColor="background1"/>
                <w:lang w:val="es-ES"/>
              </w:rPr>
            </w:pPr>
            <w:proofErr w:type="spellStart"/>
            <w:r w:rsidRPr="00FB1220">
              <w:rPr>
                <w:color w:val="FFFFFF" w:themeColor="background1"/>
                <w:lang w:val="es-ES"/>
              </w:rPr>
              <w:t>ProtocolVersion</w:t>
            </w:r>
            <w:proofErr w:type="spellEnd"/>
          </w:p>
        </w:tc>
        <w:tc>
          <w:tcPr>
            <w:tcW w:w="2268" w:type="dxa"/>
            <w:shd w:val="clear" w:color="auto" w:fill="FF9900"/>
            <w:tcMar>
              <w:top w:w="100" w:type="dxa"/>
              <w:left w:w="100" w:type="dxa"/>
              <w:bottom w:w="100" w:type="dxa"/>
              <w:right w:w="100" w:type="dxa"/>
            </w:tcMar>
            <w:vAlign w:val="center"/>
            <w:hideMark/>
          </w:tcPr>
          <w:p w14:paraId="4B80FE5C" w14:textId="77777777" w:rsidR="006379E4" w:rsidRPr="00FB1220" w:rsidRDefault="006379E4" w:rsidP="00F256ED">
            <w:pPr>
              <w:ind w:firstLine="0"/>
              <w:jc w:val="center"/>
              <w:rPr>
                <w:color w:val="FFFFFF" w:themeColor="background1"/>
                <w:lang w:val="es-ES"/>
              </w:rPr>
            </w:pPr>
            <w:r w:rsidRPr="00FB1220">
              <w:rPr>
                <w:color w:val="FFFFFF" w:themeColor="background1"/>
                <w:lang w:val="es-ES"/>
              </w:rPr>
              <w:t>Identificador</w:t>
            </w:r>
          </w:p>
        </w:tc>
        <w:tc>
          <w:tcPr>
            <w:tcW w:w="2268" w:type="dxa"/>
            <w:shd w:val="clear" w:color="auto" w:fill="A64D79"/>
            <w:tcMar>
              <w:top w:w="100" w:type="dxa"/>
              <w:left w:w="100" w:type="dxa"/>
              <w:bottom w:w="100" w:type="dxa"/>
              <w:right w:w="100" w:type="dxa"/>
            </w:tcMar>
            <w:vAlign w:val="center"/>
            <w:hideMark/>
          </w:tcPr>
          <w:p w14:paraId="2EAAEDD5" w14:textId="77777777" w:rsidR="006379E4" w:rsidRPr="00FB1220" w:rsidRDefault="006379E4" w:rsidP="00FB1220">
            <w:pPr>
              <w:keepNext/>
              <w:ind w:firstLine="0"/>
              <w:jc w:val="center"/>
              <w:rPr>
                <w:color w:val="FFFFFF" w:themeColor="background1"/>
                <w:lang w:val="es-ES"/>
              </w:rPr>
            </w:pPr>
            <w:proofErr w:type="spellStart"/>
            <w:r w:rsidRPr="00FB1220">
              <w:rPr>
                <w:color w:val="FFFFFF" w:themeColor="background1"/>
                <w:lang w:val="es-ES"/>
              </w:rPr>
              <w:t>GuidPrefix</w:t>
            </w:r>
            <w:proofErr w:type="spellEnd"/>
          </w:p>
        </w:tc>
      </w:tr>
    </w:tbl>
    <w:p w14:paraId="356148E4" w14:textId="6CDA7B0C" w:rsidR="00FB1220" w:rsidRPr="00FB1220" w:rsidRDefault="00FB1220" w:rsidP="00FB1220">
      <w:pPr>
        <w:pStyle w:val="Descripcin"/>
        <w:jc w:val="center"/>
        <w:rPr>
          <w:color w:val="auto"/>
          <w:sz w:val="24"/>
          <w:szCs w:val="24"/>
        </w:rPr>
      </w:pPr>
      <w:r w:rsidRPr="00FB1220">
        <w:rPr>
          <w:color w:val="auto"/>
          <w:sz w:val="24"/>
          <w:szCs w:val="24"/>
        </w:rPr>
        <w:t xml:space="preserve">Figura </w:t>
      </w:r>
      <w:r w:rsidR="002306B1">
        <w:rPr>
          <w:color w:val="auto"/>
          <w:sz w:val="24"/>
          <w:szCs w:val="24"/>
        </w:rPr>
        <w:fldChar w:fldCharType="begin"/>
      </w:r>
      <w:r w:rsidR="002306B1">
        <w:rPr>
          <w:color w:val="auto"/>
          <w:sz w:val="24"/>
          <w:szCs w:val="24"/>
        </w:rPr>
        <w:instrText xml:space="preserve"> STYLEREF 1 \s </w:instrText>
      </w:r>
      <w:r w:rsidR="002306B1">
        <w:rPr>
          <w:color w:val="auto"/>
          <w:sz w:val="24"/>
          <w:szCs w:val="24"/>
        </w:rPr>
        <w:fldChar w:fldCharType="separate"/>
      </w:r>
      <w:r w:rsidR="002306B1">
        <w:rPr>
          <w:noProof/>
          <w:color w:val="auto"/>
          <w:sz w:val="24"/>
          <w:szCs w:val="24"/>
        </w:rPr>
        <w:t>2</w:t>
      </w:r>
      <w:r w:rsidR="002306B1">
        <w:rPr>
          <w:color w:val="auto"/>
          <w:sz w:val="24"/>
          <w:szCs w:val="24"/>
        </w:rPr>
        <w:fldChar w:fldCharType="end"/>
      </w:r>
      <w:r w:rsidR="002306B1">
        <w:rPr>
          <w:color w:val="auto"/>
          <w:sz w:val="24"/>
          <w:szCs w:val="24"/>
        </w:rPr>
        <w:noBreakHyphen/>
      </w:r>
      <w:r w:rsidR="002306B1">
        <w:rPr>
          <w:color w:val="auto"/>
          <w:sz w:val="24"/>
          <w:szCs w:val="24"/>
        </w:rPr>
        <w:fldChar w:fldCharType="begin"/>
      </w:r>
      <w:r w:rsidR="002306B1">
        <w:rPr>
          <w:color w:val="auto"/>
          <w:sz w:val="24"/>
          <w:szCs w:val="24"/>
        </w:rPr>
        <w:instrText xml:space="preserve"> SEQ Figura \* ARABIC \s 1 </w:instrText>
      </w:r>
      <w:r w:rsidR="002306B1">
        <w:rPr>
          <w:color w:val="auto"/>
          <w:sz w:val="24"/>
          <w:szCs w:val="24"/>
        </w:rPr>
        <w:fldChar w:fldCharType="separate"/>
      </w:r>
      <w:r w:rsidR="002306B1">
        <w:rPr>
          <w:noProof/>
          <w:color w:val="auto"/>
          <w:sz w:val="24"/>
          <w:szCs w:val="24"/>
        </w:rPr>
        <w:t>2</w:t>
      </w:r>
      <w:r w:rsidR="002306B1">
        <w:rPr>
          <w:color w:val="auto"/>
          <w:sz w:val="24"/>
          <w:szCs w:val="24"/>
        </w:rPr>
        <w:fldChar w:fldCharType="end"/>
      </w:r>
      <w:r w:rsidRPr="00FB1220">
        <w:rPr>
          <w:color w:val="auto"/>
          <w:sz w:val="24"/>
          <w:szCs w:val="24"/>
        </w:rPr>
        <w:t xml:space="preserve">. </w:t>
      </w:r>
      <w:r w:rsidRPr="00FB1220">
        <w:rPr>
          <w:i w:val="0"/>
          <w:color w:val="auto"/>
          <w:sz w:val="24"/>
          <w:szCs w:val="24"/>
        </w:rPr>
        <w:t>Cabecera del Mensaje RTPS</w:t>
      </w:r>
      <w:sdt>
        <w:sdtPr>
          <w:rPr>
            <w:i w:val="0"/>
            <w:color w:val="auto"/>
            <w:sz w:val="24"/>
            <w:szCs w:val="24"/>
          </w:rPr>
          <w:id w:val="1965003646"/>
          <w:citation/>
        </w:sdtPr>
        <w:sdtEndPr/>
        <w:sdtContent>
          <w:r>
            <w:rPr>
              <w:i w:val="0"/>
              <w:color w:val="auto"/>
              <w:sz w:val="24"/>
              <w:szCs w:val="24"/>
            </w:rPr>
            <w:fldChar w:fldCharType="begin"/>
          </w:r>
          <w:r>
            <w:rPr>
              <w:i w:val="0"/>
              <w:color w:val="auto"/>
              <w:sz w:val="24"/>
              <w:szCs w:val="24"/>
              <w:lang w:val="es-ES"/>
            </w:rPr>
            <w:instrText xml:space="preserve"> CITATION OMG14 \l 3082 </w:instrText>
          </w:r>
          <w:r>
            <w:rPr>
              <w:i w:val="0"/>
              <w:color w:val="auto"/>
              <w:sz w:val="24"/>
              <w:szCs w:val="24"/>
            </w:rPr>
            <w:fldChar w:fldCharType="separate"/>
          </w:r>
          <w:r>
            <w:rPr>
              <w:i w:val="0"/>
              <w:noProof/>
              <w:color w:val="auto"/>
              <w:sz w:val="24"/>
              <w:szCs w:val="24"/>
              <w:lang w:val="es-ES"/>
            </w:rPr>
            <w:t xml:space="preserve"> </w:t>
          </w:r>
          <w:r w:rsidRPr="00FB1220">
            <w:rPr>
              <w:noProof/>
              <w:color w:val="auto"/>
              <w:sz w:val="24"/>
              <w:szCs w:val="24"/>
              <w:lang w:val="es-ES"/>
            </w:rPr>
            <w:t>(OMG, 2014)</w:t>
          </w:r>
          <w:r>
            <w:rPr>
              <w:i w:val="0"/>
              <w:color w:val="auto"/>
              <w:sz w:val="24"/>
              <w:szCs w:val="24"/>
            </w:rPr>
            <w:fldChar w:fldCharType="end"/>
          </w:r>
        </w:sdtContent>
      </w:sdt>
    </w:p>
    <w:p w14:paraId="470064CF" w14:textId="77777777" w:rsidR="006379E4" w:rsidRPr="00C57139" w:rsidRDefault="006379E4" w:rsidP="006379E4">
      <w:pPr>
        <w:jc w:val="left"/>
        <w:rPr>
          <w:lang w:val="es-ES"/>
        </w:rPr>
      </w:pPr>
      <w:r w:rsidRPr="00C57139">
        <w:rPr>
          <w:lang w:val="es-ES"/>
        </w:rPr>
        <w:t> </w:t>
      </w:r>
    </w:p>
    <w:p w14:paraId="172AE773" w14:textId="156C477A" w:rsidR="006379E4" w:rsidRPr="00C57139" w:rsidRDefault="006379E4" w:rsidP="006379E4">
      <w:pPr>
        <w:jc w:val="left"/>
        <w:rPr>
          <w:lang w:val="es-ES"/>
        </w:rPr>
      </w:pPr>
      <w:r w:rsidRPr="00C57139">
        <w:rPr>
          <w:lang w:val="es-ES"/>
        </w:rPr>
        <w:t>  </w:t>
      </w:r>
    </w:p>
    <w:p w14:paraId="63FDEA70" w14:textId="504AB809" w:rsidR="006379E4" w:rsidRPr="00C57139" w:rsidRDefault="00F256ED" w:rsidP="00F256ED">
      <w:pPr>
        <w:pStyle w:val="Ttulo3"/>
        <w:rPr>
          <w:lang w:val="es-ES"/>
        </w:rPr>
      </w:pPr>
      <w:bookmarkStart w:id="55" w:name="_Toc410813003"/>
      <w:r>
        <w:rPr>
          <w:lang w:val="es-ES"/>
        </w:rPr>
        <w:t>Estructura de los</w:t>
      </w:r>
      <w:r w:rsidR="006379E4" w:rsidRPr="00C57139">
        <w:rPr>
          <w:lang w:val="es-ES"/>
        </w:rPr>
        <w:t xml:space="preserve"> submensajes RTPS</w:t>
      </w:r>
      <w:bookmarkEnd w:id="55"/>
    </w:p>
    <w:p w14:paraId="1F17A55A" w14:textId="54F919D7" w:rsidR="006379E4" w:rsidRPr="00C57139" w:rsidRDefault="00D3745D" w:rsidP="0017650D">
      <w:pPr>
        <w:rPr>
          <w:lang w:val="es-ES"/>
        </w:rPr>
      </w:pPr>
      <w:r>
        <w:rPr>
          <w:lang w:val="es-ES"/>
        </w:rPr>
        <w:t xml:space="preserve">En la siguiente </w:t>
      </w:r>
      <w:r>
        <w:rPr>
          <w:lang w:val="es-ES"/>
        </w:rPr>
        <w:fldChar w:fldCharType="begin"/>
      </w:r>
      <w:r>
        <w:rPr>
          <w:lang w:val="es-ES"/>
        </w:rPr>
        <w:instrText xml:space="preserve"> REF _Ref416930720 \h </w:instrText>
      </w:r>
      <w:r>
        <w:rPr>
          <w:lang w:val="es-ES"/>
        </w:rPr>
      </w:r>
      <w:r>
        <w:rPr>
          <w:lang w:val="es-ES"/>
        </w:rPr>
        <w:fldChar w:fldCharType="separate"/>
      </w:r>
      <w:r w:rsidRPr="002A0F12">
        <w:rPr>
          <w:color w:val="000000" w:themeColor="text1"/>
        </w:rPr>
        <w:t xml:space="preserve">Figura </w:t>
      </w:r>
      <w:r w:rsidRPr="002A0F12">
        <w:rPr>
          <w:noProof/>
          <w:color w:val="000000" w:themeColor="text1"/>
        </w:rPr>
        <w:t>2</w:t>
      </w:r>
      <w:r w:rsidRPr="002A0F12">
        <w:rPr>
          <w:color w:val="000000" w:themeColor="text1"/>
        </w:rPr>
        <w:noBreakHyphen/>
      </w:r>
      <w:r w:rsidRPr="002A0F12">
        <w:rPr>
          <w:noProof/>
          <w:color w:val="000000" w:themeColor="text1"/>
        </w:rPr>
        <w:t>3</w:t>
      </w:r>
      <w:r>
        <w:rPr>
          <w:lang w:val="es-ES"/>
        </w:rPr>
        <w:fldChar w:fldCharType="end"/>
      </w:r>
      <w:r>
        <w:rPr>
          <w:lang w:val="es-ES"/>
        </w:rPr>
        <w:t xml:space="preserve"> se muestra la estructura del submensaje, la cual</w:t>
      </w:r>
      <w:r w:rsidR="006379E4" w:rsidRPr="00C57139">
        <w:rPr>
          <w:lang w:val="es-ES"/>
        </w:rPr>
        <w:t xml:space="preserve"> está compuesta por una cabecera submensa</w:t>
      </w:r>
      <w:r>
        <w:rPr>
          <w:lang w:val="es-ES"/>
        </w:rPr>
        <w:t xml:space="preserve">je y el contenido de submensaje, </w:t>
      </w:r>
    </w:p>
    <w:p w14:paraId="692F3F4A" w14:textId="77777777" w:rsidR="006379E4" w:rsidRPr="00C57139" w:rsidRDefault="006379E4" w:rsidP="006379E4">
      <w:pPr>
        <w:spacing w:line="240" w:lineRule="auto"/>
        <w:ind w:firstLine="0"/>
        <w:jc w:val="left"/>
        <w:rPr>
          <w:lang w:val="es-ES"/>
        </w:rPr>
      </w:pPr>
      <w:r>
        <w:rPr>
          <w:i/>
          <w:iCs/>
          <w:lang w:val="es-ES"/>
        </w:rPr>
        <w:t>0…………….….……..7</w:t>
      </w:r>
      <w:r w:rsidRPr="00C57139">
        <w:rPr>
          <w:i/>
          <w:iCs/>
          <w:lang w:val="es-ES"/>
        </w:rPr>
        <w:t>…………………………..1</w:t>
      </w:r>
      <w:r>
        <w:rPr>
          <w:i/>
          <w:iCs/>
          <w:lang w:val="es-ES"/>
        </w:rPr>
        <w:t>5…………………........23……...…………31bits</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121"/>
        <w:gridCol w:w="1984"/>
        <w:gridCol w:w="425"/>
        <w:gridCol w:w="4485"/>
      </w:tblGrid>
      <w:tr w:rsidR="006379E4" w:rsidRPr="00C57139" w14:paraId="42DCCADF" w14:textId="77777777" w:rsidTr="00187B09">
        <w:trPr>
          <w:trHeight w:val="700"/>
          <w:jc w:val="center"/>
        </w:trPr>
        <w:tc>
          <w:tcPr>
            <w:tcW w:w="2122" w:type="dxa"/>
            <w:shd w:val="clear" w:color="auto" w:fill="244061"/>
            <w:tcMar>
              <w:top w:w="0" w:type="dxa"/>
              <w:left w:w="115" w:type="dxa"/>
              <w:bottom w:w="0" w:type="dxa"/>
              <w:right w:w="115" w:type="dxa"/>
            </w:tcMar>
            <w:vAlign w:val="center"/>
            <w:hideMark/>
          </w:tcPr>
          <w:p w14:paraId="549BF2AB" w14:textId="77777777" w:rsidR="006379E4" w:rsidRPr="00187B09" w:rsidRDefault="006379E4" w:rsidP="00F256ED">
            <w:pPr>
              <w:spacing w:line="240" w:lineRule="auto"/>
              <w:ind w:firstLine="0"/>
              <w:jc w:val="center"/>
              <w:rPr>
                <w:color w:val="FFFFFF" w:themeColor="background1"/>
                <w:lang w:val="es-ES"/>
              </w:rPr>
            </w:pPr>
            <w:proofErr w:type="spellStart"/>
            <w:r w:rsidRPr="00187B09">
              <w:rPr>
                <w:color w:val="FFFFFF" w:themeColor="background1"/>
                <w:lang w:val="es-ES"/>
              </w:rPr>
              <w:t>submessageId</w:t>
            </w:r>
            <w:proofErr w:type="spellEnd"/>
          </w:p>
        </w:tc>
        <w:tc>
          <w:tcPr>
            <w:tcW w:w="1984" w:type="dxa"/>
            <w:shd w:val="clear" w:color="auto" w:fill="E36C09"/>
            <w:tcMar>
              <w:top w:w="0" w:type="dxa"/>
              <w:left w:w="115" w:type="dxa"/>
              <w:bottom w:w="0" w:type="dxa"/>
              <w:right w:w="115" w:type="dxa"/>
            </w:tcMar>
            <w:vAlign w:val="center"/>
            <w:hideMark/>
          </w:tcPr>
          <w:p w14:paraId="7DB95C77" w14:textId="77777777" w:rsidR="006379E4" w:rsidRPr="00187B09" w:rsidRDefault="006379E4" w:rsidP="00F256ED">
            <w:pPr>
              <w:spacing w:line="240" w:lineRule="auto"/>
              <w:ind w:firstLine="0"/>
              <w:jc w:val="center"/>
              <w:rPr>
                <w:color w:val="FFFFFF" w:themeColor="background1"/>
                <w:lang w:val="es-ES"/>
              </w:rPr>
            </w:pPr>
            <w:r w:rsidRPr="00187B09">
              <w:rPr>
                <w:color w:val="FFFFFF" w:themeColor="background1"/>
                <w:lang w:val="es-ES"/>
              </w:rPr>
              <w:t xml:space="preserve">Banderas </w:t>
            </w:r>
          </w:p>
        </w:tc>
        <w:tc>
          <w:tcPr>
            <w:tcW w:w="425" w:type="dxa"/>
            <w:shd w:val="clear" w:color="auto" w:fill="E36C09"/>
            <w:tcMar>
              <w:top w:w="0" w:type="dxa"/>
              <w:left w:w="115" w:type="dxa"/>
              <w:bottom w:w="0" w:type="dxa"/>
              <w:right w:w="115" w:type="dxa"/>
            </w:tcMar>
            <w:vAlign w:val="center"/>
            <w:hideMark/>
          </w:tcPr>
          <w:p w14:paraId="4B1D32F9" w14:textId="77777777" w:rsidR="006379E4" w:rsidRPr="00187B09" w:rsidRDefault="006379E4" w:rsidP="00F256ED">
            <w:pPr>
              <w:spacing w:line="240" w:lineRule="auto"/>
              <w:ind w:firstLine="0"/>
              <w:jc w:val="center"/>
              <w:rPr>
                <w:color w:val="FFFFFF" w:themeColor="background1"/>
                <w:lang w:val="es-ES"/>
              </w:rPr>
            </w:pPr>
            <w:r w:rsidRPr="00187B09">
              <w:rPr>
                <w:color w:val="FFFFFF" w:themeColor="background1"/>
                <w:lang w:val="es-ES"/>
              </w:rPr>
              <w:t>E</w:t>
            </w:r>
          </w:p>
        </w:tc>
        <w:tc>
          <w:tcPr>
            <w:tcW w:w="4486" w:type="dxa"/>
            <w:shd w:val="clear" w:color="auto" w:fill="9BBB59"/>
            <w:tcMar>
              <w:top w:w="0" w:type="dxa"/>
              <w:left w:w="115" w:type="dxa"/>
              <w:bottom w:w="0" w:type="dxa"/>
              <w:right w:w="115" w:type="dxa"/>
            </w:tcMar>
            <w:vAlign w:val="center"/>
            <w:hideMark/>
          </w:tcPr>
          <w:p w14:paraId="3A394A1B" w14:textId="77777777" w:rsidR="006379E4" w:rsidRPr="00187B09" w:rsidRDefault="006379E4" w:rsidP="00F256ED">
            <w:pPr>
              <w:spacing w:line="240" w:lineRule="auto"/>
              <w:ind w:firstLine="0"/>
              <w:jc w:val="center"/>
              <w:rPr>
                <w:color w:val="FFFFFF" w:themeColor="background1"/>
                <w:lang w:val="es-ES"/>
              </w:rPr>
            </w:pPr>
            <w:proofErr w:type="spellStart"/>
            <w:r w:rsidRPr="00187B09">
              <w:rPr>
                <w:color w:val="FFFFFF" w:themeColor="background1"/>
                <w:lang w:val="es-ES"/>
              </w:rPr>
              <w:t>octectsToNextHeader</w:t>
            </w:r>
            <w:proofErr w:type="spellEnd"/>
          </w:p>
        </w:tc>
      </w:tr>
      <w:tr w:rsidR="006379E4" w:rsidRPr="00C57139" w14:paraId="0D40A583" w14:textId="77777777" w:rsidTr="00187B09">
        <w:trPr>
          <w:trHeight w:val="1080"/>
          <w:jc w:val="center"/>
        </w:trPr>
        <w:tc>
          <w:tcPr>
            <w:tcW w:w="9017" w:type="dxa"/>
            <w:gridSpan w:val="4"/>
            <w:shd w:val="clear" w:color="auto" w:fill="31849B"/>
            <w:tcMar>
              <w:top w:w="0" w:type="dxa"/>
              <w:left w:w="115" w:type="dxa"/>
              <w:bottom w:w="0" w:type="dxa"/>
              <w:right w:w="115" w:type="dxa"/>
            </w:tcMar>
            <w:vAlign w:val="center"/>
            <w:hideMark/>
          </w:tcPr>
          <w:p w14:paraId="2B5F976B" w14:textId="77777777" w:rsidR="006379E4" w:rsidRPr="00187B09" w:rsidRDefault="006379E4" w:rsidP="002A0F12">
            <w:pPr>
              <w:keepNext/>
              <w:spacing w:line="240" w:lineRule="auto"/>
              <w:ind w:firstLine="0"/>
              <w:jc w:val="center"/>
              <w:rPr>
                <w:color w:val="FFFFFF" w:themeColor="background1"/>
                <w:lang w:val="es-ES"/>
              </w:rPr>
            </w:pPr>
            <w:r w:rsidRPr="00187B09">
              <w:rPr>
                <w:color w:val="FFFFFF" w:themeColor="background1"/>
                <w:lang w:val="es-ES"/>
              </w:rPr>
              <w:t>Submensaje contenido</w:t>
            </w:r>
          </w:p>
        </w:tc>
      </w:tr>
    </w:tbl>
    <w:p w14:paraId="2B6BE326" w14:textId="6D3FCC8A" w:rsidR="002A0F12" w:rsidRPr="002A0F12" w:rsidRDefault="002A0F12" w:rsidP="002A0F12">
      <w:pPr>
        <w:pStyle w:val="Descripcin"/>
        <w:jc w:val="center"/>
        <w:rPr>
          <w:color w:val="000000" w:themeColor="text1"/>
          <w:sz w:val="24"/>
          <w:szCs w:val="24"/>
        </w:rPr>
      </w:pPr>
      <w:bookmarkStart w:id="56" w:name="_Ref416930720"/>
      <w:r w:rsidRPr="002A0F12">
        <w:rPr>
          <w:color w:val="000000" w:themeColor="text1"/>
          <w:sz w:val="24"/>
          <w:szCs w:val="24"/>
        </w:rPr>
        <w:t xml:space="preserve">Figura </w:t>
      </w:r>
      <w:r w:rsidR="002306B1">
        <w:rPr>
          <w:color w:val="000000" w:themeColor="text1"/>
          <w:sz w:val="24"/>
          <w:szCs w:val="24"/>
        </w:rPr>
        <w:fldChar w:fldCharType="begin"/>
      </w:r>
      <w:r w:rsidR="002306B1">
        <w:rPr>
          <w:color w:val="000000" w:themeColor="text1"/>
          <w:sz w:val="24"/>
          <w:szCs w:val="24"/>
        </w:rPr>
        <w:instrText xml:space="preserve"> STYLEREF 1 \s </w:instrText>
      </w:r>
      <w:r w:rsidR="002306B1">
        <w:rPr>
          <w:color w:val="000000" w:themeColor="text1"/>
          <w:sz w:val="24"/>
          <w:szCs w:val="24"/>
        </w:rPr>
        <w:fldChar w:fldCharType="separate"/>
      </w:r>
      <w:r w:rsidR="002306B1">
        <w:rPr>
          <w:noProof/>
          <w:color w:val="000000" w:themeColor="text1"/>
          <w:sz w:val="24"/>
          <w:szCs w:val="24"/>
        </w:rPr>
        <w:t>2</w:t>
      </w:r>
      <w:r w:rsidR="002306B1">
        <w:rPr>
          <w:color w:val="000000" w:themeColor="text1"/>
          <w:sz w:val="24"/>
          <w:szCs w:val="24"/>
        </w:rPr>
        <w:fldChar w:fldCharType="end"/>
      </w:r>
      <w:r w:rsidR="002306B1">
        <w:rPr>
          <w:color w:val="000000" w:themeColor="text1"/>
          <w:sz w:val="24"/>
          <w:szCs w:val="24"/>
        </w:rPr>
        <w:noBreakHyphen/>
      </w:r>
      <w:r w:rsidR="002306B1">
        <w:rPr>
          <w:color w:val="000000" w:themeColor="text1"/>
          <w:sz w:val="24"/>
          <w:szCs w:val="24"/>
        </w:rPr>
        <w:fldChar w:fldCharType="begin"/>
      </w:r>
      <w:r w:rsidR="002306B1">
        <w:rPr>
          <w:color w:val="000000" w:themeColor="text1"/>
          <w:sz w:val="24"/>
          <w:szCs w:val="24"/>
        </w:rPr>
        <w:instrText xml:space="preserve"> SEQ Figura \* ARABIC \s 1 </w:instrText>
      </w:r>
      <w:r w:rsidR="002306B1">
        <w:rPr>
          <w:color w:val="000000" w:themeColor="text1"/>
          <w:sz w:val="24"/>
          <w:szCs w:val="24"/>
        </w:rPr>
        <w:fldChar w:fldCharType="separate"/>
      </w:r>
      <w:r w:rsidR="002306B1">
        <w:rPr>
          <w:noProof/>
          <w:color w:val="000000" w:themeColor="text1"/>
          <w:sz w:val="24"/>
          <w:szCs w:val="24"/>
        </w:rPr>
        <w:t>3</w:t>
      </w:r>
      <w:r w:rsidR="002306B1">
        <w:rPr>
          <w:color w:val="000000" w:themeColor="text1"/>
          <w:sz w:val="24"/>
          <w:szCs w:val="24"/>
        </w:rPr>
        <w:fldChar w:fldCharType="end"/>
      </w:r>
      <w:bookmarkEnd w:id="56"/>
      <w:r w:rsidRPr="002A0F12">
        <w:rPr>
          <w:color w:val="000000" w:themeColor="text1"/>
          <w:sz w:val="24"/>
          <w:szCs w:val="24"/>
        </w:rPr>
        <w:t xml:space="preserve">. </w:t>
      </w:r>
      <w:r w:rsidRPr="002A0F12">
        <w:rPr>
          <w:i w:val="0"/>
          <w:color w:val="000000" w:themeColor="text1"/>
          <w:sz w:val="24"/>
          <w:szCs w:val="24"/>
        </w:rPr>
        <w:t>Estructura de los submensajes RTPS</w:t>
      </w:r>
      <w:sdt>
        <w:sdtPr>
          <w:rPr>
            <w:i w:val="0"/>
            <w:color w:val="000000" w:themeColor="text1"/>
            <w:sz w:val="24"/>
            <w:szCs w:val="24"/>
          </w:rPr>
          <w:id w:val="-791510048"/>
          <w:citation/>
        </w:sdtPr>
        <w:sdtEndPr/>
        <w:sdtContent>
          <w:r>
            <w:rPr>
              <w:i w:val="0"/>
              <w:color w:val="000000" w:themeColor="text1"/>
              <w:sz w:val="24"/>
              <w:szCs w:val="24"/>
            </w:rPr>
            <w:fldChar w:fldCharType="begin"/>
          </w:r>
          <w:r>
            <w:rPr>
              <w:i w:val="0"/>
              <w:color w:val="000000" w:themeColor="text1"/>
              <w:sz w:val="24"/>
              <w:szCs w:val="24"/>
              <w:lang w:val="es-ES"/>
            </w:rPr>
            <w:instrText xml:space="preserve"> CITATION OMG14 \l 3082 </w:instrText>
          </w:r>
          <w:r>
            <w:rPr>
              <w:i w:val="0"/>
              <w:color w:val="000000" w:themeColor="text1"/>
              <w:sz w:val="24"/>
              <w:szCs w:val="24"/>
            </w:rPr>
            <w:fldChar w:fldCharType="separate"/>
          </w:r>
          <w:r>
            <w:rPr>
              <w:i w:val="0"/>
              <w:noProof/>
              <w:color w:val="000000" w:themeColor="text1"/>
              <w:sz w:val="24"/>
              <w:szCs w:val="24"/>
              <w:lang w:val="es-ES"/>
            </w:rPr>
            <w:t xml:space="preserve"> </w:t>
          </w:r>
          <w:r w:rsidRPr="002A0F12">
            <w:rPr>
              <w:noProof/>
              <w:color w:val="000000" w:themeColor="text1"/>
              <w:sz w:val="24"/>
              <w:szCs w:val="24"/>
              <w:lang w:val="es-ES"/>
            </w:rPr>
            <w:t>(OMG, 2014)</w:t>
          </w:r>
          <w:r>
            <w:rPr>
              <w:i w:val="0"/>
              <w:color w:val="000000" w:themeColor="text1"/>
              <w:sz w:val="24"/>
              <w:szCs w:val="24"/>
            </w:rPr>
            <w:fldChar w:fldCharType="end"/>
          </w:r>
        </w:sdtContent>
      </w:sdt>
    </w:p>
    <w:p w14:paraId="041A4A91" w14:textId="77777777" w:rsidR="006379E4" w:rsidRPr="00C57139" w:rsidRDefault="006379E4" w:rsidP="006379E4">
      <w:pPr>
        <w:jc w:val="left"/>
        <w:rPr>
          <w:lang w:val="es-ES"/>
        </w:rPr>
      </w:pPr>
      <w:r w:rsidRPr="00C57139">
        <w:rPr>
          <w:lang w:val="es-ES"/>
        </w:rPr>
        <w:t> </w:t>
      </w:r>
    </w:p>
    <w:p w14:paraId="7FAB4416" w14:textId="1EC2EDCC" w:rsidR="006379E4" w:rsidRPr="00C57139" w:rsidRDefault="006379E4" w:rsidP="00F256ED">
      <w:pPr>
        <w:pStyle w:val="Ttulo4"/>
        <w:rPr>
          <w:lang w:val="es-ES"/>
        </w:rPr>
      </w:pPr>
      <w:bookmarkStart w:id="57" w:name="_Toc410813004"/>
      <w:r w:rsidRPr="00C57139">
        <w:rPr>
          <w:sz w:val="14"/>
          <w:szCs w:val="14"/>
          <w:lang w:val="es-ES"/>
        </w:rPr>
        <w:t xml:space="preserve"> </w:t>
      </w:r>
      <w:r w:rsidRPr="00C57139">
        <w:rPr>
          <w:lang w:val="es-ES"/>
        </w:rPr>
        <w:t>Lista de submensajes</w:t>
      </w:r>
      <w:bookmarkEnd w:id="57"/>
      <w:r w:rsidRPr="00C57139">
        <w:rPr>
          <w:lang w:val="es-ES"/>
        </w:rPr>
        <w:t xml:space="preserve"> </w:t>
      </w:r>
    </w:p>
    <w:p w14:paraId="685FEEA9" w14:textId="77777777" w:rsidR="006379E4" w:rsidRPr="00C57139" w:rsidRDefault="006379E4" w:rsidP="006379E4">
      <w:pPr>
        <w:jc w:val="left"/>
        <w:rPr>
          <w:lang w:val="es-ES"/>
        </w:rPr>
      </w:pPr>
      <w:r w:rsidRPr="00C57139">
        <w:rPr>
          <w:lang w:val="es-ES"/>
        </w:rPr>
        <w:t> </w:t>
      </w:r>
    </w:p>
    <w:p w14:paraId="4353AE2C"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proofErr w:type="spellStart"/>
      <w:r>
        <w:rPr>
          <w:lang w:val="es-ES"/>
        </w:rPr>
        <w:t>Pad</w:t>
      </w:r>
      <w:proofErr w:type="spellEnd"/>
    </w:p>
    <w:p w14:paraId="7C4DB395"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AckNack</w:t>
      </w:r>
    </w:p>
    <w:p w14:paraId="4BEF6705"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proofErr w:type="spellStart"/>
      <w:r>
        <w:rPr>
          <w:lang w:val="es-ES"/>
        </w:rPr>
        <w:t>Heartbeat</w:t>
      </w:r>
      <w:proofErr w:type="spellEnd"/>
    </w:p>
    <w:p w14:paraId="3A500974"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Gap</w:t>
      </w:r>
    </w:p>
    <w:p w14:paraId="2B876A6E"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proofErr w:type="spellStart"/>
      <w:r w:rsidRPr="00C57139">
        <w:rPr>
          <w:lang w:val="es-ES"/>
        </w:rPr>
        <w:t>InfoTimeStamp</w:t>
      </w:r>
      <w:proofErr w:type="spellEnd"/>
    </w:p>
    <w:p w14:paraId="050AB5C9"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proofErr w:type="spellStart"/>
      <w:r w:rsidRPr="00C57139">
        <w:rPr>
          <w:lang w:val="es-ES"/>
        </w:rPr>
        <w:t>Infofuentes</w:t>
      </w:r>
      <w:proofErr w:type="spellEnd"/>
    </w:p>
    <w:p w14:paraId="06EC9FDD"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proofErr w:type="spellStart"/>
      <w:r w:rsidRPr="00C57139">
        <w:rPr>
          <w:lang w:val="es-ES"/>
        </w:rPr>
        <w:t>InfoReply</w:t>
      </w:r>
      <w:proofErr w:type="spellEnd"/>
    </w:p>
    <w:p w14:paraId="3EBD8B78" w14:textId="77777777" w:rsidR="006379E4" w:rsidRPr="00C57139" w:rsidRDefault="006379E4" w:rsidP="006379E4">
      <w:pPr>
        <w:ind w:left="1440" w:hanging="359"/>
        <w:rPr>
          <w:lang w:val="es-ES"/>
        </w:rPr>
      </w:pPr>
      <w:r w:rsidRPr="00C57139">
        <w:rPr>
          <w:rFonts w:ascii="Arial" w:hAnsi="Arial" w:cs="Arial"/>
          <w:lang w:val="es-ES"/>
        </w:rPr>
        <w:lastRenderedPageBreak/>
        <w:t>●</w:t>
      </w:r>
      <w:r w:rsidRPr="00C57139">
        <w:rPr>
          <w:sz w:val="14"/>
          <w:szCs w:val="14"/>
          <w:lang w:val="es-ES"/>
        </w:rPr>
        <w:t xml:space="preserve"> </w:t>
      </w:r>
      <w:proofErr w:type="spellStart"/>
      <w:r w:rsidRPr="00C57139">
        <w:rPr>
          <w:lang w:val="es-ES"/>
        </w:rPr>
        <w:t>InfoDestination</w:t>
      </w:r>
      <w:proofErr w:type="spellEnd"/>
    </w:p>
    <w:p w14:paraId="089C5E8D"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InfoReplyIp4</w:t>
      </w:r>
    </w:p>
    <w:p w14:paraId="71E40689"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proofErr w:type="spellStart"/>
      <w:r w:rsidRPr="00C57139">
        <w:rPr>
          <w:lang w:val="es-ES"/>
        </w:rPr>
        <w:t>NackFrag</w:t>
      </w:r>
      <w:proofErr w:type="spellEnd"/>
    </w:p>
    <w:p w14:paraId="53DBA244"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proofErr w:type="spellStart"/>
      <w:r w:rsidRPr="00C57139">
        <w:rPr>
          <w:lang w:val="es-ES"/>
        </w:rPr>
        <w:t>HeartbeatFrag</w:t>
      </w:r>
      <w:proofErr w:type="spellEnd"/>
    </w:p>
    <w:p w14:paraId="2BECE525"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Datos</w:t>
      </w:r>
    </w:p>
    <w:p w14:paraId="3A1F7922"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proofErr w:type="spellStart"/>
      <w:r w:rsidRPr="00C57139">
        <w:rPr>
          <w:lang w:val="es-ES"/>
        </w:rPr>
        <w:t>DataFrag</w:t>
      </w:r>
      <w:proofErr w:type="spellEnd"/>
    </w:p>
    <w:p w14:paraId="642DB4F0" w14:textId="0CA6F8A2" w:rsidR="006379E4" w:rsidRPr="00C57139" w:rsidRDefault="006379E4" w:rsidP="006379E4">
      <w:pPr>
        <w:jc w:val="left"/>
        <w:rPr>
          <w:lang w:val="es-ES"/>
        </w:rPr>
      </w:pPr>
      <w:r w:rsidRPr="00C57139">
        <w:rPr>
          <w:lang w:val="es-ES"/>
        </w:rPr>
        <w:t> </w:t>
      </w:r>
    </w:p>
    <w:p w14:paraId="48834B0E" w14:textId="43EFC039" w:rsidR="006379E4" w:rsidRDefault="006379E4" w:rsidP="00447E32">
      <w:pPr>
        <w:pStyle w:val="Ttulo3"/>
        <w:rPr>
          <w:lang w:val="es-ES"/>
        </w:rPr>
      </w:pPr>
      <w:bookmarkStart w:id="58" w:name="_Toc410813005"/>
      <w:r w:rsidRPr="00C57139">
        <w:rPr>
          <w:sz w:val="14"/>
          <w:szCs w:val="14"/>
          <w:lang w:val="es-ES"/>
        </w:rPr>
        <w:t xml:space="preserve"> </w:t>
      </w:r>
      <w:proofErr w:type="spellStart"/>
      <w:r w:rsidRPr="00C57139">
        <w:rPr>
          <w:lang w:val="es-ES"/>
        </w:rPr>
        <w:t>AckNackSubmessage</w:t>
      </w:r>
      <w:bookmarkEnd w:id="58"/>
      <w:proofErr w:type="spellEnd"/>
    </w:p>
    <w:p w14:paraId="73613195" w14:textId="5C1E353F" w:rsidR="00D3745D" w:rsidRPr="00D3745D" w:rsidRDefault="00D3745D" w:rsidP="00D3745D">
      <w:pPr>
        <w:rPr>
          <w:lang w:val="es-ES"/>
        </w:rPr>
      </w:pPr>
      <w:r>
        <w:rPr>
          <w:lang w:val="es-ES"/>
        </w:rPr>
        <w:t xml:space="preserve">En la </w:t>
      </w:r>
      <w:r>
        <w:rPr>
          <w:lang w:val="es-ES"/>
        </w:rPr>
        <w:fldChar w:fldCharType="begin"/>
      </w:r>
      <w:r>
        <w:rPr>
          <w:lang w:val="es-ES"/>
        </w:rPr>
        <w:instrText xml:space="preserve"> REF _Ref416930920 \h </w:instrText>
      </w:r>
      <w:r>
        <w:rPr>
          <w:lang w:val="es-ES"/>
        </w:rPr>
      </w:r>
      <w:r>
        <w:rPr>
          <w:lang w:val="es-ES"/>
        </w:rPr>
        <w:fldChar w:fldCharType="separate"/>
      </w:r>
      <w:r w:rsidRPr="00D3745D">
        <w:rPr>
          <w:color w:val="000000" w:themeColor="text1"/>
        </w:rPr>
        <w:t xml:space="preserve">Figura </w:t>
      </w:r>
      <w:r w:rsidRPr="00D3745D">
        <w:rPr>
          <w:noProof/>
          <w:color w:val="000000" w:themeColor="text1"/>
        </w:rPr>
        <w:t>2</w:t>
      </w:r>
      <w:r w:rsidRPr="00D3745D">
        <w:rPr>
          <w:color w:val="000000" w:themeColor="text1"/>
        </w:rPr>
        <w:noBreakHyphen/>
      </w:r>
      <w:r w:rsidRPr="00D3745D">
        <w:rPr>
          <w:noProof/>
          <w:color w:val="000000" w:themeColor="text1"/>
        </w:rPr>
        <w:t>4</w:t>
      </w:r>
      <w:r>
        <w:rPr>
          <w:lang w:val="es-ES"/>
        </w:rPr>
        <w:fldChar w:fldCharType="end"/>
      </w:r>
      <w:r>
        <w:rPr>
          <w:lang w:val="es-ES"/>
        </w:rPr>
        <w:t xml:space="preserve"> se muestra la estructura del submensaje </w:t>
      </w:r>
      <w:r w:rsidRPr="00C57139">
        <w:rPr>
          <w:lang w:val="es-ES"/>
        </w:rPr>
        <w:t>AckNack</w:t>
      </w:r>
      <w:r w:rsidR="006B2EAF">
        <w:rPr>
          <w:lang w:val="es-ES"/>
        </w:rPr>
        <w:t xml:space="preserve">. </w:t>
      </w:r>
      <w:r>
        <w:rPr>
          <w:lang w:val="es-ES"/>
        </w:rPr>
        <w:t xml:space="preserve"> </w:t>
      </w:r>
    </w:p>
    <w:p w14:paraId="6FE33931"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2"/>
        <w:gridCol w:w="404"/>
        <w:gridCol w:w="404"/>
        <w:gridCol w:w="404"/>
        <w:gridCol w:w="404"/>
        <w:gridCol w:w="404"/>
        <w:gridCol w:w="404"/>
        <w:gridCol w:w="435"/>
        <w:gridCol w:w="437"/>
        <w:gridCol w:w="3687"/>
      </w:tblGrid>
      <w:tr w:rsidR="002C6B35" w:rsidRPr="002C6B35" w14:paraId="00764C88" w14:textId="77777777" w:rsidTr="002C6B35">
        <w:trPr>
          <w:trHeight w:val="700"/>
          <w:jc w:val="center"/>
        </w:trPr>
        <w:tc>
          <w:tcPr>
            <w:tcW w:w="2050" w:type="dxa"/>
            <w:shd w:val="clear" w:color="auto" w:fill="244061"/>
            <w:tcMar>
              <w:top w:w="0" w:type="dxa"/>
              <w:left w:w="115" w:type="dxa"/>
              <w:bottom w:w="0" w:type="dxa"/>
              <w:right w:w="115" w:type="dxa"/>
            </w:tcMar>
            <w:vAlign w:val="center"/>
            <w:hideMark/>
          </w:tcPr>
          <w:p w14:paraId="7B15F639"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SubmessageId</w:t>
            </w:r>
            <w:proofErr w:type="spellEnd"/>
          </w:p>
          <w:p w14:paraId="1493D86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ACKNACK</w:t>
            </w:r>
          </w:p>
        </w:tc>
        <w:tc>
          <w:tcPr>
            <w:tcW w:w="390" w:type="dxa"/>
            <w:shd w:val="clear" w:color="auto" w:fill="E36C09"/>
            <w:tcMar>
              <w:top w:w="0" w:type="dxa"/>
              <w:left w:w="115" w:type="dxa"/>
              <w:bottom w:w="0" w:type="dxa"/>
              <w:right w:w="115" w:type="dxa"/>
            </w:tcMar>
            <w:vAlign w:val="center"/>
            <w:hideMark/>
          </w:tcPr>
          <w:p w14:paraId="06E2A0D9"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3F4150B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47C34D6F"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2A7E6EF2"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4F7308A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0B2037E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8" w:type="dxa"/>
            <w:shd w:val="clear" w:color="auto" w:fill="E36C09"/>
            <w:tcMar>
              <w:top w:w="0" w:type="dxa"/>
              <w:left w:w="115" w:type="dxa"/>
              <w:bottom w:w="0" w:type="dxa"/>
              <w:right w:w="115" w:type="dxa"/>
            </w:tcMar>
            <w:vAlign w:val="center"/>
            <w:hideMark/>
          </w:tcPr>
          <w:p w14:paraId="6E0E5497"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F</w:t>
            </w:r>
          </w:p>
        </w:tc>
        <w:tc>
          <w:tcPr>
            <w:tcW w:w="440" w:type="dxa"/>
            <w:shd w:val="clear" w:color="auto" w:fill="E36C09"/>
            <w:tcMar>
              <w:top w:w="0" w:type="dxa"/>
              <w:left w:w="115" w:type="dxa"/>
              <w:bottom w:w="0" w:type="dxa"/>
              <w:right w:w="115" w:type="dxa"/>
            </w:tcMar>
            <w:vAlign w:val="center"/>
            <w:hideMark/>
          </w:tcPr>
          <w:p w14:paraId="36D0085C"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w:t>
            </w:r>
          </w:p>
        </w:tc>
        <w:tc>
          <w:tcPr>
            <w:tcW w:w="3749" w:type="dxa"/>
            <w:shd w:val="clear" w:color="auto" w:fill="9BBB59"/>
            <w:tcMar>
              <w:top w:w="0" w:type="dxa"/>
              <w:left w:w="115" w:type="dxa"/>
              <w:bottom w:w="0" w:type="dxa"/>
              <w:right w:w="115" w:type="dxa"/>
            </w:tcMar>
            <w:vAlign w:val="center"/>
            <w:hideMark/>
          </w:tcPr>
          <w:p w14:paraId="65DD93A7"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octectsToNextHeader</w:t>
            </w:r>
            <w:proofErr w:type="spellEnd"/>
          </w:p>
        </w:tc>
      </w:tr>
      <w:tr w:rsidR="002C6B35" w:rsidRPr="002C6B35" w14:paraId="45E9629F"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562AF3C"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readerID</w:t>
            </w:r>
            <w:proofErr w:type="spellEnd"/>
          </w:p>
        </w:tc>
      </w:tr>
      <w:tr w:rsidR="002C6B35" w:rsidRPr="002C6B35" w14:paraId="36BA27C4"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25793A31"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writerID</w:t>
            </w:r>
            <w:proofErr w:type="spellEnd"/>
          </w:p>
        </w:tc>
      </w:tr>
      <w:tr w:rsidR="002C6B35" w:rsidRPr="002C6B35" w14:paraId="3F0DDD50"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1E946C5D"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readerSNState</w:t>
            </w:r>
            <w:proofErr w:type="spellEnd"/>
          </w:p>
        </w:tc>
      </w:tr>
      <w:tr w:rsidR="002C6B35" w:rsidRPr="002C6B35" w14:paraId="44638E52"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11F02261" w14:textId="77777777" w:rsidR="006379E4" w:rsidRPr="002C6B35" w:rsidRDefault="006379E4" w:rsidP="00D3745D">
            <w:pPr>
              <w:keepNext/>
              <w:spacing w:line="240" w:lineRule="auto"/>
              <w:ind w:firstLine="0"/>
              <w:jc w:val="center"/>
              <w:rPr>
                <w:color w:val="FFFFFF" w:themeColor="background1"/>
                <w:lang w:val="es-ES"/>
              </w:rPr>
            </w:pPr>
            <w:r w:rsidRPr="002C6B35">
              <w:rPr>
                <w:color w:val="FFFFFF" w:themeColor="background1"/>
                <w:lang w:val="es-ES"/>
              </w:rPr>
              <w:t>Contador</w:t>
            </w:r>
          </w:p>
        </w:tc>
      </w:tr>
    </w:tbl>
    <w:p w14:paraId="3027BF56" w14:textId="2F34C1C7" w:rsidR="00D3745D" w:rsidRPr="00D3745D" w:rsidRDefault="00D3745D" w:rsidP="00D3745D">
      <w:pPr>
        <w:pStyle w:val="Descripcin"/>
        <w:jc w:val="center"/>
        <w:rPr>
          <w:color w:val="000000" w:themeColor="text1"/>
          <w:sz w:val="24"/>
          <w:szCs w:val="24"/>
        </w:rPr>
      </w:pPr>
      <w:bookmarkStart w:id="59" w:name="_Ref416930920"/>
      <w:r w:rsidRPr="00D3745D">
        <w:rPr>
          <w:color w:val="000000" w:themeColor="text1"/>
          <w:sz w:val="24"/>
          <w:szCs w:val="24"/>
        </w:rPr>
        <w:t xml:space="preserve">Figura </w:t>
      </w:r>
      <w:r w:rsidR="002306B1">
        <w:rPr>
          <w:color w:val="000000" w:themeColor="text1"/>
          <w:sz w:val="24"/>
          <w:szCs w:val="24"/>
        </w:rPr>
        <w:fldChar w:fldCharType="begin"/>
      </w:r>
      <w:r w:rsidR="002306B1">
        <w:rPr>
          <w:color w:val="000000" w:themeColor="text1"/>
          <w:sz w:val="24"/>
          <w:szCs w:val="24"/>
        </w:rPr>
        <w:instrText xml:space="preserve"> STYLEREF 1 \s </w:instrText>
      </w:r>
      <w:r w:rsidR="002306B1">
        <w:rPr>
          <w:color w:val="000000" w:themeColor="text1"/>
          <w:sz w:val="24"/>
          <w:szCs w:val="24"/>
        </w:rPr>
        <w:fldChar w:fldCharType="separate"/>
      </w:r>
      <w:r w:rsidR="002306B1">
        <w:rPr>
          <w:noProof/>
          <w:color w:val="000000" w:themeColor="text1"/>
          <w:sz w:val="24"/>
          <w:szCs w:val="24"/>
        </w:rPr>
        <w:t>2</w:t>
      </w:r>
      <w:r w:rsidR="002306B1">
        <w:rPr>
          <w:color w:val="000000" w:themeColor="text1"/>
          <w:sz w:val="24"/>
          <w:szCs w:val="24"/>
        </w:rPr>
        <w:fldChar w:fldCharType="end"/>
      </w:r>
      <w:r w:rsidR="002306B1">
        <w:rPr>
          <w:color w:val="000000" w:themeColor="text1"/>
          <w:sz w:val="24"/>
          <w:szCs w:val="24"/>
        </w:rPr>
        <w:noBreakHyphen/>
      </w:r>
      <w:r w:rsidR="002306B1">
        <w:rPr>
          <w:color w:val="000000" w:themeColor="text1"/>
          <w:sz w:val="24"/>
          <w:szCs w:val="24"/>
        </w:rPr>
        <w:fldChar w:fldCharType="begin"/>
      </w:r>
      <w:r w:rsidR="002306B1">
        <w:rPr>
          <w:color w:val="000000" w:themeColor="text1"/>
          <w:sz w:val="24"/>
          <w:szCs w:val="24"/>
        </w:rPr>
        <w:instrText xml:space="preserve"> SEQ Figura \* ARABIC \s 1 </w:instrText>
      </w:r>
      <w:r w:rsidR="002306B1">
        <w:rPr>
          <w:color w:val="000000" w:themeColor="text1"/>
          <w:sz w:val="24"/>
          <w:szCs w:val="24"/>
        </w:rPr>
        <w:fldChar w:fldCharType="separate"/>
      </w:r>
      <w:r w:rsidR="002306B1">
        <w:rPr>
          <w:noProof/>
          <w:color w:val="000000" w:themeColor="text1"/>
          <w:sz w:val="24"/>
          <w:szCs w:val="24"/>
        </w:rPr>
        <w:t>4</w:t>
      </w:r>
      <w:r w:rsidR="002306B1">
        <w:rPr>
          <w:color w:val="000000" w:themeColor="text1"/>
          <w:sz w:val="24"/>
          <w:szCs w:val="24"/>
        </w:rPr>
        <w:fldChar w:fldCharType="end"/>
      </w:r>
      <w:bookmarkEnd w:id="59"/>
      <w:r w:rsidRPr="00D3745D">
        <w:rPr>
          <w:color w:val="000000" w:themeColor="text1"/>
          <w:sz w:val="24"/>
          <w:szCs w:val="24"/>
        </w:rPr>
        <w:t xml:space="preserve">. </w:t>
      </w:r>
      <w:r w:rsidRPr="00D3745D">
        <w:rPr>
          <w:i w:val="0"/>
          <w:color w:val="000000" w:themeColor="text1"/>
          <w:sz w:val="24"/>
          <w:szCs w:val="24"/>
        </w:rPr>
        <w:t>Estructura del submensaje AckNack</w:t>
      </w:r>
      <w:sdt>
        <w:sdtPr>
          <w:rPr>
            <w:i w:val="0"/>
            <w:color w:val="000000" w:themeColor="text1"/>
            <w:sz w:val="24"/>
            <w:szCs w:val="24"/>
          </w:rPr>
          <w:id w:val="-347331433"/>
          <w:citation/>
        </w:sdtPr>
        <w:sdtEndPr/>
        <w:sdtContent>
          <w:r>
            <w:rPr>
              <w:i w:val="0"/>
              <w:color w:val="000000" w:themeColor="text1"/>
              <w:sz w:val="24"/>
              <w:szCs w:val="24"/>
            </w:rPr>
            <w:fldChar w:fldCharType="begin"/>
          </w:r>
          <w:r>
            <w:rPr>
              <w:i w:val="0"/>
              <w:color w:val="000000" w:themeColor="text1"/>
              <w:sz w:val="24"/>
              <w:szCs w:val="24"/>
              <w:lang w:val="es-ES"/>
            </w:rPr>
            <w:instrText xml:space="preserve"> CITATION OMG14 \l 3082 </w:instrText>
          </w:r>
          <w:r>
            <w:rPr>
              <w:i w:val="0"/>
              <w:color w:val="000000" w:themeColor="text1"/>
              <w:sz w:val="24"/>
              <w:szCs w:val="24"/>
            </w:rPr>
            <w:fldChar w:fldCharType="separate"/>
          </w:r>
          <w:r>
            <w:rPr>
              <w:i w:val="0"/>
              <w:noProof/>
              <w:color w:val="000000" w:themeColor="text1"/>
              <w:sz w:val="24"/>
              <w:szCs w:val="24"/>
              <w:lang w:val="es-ES"/>
            </w:rPr>
            <w:t xml:space="preserve"> </w:t>
          </w:r>
          <w:r w:rsidRPr="00D3745D">
            <w:rPr>
              <w:noProof/>
              <w:color w:val="000000" w:themeColor="text1"/>
              <w:sz w:val="24"/>
              <w:szCs w:val="24"/>
              <w:lang w:val="es-ES"/>
            </w:rPr>
            <w:t>(OMG, 2014)</w:t>
          </w:r>
          <w:r>
            <w:rPr>
              <w:i w:val="0"/>
              <w:color w:val="000000" w:themeColor="text1"/>
              <w:sz w:val="24"/>
              <w:szCs w:val="24"/>
            </w:rPr>
            <w:fldChar w:fldCharType="end"/>
          </w:r>
        </w:sdtContent>
      </w:sdt>
    </w:p>
    <w:p w14:paraId="3A57CAA3" w14:textId="77777777" w:rsidR="006379E4" w:rsidRPr="00C57139" w:rsidRDefault="006379E4" w:rsidP="006379E4">
      <w:pPr>
        <w:jc w:val="left"/>
        <w:rPr>
          <w:lang w:val="es-ES"/>
        </w:rPr>
      </w:pPr>
      <w:r w:rsidRPr="00C57139">
        <w:rPr>
          <w:lang w:val="es-ES"/>
        </w:rPr>
        <w:t> </w:t>
      </w:r>
    </w:p>
    <w:p w14:paraId="5505A9CD" w14:textId="77777777" w:rsidR="006379E4" w:rsidRPr="00C57139" w:rsidRDefault="006379E4" w:rsidP="006379E4">
      <w:pPr>
        <w:rPr>
          <w:lang w:val="es-ES"/>
        </w:rPr>
      </w:pPr>
      <w:r w:rsidRPr="00C57139">
        <w:rPr>
          <w:lang w:val="es-ES"/>
        </w:rPr>
        <w:t xml:space="preserve">Este submensaje se utiliza para comunicar el estado de un </w:t>
      </w:r>
      <w:r w:rsidRPr="00C57139">
        <w:rPr>
          <w:i/>
          <w:iCs/>
          <w:lang w:val="es-ES"/>
        </w:rPr>
        <w:t xml:space="preserve">lector </w:t>
      </w:r>
      <w:r w:rsidRPr="00C57139">
        <w:rPr>
          <w:lang w:val="es-ES"/>
        </w:rPr>
        <w:t xml:space="preserve">a un </w:t>
      </w:r>
      <w:r w:rsidRPr="00C57139">
        <w:rPr>
          <w:i/>
          <w:iCs/>
          <w:lang w:val="es-ES"/>
        </w:rPr>
        <w:t>escritor</w:t>
      </w:r>
      <w:r w:rsidRPr="00C57139">
        <w:rPr>
          <w:lang w:val="es-ES"/>
        </w:rPr>
        <w:t>. El submensaje permite al lector para dar a conocer los números de secuencia que ha recibido y los que faltan todavía el escritor. Este submensaje puede utilizarse para hacer reconocimientos tanto positivos como negativos.</w:t>
      </w:r>
    </w:p>
    <w:p w14:paraId="55500E77" w14:textId="77777777" w:rsidR="006379E4" w:rsidRPr="00C57139" w:rsidRDefault="006379E4" w:rsidP="00447E32">
      <w:pPr>
        <w:pStyle w:val="Ttulo4"/>
        <w:rPr>
          <w:lang w:val="es-ES"/>
        </w:rPr>
      </w:pPr>
      <w:r w:rsidRPr="00C57139">
        <w:rPr>
          <w:lang w:val="es-ES"/>
        </w:rPr>
        <w:t>Banderas en el encabezado de submensaje</w:t>
      </w:r>
    </w:p>
    <w:p w14:paraId="7B47C1C5" w14:textId="77777777" w:rsidR="006379E4" w:rsidRPr="00C57139" w:rsidRDefault="006379E4" w:rsidP="006379E4">
      <w:pPr>
        <w:rPr>
          <w:lang w:val="es-ES"/>
        </w:rPr>
      </w:pPr>
      <w:r w:rsidRPr="00C57139">
        <w:rPr>
          <w:lang w:val="es-ES"/>
        </w:rPr>
        <w:t xml:space="preserve">El </w:t>
      </w:r>
      <w:proofErr w:type="spellStart"/>
      <w:r w:rsidRPr="00C57139">
        <w:rPr>
          <w:b/>
          <w:bCs/>
          <w:lang w:val="es-ES"/>
        </w:rPr>
        <w:t>FinalFlag</w:t>
      </w:r>
      <w:proofErr w:type="spellEnd"/>
      <w:r w:rsidRPr="00C57139">
        <w:rPr>
          <w:lang w:val="es-ES"/>
        </w:rPr>
        <w:t>, cuando este indicador es de 1 significa que el lector no requiere una respuesta del escritor, sin embargo, si el indicador se establece en 0 significa que el escritor debe responder al mensaje de AckNack.</w:t>
      </w:r>
    </w:p>
    <w:p w14:paraId="0AE19AE8" w14:textId="77777777" w:rsidR="006379E4" w:rsidRPr="00C57139" w:rsidRDefault="006379E4" w:rsidP="006379E4">
      <w:pPr>
        <w:rPr>
          <w:lang w:val="es-ES"/>
        </w:rPr>
      </w:pPr>
      <w:r w:rsidRPr="00C57139">
        <w:rPr>
          <w:lang w:val="es-ES"/>
        </w:rPr>
        <w:lastRenderedPageBreak/>
        <w:t xml:space="preserve">El </w:t>
      </w:r>
      <w:proofErr w:type="spellStart"/>
      <w:r w:rsidRPr="00C57139">
        <w:rPr>
          <w:b/>
          <w:bCs/>
          <w:lang w:val="es-ES"/>
        </w:rPr>
        <w:t>EndiannessFlag</w:t>
      </w:r>
      <w:proofErr w:type="spellEnd"/>
      <w:r w:rsidRPr="00C57139">
        <w:rPr>
          <w:lang w:val="es-ES"/>
        </w:rPr>
        <w:t>, aparecen en las banderas de cabecera submensaje e indica el orden de bits.</w:t>
      </w:r>
    </w:p>
    <w:p w14:paraId="0C005EF9" w14:textId="77777777" w:rsidR="006379E4" w:rsidRPr="00C57139" w:rsidRDefault="006379E4" w:rsidP="00447E32">
      <w:pPr>
        <w:pStyle w:val="Ttulo4"/>
        <w:rPr>
          <w:lang w:val="es-ES"/>
        </w:rPr>
      </w:pPr>
      <w:r w:rsidRPr="00C57139">
        <w:rPr>
          <w:lang w:val="es-ES"/>
        </w:rPr>
        <w:t>Otros elementos en el encabezado de submensaje</w:t>
      </w:r>
    </w:p>
    <w:p w14:paraId="05481BC6" w14:textId="77777777" w:rsidR="006379E4" w:rsidRPr="00C57139" w:rsidRDefault="006379E4" w:rsidP="006379E4">
      <w:pPr>
        <w:rPr>
          <w:lang w:val="es-ES"/>
        </w:rPr>
      </w:pPr>
      <w:r w:rsidRPr="00C57139">
        <w:rPr>
          <w:lang w:val="es-ES"/>
        </w:rPr>
        <w:t xml:space="preserve">El </w:t>
      </w:r>
      <w:proofErr w:type="spellStart"/>
      <w:r w:rsidRPr="00C57139">
        <w:rPr>
          <w:b/>
          <w:bCs/>
          <w:lang w:val="es-ES"/>
        </w:rPr>
        <w:t>readerId</w:t>
      </w:r>
      <w:proofErr w:type="spellEnd"/>
      <w:r w:rsidRPr="00C57139">
        <w:rPr>
          <w:lang w:val="es-ES"/>
        </w:rPr>
        <w:t>, identifica la entidad lector que acusa recibo de cierto número de secuencia o las solicitudes para recibir ciertos números de secuencia.</w:t>
      </w:r>
    </w:p>
    <w:p w14:paraId="3A5E3FF0" w14:textId="77777777" w:rsidR="006379E4" w:rsidRPr="00C57139" w:rsidRDefault="006379E4" w:rsidP="006379E4">
      <w:pPr>
        <w:rPr>
          <w:lang w:val="es-ES"/>
        </w:rPr>
      </w:pPr>
      <w:r w:rsidRPr="00C57139">
        <w:rPr>
          <w:lang w:val="es-ES"/>
        </w:rPr>
        <w:t xml:space="preserve">El </w:t>
      </w:r>
      <w:proofErr w:type="spellStart"/>
      <w:r w:rsidRPr="00C57139">
        <w:rPr>
          <w:b/>
          <w:bCs/>
          <w:lang w:val="es-ES"/>
        </w:rPr>
        <w:t>writerId</w:t>
      </w:r>
      <w:proofErr w:type="spellEnd"/>
      <w:r w:rsidRPr="00C57139">
        <w:rPr>
          <w:lang w:val="es-ES"/>
        </w:rPr>
        <w:t>, identifica la entidad escritor que es el objetivo del mensaje AckNack. Es la entidad del escritor que se piden a re-enviar algunos números de secuencia o está siendo informado de la recepción de ciertos números de secuencia.</w:t>
      </w:r>
    </w:p>
    <w:p w14:paraId="4CC7BF31" w14:textId="77777777" w:rsidR="006379E4" w:rsidRPr="00C57139" w:rsidRDefault="006379E4" w:rsidP="006379E4">
      <w:pPr>
        <w:rPr>
          <w:lang w:val="es-ES"/>
        </w:rPr>
      </w:pPr>
      <w:r w:rsidRPr="00C57139">
        <w:rPr>
          <w:lang w:val="es-ES"/>
        </w:rPr>
        <w:t xml:space="preserve">El </w:t>
      </w:r>
      <w:proofErr w:type="spellStart"/>
      <w:r w:rsidRPr="00C57139">
        <w:rPr>
          <w:b/>
          <w:bCs/>
          <w:lang w:val="es-ES"/>
        </w:rPr>
        <w:t>readerSNState</w:t>
      </w:r>
      <w:proofErr w:type="spellEnd"/>
      <w:r w:rsidRPr="00C57139">
        <w:rPr>
          <w:lang w:val="es-ES"/>
        </w:rPr>
        <w:t xml:space="preserve">, se comunica el estado del lector al escritor. Todos los números de secuencia hasta el antes </w:t>
      </w:r>
      <w:proofErr w:type="spellStart"/>
      <w:r w:rsidRPr="00C57139">
        <w:rPr>
          <w:lang w:val="es-ES"/>
        </w:rPr>
        <w:t>readerSNState.base</w:t>
      </w:r>
      <w:proofErr w:type="spellEnd"/>
      <w:r w:rsidRPr="00C57139">
        <w:rPr>
          <w:lang w:val="es-ES"/>
        </w:rPr>
        <w:t xml:space="preserve"> se confirman como recibida por el lector. Los números de secuencia que aparecen en el conjunto indican falta números de secuencia en el lado del lector. Los que no aparecen en el conjunto son indeterminados (podría ser recibido o no).</w:t>
      </w:r>
    </w:p>
    <w:p w14:paraId="25FE8EF2" w14:textId="77777777" w:rsidR="006379E4" w:rsidRPr="00C57139" w:rsidRDefault="006379E4" w:rsidP="006379E4">
      <w:pPr>
        <w:rPr>
          <w:lang w:val="es-ES"/>
        </w:rPr>
      </w:pPr>
      <w:r w:rsidRPr="00C57139">
        <w:rPr>
          <w:lang w:val="es-ES"/>
        </w:rPr>
        <w:t xml:space="preserve">El </w:t>
      </w:r>
      <w:r>
        <w:rPr>
          <w:b/>
          <w:bCs/>
          <w:lang w:val="es-ES"/>
        </w:rPr>
        <w:t>Contador</w:t>
      </w:r>
      <w:r w:rsidRPr="00C57139">
        <w:rPr>
          <w:lang w:val="es-ES"/>
        </w:rPr>
        <w:t>, se incrementa cada vez que se envía un mensaje AckNack. Proporciona los medios para un escritor detectar los mensajes duplicados de AckNack que pueden derivarse de la presencia de vías de comunicación redundante.</w:t>
      </w:r>
    </w:p>
    <w:p w14:paraId="31BEB314" w14:textId="77777777" w:rsidR="006379E4" w:rsidRPr="00C57139" w:rsidRDefault="006379E4" w:rsidP="00447E32">
      <w:pPr>
        <w:pStyle w:val="Ttulo4"/>
        <w:rPr>
          <w:lang w:val="es-ES"/>
        </w:rPr>
      </w:pPr>
      <w:r w:rsidRPr="00C57139">
        <w:rPr>
          <w:lang w:val="es-ES"/>
        </w:rPr>
        <w:t>Validez</w:t>
      </w:r>
    </w:p>
    <w:p w14:paraId="7BE8E5F2" w14:textId="77777777" w:rsidR="006379E4" w:rsidRPr="00C57139" w:rsidRDefault="006379E4" w:rsidP="0017650D">
      <w:pPr>
        <w:rPr>
          <w:lang w:val="es-ES"/>
        </w:rPr>
      </w:pPr>
      <w:r w:rsidRPr="00C57139">
        <w:rPr>
          <w:lang w:val="es-ES"/>
        </w:rPr>
        <w:t>Este submensaje es inválida cuando cualquiera de las siguientes es verdadera:</w:t>
      </w:r>
    </w:p>
    <w:p w14:paraId="30CA7365"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proofErr w:type="spellStart"/>
      <w:r w:rsidRPr="00C57139">
        <w:rPr>
          <w:lang w:val="es-ES"/>
        </w:rPr>
        <w:t>submessageLength</w:t>
      </w:r>
      <w:proofErr w:type="spellEnd"/>
      <w:r w:rsidRPr="00C57139">
        <w:rPr>
          <w:lang w:val="es-ES"/>
        </w:rPr>
        <w:t xml:space="preserve"> en el encabezado de submensaje es demasiado pequeño.</w:t>
      </w:r>
    </w:p>
    <w:p w14:paraId="61B9B48B"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proofErr w:type="spellStart"/>
      <w:r w:rsidRPr="00C57139">
        <w:rPr>
          <w:lang w:val="es-ES"/>
        </w:rPr>
        <w:t>readerSNState</w:t>
      </w:r>
      <w:proofErr w:type="spellEnd"/>
      <w:r w:rsidRPr="00C57139">
        <w:rPr>
          <w:lang w:val="es-ES"/>
        </w:rPr>
        <w:t xml:space="preserve"> no es válida.</w:t>
      </w:r>
    </w:p>
    <w:p w14:paraId="2C5023F2" w14:textId="77777777" w:rsidR="006379E4" w:rsidRPr="00C57139" w:rsidRDefault="006379E4" w:rsidP="00447E32">
      <w:pPr>
        <w:pStyle w:val="Ttulo4"/>
        <w:rPr>
          <w:lang w:val="es-ES"/>
        </w:rPr>
      </w:pPr>
      <w:r w:rsidRPr="00C57139">
        <w:rPr>
          <w:lang w:val="es-ES"/>
        </w:rPr>
        <w:t>Cambio en el estado del receptor</w:t>
      </w:r>
    </w:p>
    <w:p w14:paraId="197FC086" w14:textId="77777777" w:rsidR="006379E4" w:rsidRPr="00C57139" w:rsidRDefault="006379E4" w:rsidP="006379E4">
      <w:pPr>
        <w:jc w:val="left"/>
        <w:rPr>
          <w:lang w:val="es-ES"/>
        </w:rPr>
      </w:pPr>
      <w:r w:rsidRPr="00C57139">
        <w:rPr>
          <w:lang w:val="es-ES"/>
        </w:rPr>
        <w:t>Ninguno</w:t>
      </w:r>
    </w:p>
    <w:p w14:paraId="5509A4B4" w14:textId="77777777" w:rsidR="006379E4" w:rsidRPr="00C57139" w:rsidRDefault="006379E4" w:rsidP="00447E32">
      <w:pPr>
        <w:pStyle w:val="Ttulo4"/>
        <w:rPr>
          <w:lang w:val="es-ES"/>
        </w:rPr>
      </w:pPr>
      <w:r w:rsidRPr="00C57139">
        <w:rPr>
          <w:lang w:val="es-ES"/>
        </w:rPr>
        <w:t>Interpretación lógica</w:t>
      </w:r>
    </w:p>
    <w:p w14:paraId="6E0066ED" w14:textId="77777777" w:rsidR="006379E4" w:rsidRPr="00C57139" w:rsidRDefault="006379E4" w:rsidP="0017650D">
      <w:pPr>
        <w:rPr>
          <w:lang w:val="es-ES"/>
        </w:rPr>
      </w:pPr>
      <w:r w:rsidRPr="00C57139">
        <w:rPr>
          <w:lang w:val="es-ES"/>
        </w:rPr>
        <w:t>El lector envía el mensaje AckNack al escritor para comunicar su estado con respecto a los números de secuencia utilizados por el escritor.</w:t>
      </w:r>
    </w:p>
    <w:p w14:paraId="207994A0" w14:textId="77777777" w:rsidR="006379E4" w:rsidRPr="00C57139" w:rsidRDefault="006379E4" w:rsidP="0017773B">
      <w:pPr>
        <w:rPr>
          <w:lang w:val="es-ES"/>
        </w:rPr>
      </w:pPr>
      <w:r w:rsidRPr="00C57139">
        <w:rPr>
          <w:lang w:val="es-ES"/>
        </w:rPr>
        <w:lastRenderedPageBreak/>
        <w:t>El escritor se identifica únicamente por su GUID. El GUID del escritor se obtiene utilizando el estado del receptor.</w:t>
      </w:r>
    </w:p>
    <w:p w14:paraId="734781C8" w14:textId="77777777" w:rsidR="006379E4" w:rsidRPr="00C57139" w:rsidRDefault="006379E4" w:rsidP="0017650D">
      <w:pPr>
        <w:rPr>
          <w:lang w:val="es-ES"/>
        </w:rPr>
      </w:pPr>
      <w:r w:rsidRPr="00C57139">
        <w:rPr>
          <w:lang w:val="es-ES"/>
        </w:rPr>
        <w:t>El lector se identifica únicamente por su GUID. El GUID del lector se obtiene utilizando el estado del receptor.</w:t>
      </w:r>
    </w:p>
    <w:p w14:paraId="194AD6AF" w14:textId="77777777" w:rsidR="006379E4" w:rsidRPr="00C57139" w:rsidRDefault="006379E4" w:rsidP="006379E4">
      <w:pPr>
        <w:jc w:val="left"/>
        <w:rPr>
          <w:lang w:val="es-ES"/>
        </w:rPr>
      </w:pPr>
      <w:r w:rsidRPr="00C57139">
        <w:rPr>
          <w:lang w:val="es-ES"/>
        </w:rPr>
        <w:t>El mensaje tiene dos propósitos simultáneamente:</w:t>
      </w:r>
    </w:p>
    <w:p w14:paraId="671AC952"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Reconoce el submensaje</w:t>
      </w:r>
      <w:r w:rsidRPr="00C57139">
        <w:rPr>
          <w:i/>
          <w:iCs/>
          <w:lang w:val="es-ES"/>
        </w:rPr>
        <w:t xml:space="preserve"> </w:t>
      </w:r>
      <w:r w:rsidRPr="00C57139">
        <w:rPr>
          <w:lang w:val="es-ES"/>
        </w:rPr>
        <w:t xml:space="preserve">toda la secuencia de números hasta e incluyendo el que sólo el menor número de secuencia en el </w:t>
      </w:r>
      <w:proofErr w:type="spellStart"/>
      <w:r w:rsidRPr="00C57139">
        <w:rPr>
          <w:lang w:val="es-ES"/>
        </w:rPr>
        <w:t>SequenceNumberSet</w:t>
      </w:r>
      <w:proofErr w:type="spellEnd"/>
      <w:r w:rsidRPr="00C57139">
        <w:rPr>
          <w:lang w:val="es-ES"/>
        </w:rPr>
        <w:t>.</w:t>
      </w:r>
    </w:p>
    <w:p w14:paraId="09AA2F27"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El submensaje negativamente-reconoce</w:t>
      </w:r>
      <w:r w:rsidRPr="00C57139">
        <w:rPr>
          <w:i/>
          <w:iCs/>
          <w:lang w:val="es-ES"/>
        </w:rPr>
        <w:t xml:space="preserve"> </w:t>
      </w:r>
      <w:r w:rsidRPr="00C57139">
        <w:rPr>
          <w:lang w:val="es-ES"/>
        </w:rPr>
        <w:t>(peticiones) la secuencia de números que aparecen explícitamente en el conjunto de.</w:t>
      </w:r>
    </w:p>
    <w:p w14:paraId="00CF0952" w14:textId="77777777" w:rsidR="00DD5CF5" w:rsidRPr="00C57139" w:rsidRDefault="006379E4" w:rsidP="00DD5CF5">
      <w:pPr>
        <w:pStyle w:val="Ttulo5"/>
        <w:jc w:val="left"/>
        <w:rPr>
          <w:lang w:val="es-ES"/>
        </w:rPr>
      </w:pPr>
      <w:r w:rsidRPr="00C57139">
        <w:rPr>
          <w:lang w:val="es-ES"/>
        </w:rPr>
        <w:t>  </w:t>
      </w:r>
      <w:r w:rsidR="00DD5CF5">
        <w:rPr>
          <w:lang w:val="es-ES"/>
        </w:rPr>
        <w:t>Ejemplo</w:t>
      </w:r>
    </w:p>
    <w:p w14:paraId="21A53CB9" w14:textId="77777777" w:rsidR="00DD5CF5" w:rsidRDefault="00DD5CF5" w:rsidP="00DD5CF5">
      <w:pPr>
        <w:rPr>
          <w:lang w:val="es-ES"/>
        </w:rPr>
      </w:pPr>
      <w:r>
        <w:rPr>
          <w:noProof/>
          <w:lang w:eastAsia="es-EC"/>
        </w:rPr>
        <w:drawing>
          <wp:inline distT="0" distB="0" distL="0" distR="0" wp14:anchorId="75E2B41B" wp14:editId="4310446A">
            <wp:extent cx="4514850" cy="85725"/>
            <wp:effectExtent l="0" t="0" r="0" b="952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32807" r="47491" b="65419"/>
                    <a:stretch/>
                  </pic:blipFill>
                  <pic:spPr bwMode="auto">
                    <a:xfrm>
                      <a:off x="0" y="0"/>
                      <a:ext cx="4795405" cy="91052"/>
                    </a:xfrm>
                    <a:prstGeom prst="rect">
                      <a:avLst/>
                    </a:prstGeom>
                    <a:ln>
                      <a:noFill/>
                    </a:ln>
                    <a:extLst>
                      <a:ext uri="{53640926-AAD7-44D8-BBD7-CCE9431645EC}">
                        <a14:shadowObscured xmlns:a14="http://schemas.microsoft.com/office/drawing/2010/main"/>
                      </a:ext>
                    </a:extLst>
                  </pic:spPr>
                </pic:pic>
              </a:graphicData>
            </a:graphic>
          </wp:inline>
        </w:drawing>
      </w:r>
    </w:p>
    <w:p w14:paraId="5B1745F2" w14:textId="77777777" w:rsidR="00DD5CF5" w:rsidRDefault="00DD5CF5" w:rsidP="00DD5CF5">
      <w:pPr>
        <w:rPr>
          <w:lang w:val="es-ES"/>
        </w:rPr>
      </w:pPr>
      <w:r>
        <w:rPr>
          <w:noProof/>
          <w:lang w:eastAsia="es-EC"/>
        </w:rPr>
        <w:drawing>
          <wp:inline distT="0" distB="0" distL="0" distR="0" wp14:anchorId="32123307" wp14:editId="621D7C2F">
            <wp:extent cx="5133975" cy="3802944"/>
            <wp:effectExtent l="0" t="0" r="0" b="762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23941" r="50648" b="11034"/>
                    <a:stretch/>
                  </pic:blipFill>
                  <pic:spPr bwMode="auto">
                    <a:xfrm>
                      <a:off x="0" y="0"/>
                      <a:ext cx="5158457" cy="3821079"/>
                    </a:xfrm>
                    <a:prstGeom prst="rect">
                      <a:avLst/>
                    </a:prstGeom>
                    <a:ln>
                      <a:noFill/>
                    </a:ln>
                    <a:extLst>
                      <a:ext uri="{53640926-AAD7-44D8-BBD7-CCE9431645EC}">
                        <a14:shadowObscured xmlns:a14="http://schemas.microsoft.com/office/drawing/2010/main"/>
                      </a:ext>
                    </a:extLst>
                  </pic:spPr>
                </pic:pic>
              </a:graphicData>
            </a:graphic>
          </wp:inline>
        </w:drawing>
      </w:r>
    </w:p>
    <w:p w14:paraId="26E337DC" w14:textId="77777777" w:rsidR="00DD5CF5" w:rsidRPr="00C02F49" w:rsidRDefault="00DD5CF5" w:rsidP="00DD5CF5">
      <w:pPr>
        <w:rPr>
          <w:lang w:val="es-ES"/>
        </w:rPr>
      </w:pPr>
      <w:r w:rsidRPr="00C02F49">
        <w:rPr>
          <w:lang w:val="es-ES"/>
        </w:rPr>
        <w:t>Una explicación del uso del AckNack ha sido descrita dentro del ejemplo 2 en la sección de ejemplos de RTPS</w:t>
      </w:r>
    </w:p>
    <w:p w14:paraId="1DE01063" w14:textId="314364AB" w:rsidR="006379E4" w:rsidRPr="00C57139" w:rsidRDefault="006379E4" w:rsidP="006379E4">
      <w:pPr>
        <w:jc w:val="left"/>
        <w:rPr>
          <w:lang w:val="es-ES"/>
        </w:rPr>
      </w:pPr>
    </w:p>
    <w:p w14:paraId="37E17251" w14:textId="274B947A" w:rsidR="006379E4" w:rsidRDefault="00447E32" w:rsidP="00447E32">
      <w:pPr>
        <w:pStyle w:val="Ttulo3"/>
        <w:rPr>
          <w:lang w:val="es-ES"/>
        </w:rPr>
      </w:pPr>
      <w:proofErr w:type="spellStart"/>
      <w:r>
        <w:rPr>
          <w:lang w:val="es-ES"/>
        </w:rPr>
        <w:lastRenderedPageBreak/>
        <w:t>DataSubmessage</w:t>
      </w:r>
      <w:proofErr w:type="spellEnd"/>
    </w:p>
    <w:p w14:paraId="14FE601B" w14:textId="1A4544A4" w:rsidR="00D3745D" w:rsidRPr="00D3745D" w:rsidRDefault="00D3745D" w:rsidP="00D3745D">
      <w:pPr>
        <w:pStyle w:val="Ttulo3"/>
        <w:numPr>
          <w:ilvl w:val="0"/>
          <w:numId w:val="0"/>
        </w:numPr>
        <w:ind w:left="720"/>
        <w:rPr>
          <w:b w:val="0"/>
          <w:lang w:val="es-ES"/>
        </w:rPr>
      </w:pPr>
      <w:r w:rsidRPr="00D3745D">
        <w:rPr>
          <w:b w:val="0"/>
          <w:lang w:val="es-ES"/>
        </w:rPr>
        <w:t xml:space="preserve">En la </w:t>
      </w:r>
      <w:r w:rsidRPr="00D3745D">
        <w:rPr>
          <w:b w:val="0"/>
          <w:lang w:val="es-ES"/>
        </w:rPr>
        <w:fldChar w:fldCharType="begin"/>
      </w:r>
      <w:r w:rsidRPr="00D3745D">
        <w:rPr>
          <w:b w:val="0"/>
          <w:lang w:val="es-ES"/>
        </w:rPr>
        <w:instrText xml:space="preserve"> REF _Ref416931125 \h  \* MERGEFORMAT </w:instrText>
      </w:r>
      <w:r w:rsidRPr="00D3745D">
        <w:rPr>
          <w:b w:val="0"/>
          <w:lang w:val="es-ES"/>
        </w:rPr>
      </w:r>
      <w:r w:rsidRPr="00D3745D">
        <w:rPr>
          <w:b w:val="0"/>
          <w:lang w:val="es-ES"/>
        </w:rPr>
        <w:fldChar w:fldCharType="separate"/>
      </w:r>
      <w:r w:rsidRPr="00D3745D">
        <w:rPr>
          <w:b w:val="0"/>
          <w:color w:val="000000" w:themeColor="text1"/>
        </w:rPr>
        <w:t xml:space="preserve">Figura </w:t>
      </w:r>
      <w:r w:rsidRPr="00D3745D">
        <w:rPr>
          <w:b w:val="0"/>
          <w:noProof/>
          <w:color w:val="000000" w:themeColor="text1"/>
        </w:rPr>
        <w:t>2</w:t>
      </w:r>
      <w:r w:rsidRPr="00D3745D">
        <w:rPr>
          <w:b w:val="0"/>
          <w:color w:val="000000" w:themeColor="text1"/>
        </w:rPr>
        <w:noBreakHyphen/>
      </w:r>
      <w:r w:rsidRPr="00D3745D">
        <w:rPr>
          <w:b w:val="0"/>
          <w:noProof/>
          <w:color w:val="000000" w:themeColor="text1"/>
        </w:rPr>
        <w:t>5</w:t>
      </w:r>
      <w:r w:rsidRPr="00D3745D">
        <w:rPr>
          <w:b w:val="0"/>
          <w:lang w:val="es-ES"/>
        </w:rPr>
        <w:fldChar w:fldCharType="end"/>
      </w:r>
      <w:r>
        <w:rPr>
          <w:b w:val="0"/>
          <w:lang w:val="es-ES"/>
        </w:rPr>
        <w:t xml:space="preserve"> </w:t>
      </w:r>
      <w:r w:rsidRPr="00D3745D">
        <w:rPr>
          <w:b w:val="0"/>
          <w:lang w:val="es-ES"/>
        </w:rPr>
        <w:t>se muestra la estructura del submensaje Data</w:t>
      </w:r>
      <w:r w:rsidR="006B2EAF">
        <w:rPr>
          <w:b w:val="0"/>
          <w:lang w:val="es-ES"/>
        </w:rPr>
        <w:t xml:space="preserve">. </w:t>
      </w:r>
    </w:p>
    <w:p w14:paraId="5EEB6AC9"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3"/>
        <w:gridCol w:w="404"/>
        <w:gridCol w:w="404"/>
        <w:gridCol w:w="404"/>
        <w:gridCol w:w="404"/>
        <w:gridCol w:w="404"/>
        <w:gridCol w:w="404"/>
        <w:gridCol w:w="437"/>
        <w:gridCol w:w="436"/>
        <w:gridCol w:w="3685"/>
      </w:tblGrid>
      <w:tr w:rsidR="002C6B35" w:rsidRPr="002C6B35" w14:paraId="4ECDBBC1"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086C874D"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SubmessageId</w:t>
            </w:r>
            <w:proofErr w:type="spellEnd"/>
          </w:p>
          <w:p w14:paraId="468F4620"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DATOS</w:t>
            </w:r>
          </w:p>
        </w:tc>
        <w:tc>
          <w:tcPr>
            <w:tcW w:w="390" w:type="dxa"/>
            <w:shd w:val="clear" w:color="auto" w:fill="E36C09"/>
            <w:tcMar>
              <w:top w:w="0" w:type="dxa"/>
              <w:left w:w="115" w:type="dxa"/>
              <w:bottom w:w="0" w:type="dxa"/>
              <w:right w:w="115" w:type="dxa"/>
            </w:tcMar>
            <w:vAlign w:val="center"/>
            <w:hideMark/>
          </w:tcPr>
          <w:p w14:paraId="01821976"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7717838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5C1EC78F"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23DAB0C3"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17BBED54"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1F8C63B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D</w:t>
            </w:r>
          </w:p>
        </w:tc>
        <w:tc>
          <w:tcPr>
            <w:tcW w:w="439" w:type="dxa"/>
            <w:shd w:val="clear" w:color="auto" w:fill="E36C09"/>
            <w:tcMar>
              <w:top w:w="0" w:type="dxa"/>
              <w:left w:w="115" w:type="dxa"/>
              <w:bottom w:w="0" w:type="dxa"/>
              <w:right w:w="115" w:type="dxa"/>
            </w:tcMar>
            <w:vAlign w:val="center"/>
            <w:hideMark/>
          </w:tcPr>
          <w:p w14:paraId="67DB3AA6"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Q</w:t>
            </w:r>
          </w:p>
        </w:tc>
        <w:tc>
          <w:tcPr>
            <w:tcW w:w="439" w:type="dxa"/>
            <w:shd w:val="clear" w:color="auto" w:fill="E36C09"/>
            <w:tcMar>
              <w:top w:w="0" w:type="dxa"/>
              <w:left w:w="115" w:type="dxa"/>
              <w:bottom w:w="0" w:type="dxa"/>
              <w:right w:w="115" w:type="dxa"/>
            </w:tcMar>
            <w:vAlign w:val="center"/>
            <w:hideMark/>
          </w:tcPr>
          <w:p w14:paraId="6065EF35"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w:t>
            </w:r>
          </w:p>
        </w:tc>
        <w:tc>
          <w:tcPr>
            <w:tcW w:w="3748" w:type="dxa"/>
            <w:shd w:val="clear" w:color="auto" w:fill="9BBB59"/>
            <w:tcMar>
              <w:top w:w="0" w:type="dxa"/>
              <w:left w:w="115" w:type="dxa"/>
              <w:bottom w:w="0" w:type="dxa"/>
              <w:right w:w="115" w:type="dxa"/>
            </w:tcMar>
            <w:vAlign w:val="center"/>
            <w:hideMark/>
          </w:tcPr>
          <w:p w14:paraId="4196BC97"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octectsToNextHeader</w:t>
            </w:r>
            <w:proofErr w:type="spellEnd"/>
          </w:p>
        </w:tc>
      </w:tr>
      <w:tr w:rsidR="002C6B35" w:rsidRPr="002C6B35" w14:paraId="5E9D6F79" w14:textId="77777777" w:rsidTr="002C6B35">
        <w:trPr>
          <w:trHeight w:val="460"/>
          <w:jc w:val="center"/>
        </w:trPr>
        <w:tc>
          <w:tcPr>
            <w:tcW w:w="5269" w:type="dxa"/>
            <w:gridSpan w:val="9"/>
            <w:shd w:val="clear" w:color="auto" w:fill="31849B"/>
            <w:tcMar>
              <w:top w:w="0" w:type="dxa"/>
              <w:left w:w="115" w:type="dxa"/>
              <w:bottom w:w="0" w:type="dxa"/>
              <w:right w:w="115" w:type="dxa"/>
            </w:tcMar>
            <w:vAlign w:val="center"/>
            <w:hideMark/>
          </w:tcPr>
          <w:p w14:paraId="45A8BF38"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extraFlags</w:t>
            </w:r>
            <w:proofErr w:type="spellEnd"/>
          </w:p>
        </w:tc>
        <w:tc>
          <w:tcPr>
            <w:tcW w:w="3748" w:type="dxa"/>
            <w:shd w:val="clear" w:color="auto" w:fill="31849B"/>
            <w:tcMar>
              <w:top w:w="0" w:type="dxa"/>
              <w:left w:w="115" w:type="dxa"/>
              <w:bottom w:w="0" w:type="dxa"/>
              <w:right w:w="115" w:type="dxa"/>
            </w:tcMar>
            <w:vAlign w:val="center"/>
            <w:hideMark/>
          </w:tcPr>
          <w:p w14:paraId="75BC9498"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octectsToInlineQos</w:t>
            </w:r>
            <w:proofErr w:type="spellEnd"/>
          </w:p>
        </w:tc>
      </w:tr>
      <w:tr w:rsidR="002C6B35" w:rsidRPr="002C6B35" w14:paraId="64773731"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8CA504B"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readerID</w:t>
            </w:r>
            <w:proofErr w:type="spellEnd"/>
          </w:p>
        </w:tc>
      </w:tr>
      <w:tr w:rsidR="002C6B35" w:rsidRPr="002C6B35" w14:paraId="63CA69A3"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4C8D4CDC"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writerID</w:t>
            </w:r>
            <w:proofErr w:type="spellEnd"/>
          </w:p>
        </w:tc>
      </w:tr>
      <w:tr w:rsidR="002C6B35" w:rsidRPr="002C6B35" w14:paraId="2529F1FF"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67438A9F"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writerSN</w:t>
            </w:r>
            <w:proofErr w:type="spellEnd"/>
          </w:p>
        </w:tc>
      </w:tr>
      <w:tr w:rsidR="002C6B35" w:rsidRPr="002C6B35" w14:paraId="00131A9B"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5357D41"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inlineQos</w:t>
            </w:r>
            <w:proofErr w:type="spellEnd"/>
            <w:r w:rsidRPr="002C6B35">
              <w:rPr>
                <w:color w:val="FFFFFF" w:themeColor="background1"/>
                <w:lang w:val="es-ES"/>
              </w:rPr>
              <w:t xml:space="preserve"> [sólo si Q == 1]</w:t>
            </w:r>
          </w:p>
        </w:tc>
      </w:tr>
      <w:tr w:rsidR="002C6B35" w:rsidRPr="002C6B35" w14:paraId="5C9FE7CB"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77F066AD" w14:textId="77777777" w:rsidR="006379E4" w:rsidRPr="002C6B35" w:rsidRDefault="006379E4" w:rsidP="00D3745D">
            <w:pPr>
              <w:keepNext/>
              <w:spacing w:line="240" w:lineRule="auto"/>
              <w:ind w:firstLine="0"/>
              <w:jc w:val="center"/>
              <w:rPr>
                <w:color w:val="FFFFFF" w:themeColor="background1"/>
                <w:lang w:val="es-ES"/>
              </w:rPr>
            </w:pPr>
            <w:proofErr w:type="spellStart"/>
            <w:r w:rsidRPr="002C6B35">
              <w:rPr>
                <w:color w:val="FFFFFF" w:themeColor="background1"/>
                <w:lang w:val="es-ES"/>
              </w:rPr>
              <w:t>serializedPayload</w:t>
            </w:r>
            <w:proofErr w:type="spellEnd"/>
            <w:r w:rsidRPr="002C6B35">
              <w:rPr>
                <w:color w:val="FFFFFF" w:themeColor="background1"/>
                <w:lang w:val="es-ES"/>
              </w:rPr>
              <w:t xml:space="preserve"> [sólo si D == 1 || K == 1]</w:t>
            </w:r>
          </w:p>
        </w:tc>
      </w:tr>
    </w:tbl>
    <w:p w14:paraId="36FA2A17" w14:textId="0A4EE217" w:rsidR="00D3745D" w:rsidRPr="00D3745D" w:rsidRDefault="00D3745D" w:rsidP="00D3745D">
      <w:pPr>
        <w:pStyle w:val="Descripcin"/>
        <w:jc w:val="center"/>
        <w:rPr>
          <w:color w:val="000000" w:themeColor="text1"/>
          <w:sz w:val="24"/>
          <w:szCs w:val="24"/>
        </w:rPr>
      </w:pPr>
      <w:bookmarkStart w:id="60" w:name="_Ref416931125"/>
      <w:r w:rsidRPr="00D3745D">
        <w:rPr>
          <w:color w:val="000000" w:themeColor="text1"/>
          <w:sz w:val="24"/>
          <w:szCs w:val="24"/>
        </w:rPr>
        <w:t xml:space="preserve">Figura </w:t>
      </w:r>
      <w:r w:rsidR="002306B1">
        <w:rPr>
          <w:color w:val="000000" w:themeColor="text1"/>
          <w:sz w:val="24"/>
          <w:szCs w:val="24"/>
        </w:rPr>
        <w:fldChar w:fldCharType="begin"/>
      </w:r>
      <w:r w:rsidR="002306B1">
        <w:rPr>
          <w:color w:val="000000" w:themeColor="text1"/>
          <w:sz w:val="24"/>
          <w:szCs w:val="24"/>
        </w:rPr>
        <w:instrText xml:space="preserve"> STYLEREF 1 \s </w:instrText>
      </w:r>
      <w:r w:rsidR="002306B1">
        <w:rPr>
          <w:color w:val="000000" w:themeColor="text1"/>
          <w:sz w:val="24"/>
          <w:szCs w:val="24"/>
        </w:rPr>
        <w:fldChar w:fldCharType="separate"/>
      </w:r>
      <w:r w:rsidR="002306B1">
        <w:rPr>
          <w:noProof/>
          <w:color w:val="000000" w:themeColor="text1"/>
          <w:sz w:val="24"/>
          <w:szCs w:val="24"/>
        </w:rPr>
        <w:t>2</w:t>
      </w:r>
      <w:r w:rsidR="002306B1">
        <w:rPr>
          <w:color w:val="000000" w:themeColor="text1"/>
          <w:sz w:val="24"/>
          <w:szCs w:val="24"/>
        </w:rPr>
        <w:fldChar w:fldCharType="end"/>
      </w:r>
      <w:r w:rsidR="002306B1">
        <w:rPr>
          <w:color w:val="000000" w:themeColor="text1"/>
          <w:sz w:val="24"/>
          <w:szCs w:val="24"/>
        </w:rPr>
        <w:noBreakHyphen/>
      </w:r>
      <w:r w:rsidR="002306B1">
        <w:rPr>
          <w:color w:val="000000" w:themeColor="text1"/>
          <w:sz w:val="24"/>
          <w:szCs w:val="24"/>
        </w:rPr>
        <w:fldChar w:fldCharType="begin"/>
      </w:r>
      <w:r w:rsidR="002306B1">
        <w:rPr>
          <w:color w:val="000000" w:themeColor="text1"/>
          <w:sz w:val="24"/>
          <w:szCs w:val="24"/>
        </w:rPr>
        <w:instrText xml:space="preserve"> SEQ Figura \* ARABIC \s 1 </w:instrText>
      </w:r>
      <w:r w:rsidR="002306B1">
        <w:rPr>
          <w:color w:val="000000" w:themeColor="text1"/>
          <w:sz w:val="24"/>
          <w:szCs w:val="24"/>
        </w:rPr>
        <w:fldChar w:fldCharType="separate"/>
      </w:r>
      <w:r w:rsidR="002306B1">
        <w:rPr>
          <w:noProof/>
          <w:color w:val="000000" w:themeColor="text1"/>
          <w:sz w:val="24"/>
          <w:szCs w:val="24"/>
        </w:rPr>
        <w:t>5</w:t>
      </w:r>
      <w:r w:rsidR="002306B1">
        <w:rPr>
          <w:color w:val="000000" w:themeColor="text1"/>
          <w:sz w:val="24"/>
          <w:szCs w:val="24"/>
        </w:rPr>
        <w:fldChar w:fldCharType="end"/>
      </w:r>
      <w:bookmarkEnd w:id="60"/>
      <w:r w:rsidRPr="00D3745D">
        <w:rPr>
          <w:color w:val="000000" w:themeColor="text1"/>
          <w:sz w:val="24"/>
          <w:szCs w:val="24"/>
        </w:rPr>
        <w:t xml:space="preserve">. </w:t>
      </w:r>
      <w:r w:rsidRPr="00D3745D">
        <w:rPr>
          <w:i w:val="0"/>
          <w:color w:val="000000" w:themeColor="text1"/>
          <w:sz w:val="24"/>
          <w:szCs w:val="24"/>
        </w:rPr>
        <w:t>Estructura del submensaje Data</w:t>
      </w:r>
      <w:sdt>
        <w:sdtPr>
          <w:rPr>
            <w:i w:val="0"/>
            <w:color w:val="000000" w:themeColor="text1"/>
            <w:sz w:val="24"/>
            <w:szCs w:val="24"/>
          </w:rPr>
          <w:id w:val="1656719105"/>
          <w:citation/>
        </w:sdtPr>
        <w:sdtEndPr/>
        <w:sdtContent>
          <w:r>
            <w:rPr>
              <w:i w:val="0"/>
              <w:color w:val="000000" w:themeColor="text1"/>
              <w:sz w:val="24"/>
              <w:szCs w:val="24"/>
            </w:rPr>
            <w:fldChar w:fldCharType="begin"/>
          </w:r>
          <w:r>
            <w:rPr>
              <w:i w:val="0"/>
              <w:color w:val="000000" w:themeColor="text1"/>
              <w:sz w:val="24"/>
              <w:szCs w:val="24"/>
              <w:lang w:val="es-ES"/>
            </w:rPr>
            <w:instrText xml:space="preserve"> CITATION OMG14 \l 3082 </w:instrText>
          </w:r>
          <w:r>
            <w:rPr>
              <w:i w:val="0"/>
              <w:color w:val="000000" w:themeColor="text1"/>
              <w:sz w:val="24"/>
              <w:szCs w:val="24"/>
            </w:rPr>
            <w:fldChar w:fldCharType="separate"/>
          </w:r>
          <w:r>
            <w:rPr>
              <w:i w:val="0"/>
              <w:noProof/>
              <w:color w:val="000000" w:themeColor="text1"/>
              <w:sz w:val="24"/>
              <w:szCs w:val="24"/>
              <w:lang w:val="es-ES"/>
            </w:rPr>
            <w:t xml:space="preserve"> </w:t>
          </w:r>
          <w:r w:rsidRPr="00D3745D">
            <w:rPr>
              <w:noProof/>
              <w:color w:val="000000" w:themeColor="text1"/>
              <w:sz w:val="24"/>
              <w:szCs w:val="24"/>
              <w:lang w:val="es-ES"/>
            </w:rPr>
            <w:t>(OMG, 2014)</w:t>
          </w:r>
          <w:r>
            <w:rPr>
              <w:i w:val="0"/>
              <w:color w:val="000000" w:themeColor="text1"/>
              <w:sz w:val="24"/>
              <w:szCs w:val="24"/>
            </w:rPr>
            <w:fldChar w:fldCharType="end"/>
          </w:r>
        </w:sdtContent>
      </w:sdt>
    </w:p>
    <w:p w14:paraId="7D8C426A" w14:textId="77777777" w:rsidR="006379E4" w:rsidRPr="00C57139" w:rsidRDefault="006379E4" w:rsidP="006379E4">
      <w:pPr>
        <w:ind w:firstLine="0"/>
        <w:jc w:val="left"/>
        <w:rPr>
          <w:lang w:val="es-ES"/>
        </w:rPr>
      </w:pPr>
      <w:r w:rsidRPr="00C57139">
        <w:rPr>
          <w:lang w:val="es-ES"/>
        </w:rPr>
        <w:t> </w:t>
      </w:r>
    </w:p>
    <w:p w14:paraId="08DCDD63" w14:textId="77777777" w:rsidR="006379E4" w:rsidRPr="00C57139" w:rsidRDefault="006379E4" w:rsidP="0017650D">
      <w:pPr>
        <w:rPr>
          <w:lang w:val="es-ES"/>
        </w:rPr>
      </w:pPr>
      <w:r w:rsidRPr="00C57139">
        <w:rPr>
          <w:lang w:val="es-ES"/>
        </w:rPr>
        <w:t>El submensaje notifica al lector RTPS de un cambio a un objeto de datos pertenecientes al escritor RTPS. Los posibles cambios incluyen ambos cambios en valor, así como los cambios en el ciclo de vida del objeto de datos.</w:t>
      </w:r>
    </w:p>
    <w:p w14:paraId="1C25E2A1" w14:textId="77777777" w:rsidR="006379E4" w:rsidRPr="00C57139" w:rsidRDefault="006379E4" w:rsidP="006379E4">
      <w:pPr>
        <w:jc w:val="left"/>
        <w:rPr>
          <w:lang w:val="es-ES"/>
        </w:rPr>
      </w:pPr>
      <w:r w:rsidRPr="00C57139">
        <w:rPr>
          <w:lang w:val="es-ES"/>
        </w:rPr>
        <w:t> </w:t>
      </w:r>
    </w:p>
    <w:p w14:paraId="7473EEC9" w14:textId="77777777" w:rsidR="006379E4" w:rsidRPr="00C57139" w:rsidRDefault="006379E4" w:rsidP="006379E4">
      <w:pPr>
        <w:jc w:val="left"/>
        <w:rPr>
          <w:lang w:val="es-ES"/>
        </w:rPr>
      </w:pPr>
      <w:r w:rsidRPr="00C57139">
        <w:rPr>
          <w:lang w:val="es-ES"/>
        </w:rPr>
        <w:t> </w:t>
      </w:r>
    </w:p>
    <w:p w14:paraId="1E9C8CFB" w14:textId="77777777" w:rsidR="006379E4" w:rsidRPr="00C57139" w:rsidRDefault="006379E4" w:rsidP="00447E32">
      <w:pPr>
        <w:pStyle w:val="Ttulo4"/>
        <w:rPr>
          <w:lang w:val="es-ES"/>
        </w:rPr>
      </w:pPr>
      <w:r w:rsidRPr="00C57139">
        <w:rPr>
          <w:lang w:val="es-ES"/>
        </w:rPr>
        <w:t>Banderas en el encabezado de submensaje</w:t>
      </w:r>
    </w:p>
    <w:p w14:paraId="76D94BAD" w14:textId="77777777" w:rsidR="006379E4" w:rsidRPr="00C57139" w:rsidRDefault="006379E4" w:rsidP="0017650D">
      <w:pPr>
        <w:rPr>
          <w:lang w:val="es-ES"/>
        </w:rPr>
      </w:pPr>
      <w:r w:rsidRPr="00C57139">
        <w:rPr>
          <w:lang w:val="es-ES"/>
        </w:rPr>
        <w:t xml:space="preserve">El </w:t>
      </w:r>
      <w:proofErr w:type="spellStart"/>
      <w:r w:rsidRPr="00C57139">
        <w:rPr>
          <w:b/>
          <w:bCs/>
          <w:lang w:val="es-ES"/>
        </w:rPr>
        <w:t>EndiannessFlag</w:t>
      </w:r>
      <w:proofErr w:type="spellEnd"/>
      <w:r w:rsidRPr="00C57139">
        <w:rPr>
          <w:lang w:val="es-ES"/>
        </w:rPr>
        <w:t>, aparecen en las banderas de cabecera submensaje e indica el orden de bits.</w:t>
      </w:r>
    </w:p>
    <w:p w14:paraId="09392B87" w14:textId="77777777" w:rsidR="006379E4" w:rsidRPr="00C57139" w:rsidRDefault="006379E4" w:rsidP="0017650D">
      <w:pPr>
        <w:rPr>
          <w:lang w:val="es-ES"/>
        </w:rPr>
      </w:pPr>
      <w:r w:rsidRPr="00C57139">
        <w:rPr>
          <w:lang w:val="es-ES"/>
        </w:rPr>
        <w:t xml:space="preserve">La </w:t>
      </w:r>
      <w:proofErr w:type="spellStart"/>
      <w:r w:rsidRPr="00C57139">
        <w:rPr>
          <w:b/>
          <w:bCs/>
          <w:lang w:val="es-ES"/>
        </w:rPr>
        <w:t>InlineQosFlag</w:t>
      </w:r>
      <w:proofErr w:type="spellEnd"/>
      <w:r w:rsidRPr="00C57139">
        <w:rPr>
          <w:lang w:val="es-ES"/>
        </w:rPr>
        <w:t xml:space="preserve">, indica al </w:t>
      </w:r>
      <w:r w:rsidRPr="00C57139">
        <w:rPr>
          <w:b/>
          <w:bCs/>
          <w:lang w:val="es-ES"/>
        </w:rPr>
        <w:t>lector</w:t>
      </w:r>
      <w:r w:rsidRPr="00C57139">
        <w:rPr>
          <w:lang w:val="es-ES"/>
        </w:rPr>
        <w:t xml:space="preserve"> la presencia de un </w:t>
      </w:r>
      <w:proofErr w:type="spellStart"/>
      <w:r w:rsidRPr="00C57139">
        <w:rPr>
          <w:lang w:val="es-ES"/>
        </w:rPr>
        <w:t>ParameterList</w:t>
      </w:r>
      <w:proofErr w:type="spellEnd"/>
      <w:r w:rsidRPr="00C57139">
        <w:rPr>
          <w:lang w:val="es-ES"/>
        </w:rPr>
        <w:t xml:space="preserve"> que contiene los parámetros de calidad de servicio que deben utilizarse para interpretar el mensaje. Se representa con el literal 'p' Q = 1 significa que el submensaje </w:t>
      </w:r>
      <w:r w:rsidRPr="00C57139">
        <w:rPr>
          <w:b/>
          <w:bCs/>
          <w:lang w:val="es-ES"/>
        </w:rPr>
        <w:t>datos</w:t>
      </w:r>
      <w:r w:rsidRPr="00C57139">
        <w:rPr>
          <w:lang w:val="es-ES"/>
        </w:rPr>
        <w:t xml:space="preserve"> contiene el </w:t>
      </w:r>
      <w:proofErr w:type="spellStart"/>
      <w:r w:rsidRPr="00C57139">
        <w:rPr>
          <w:lang w:val="es-ES"/>
        </w:rPr>
        <w:t>inlineQos</w:t>
      </w:r>
      <w:proofErr w:type="spellEnd"/>
      <w:r w:rsidRPr="00C57139">
        <w:rPr>
          <w:lang w:val="es-ES"/>
        </w:rPr>
        <w:t xml:space="preserve"> </w:t>
      </w:r>
      <w:proofErr w:type="spellStart"/>
      <w:r w:rsidRPr="00C57139">
        <w:rPr>
          <w:lang w:val="es-ES"/>
        </w:rPr>
        <w:t>SubmessageElement</w:t>
      </w:r>
      <w:proofErr w:type="spellEnd"/>
      <w:r w:rsidRPr="00C57139">
        <w:rPr>
          <w:lang w:val="es-ES"/>
        </w:rPr>
        <w:t>.</w:t>
      </w:r>
    </w:p>
    <w:p w14:paraId="7147A14C" w14:textId="77777777" w:rsidR="006379E4" w:rsidRPr="00C57139" w:rsidRDefault="006379E4" w:rsidP="006379E4">
      <w:pPr>
        <w:jc w:val="left"/>
        <w:rPr>
          <w:lang w:val="es-ES"/>
        </w:rPr>
      </w:pPr>
      <w:r w:rsidRPr="00C57139">
        <w:rPr>
          <w:lang w:val="es-ES"/>
        </w:rPr>
        <w:t> </w:t>
      </w:r>
    </w:p>
    <w:p w14:paraId="6403D6D8" w14:textId="77777777" w:rsidR="006379E4" w:rsidRPr="00C57139" w:rsidRDefault="006379E4" w:rsidP="0017650D">
      <w:pPr>
        <w:rPr>
          <w:lang w:val="es-ES"/>
        </w:rPr>
      </w:pPr>
      <w:r w:rsidRPr="00C57139">
        <w:rPr>
          <w:lang w:val="es-ES"/>
        </w:rPr>
        <w:lastRenderedPageBreak/>
        <w:t xml:space="preserve">La </w:t>
      </w:r>
      <w:proofErr w:type="spellStart"/>
      <w:r w:rsidRPr="00C57139">
        <w:rPr>
          <w:b/>
          <w:bCs/>
          <w:lang w:val="es-ES"/>
        </w:rPr>
        <w:t>DataFlag</w:t>
      </w:r>
      <w:proofErr w:type="spellEnd"/>
      <w:r w:rsidRPr="00C57139">
        <w:rPr>
          <w:lang w:val="es-ES"/>
        </w:rPr>
        <w:t xml:space="preserve">, indica al </w:t>
      </w:r>
      <w:r w:rsidRPr="00C57139">
        <w:rPr>
          <w:b/>
          <w:bCs/>
          <w:lang w:val="es-ES"/>
        </w:rPr>
        <w:t>lector</w:t>
      </w:r>
      <w:r w:rsidRPr="00C57139">
        <w:rPr>
          <w:lang w:val="es-ES"/>
        </w:rPr>
        <w:t xml:space="preserve"> que el elemento de submensaje </w:t>
      </w:r>
      <w:proofErr w:type="spellStart"/>
      <w:r w:rsidRPr="00C57139">
        <w:rPr>
          <w:lang w:val="es-ES"/>
        </w:rPr>
        <w:t>dataPayload</w:t>
      </w:r>
      <w:proofErr w:type="spellEnd"/>
      <w:r w:rsidRPr="00C57139">
        <w:rPr>
          <w:lang w:val="es-ES"/>
        </w:rPr>
        <w:t xml:space="preserve"> contiene el valor serializado del objeto de datos. Se representa con el literal 'd' </w:t>
      </w:r>
    </w:p>
    <w:p w14:paraId="02560E97" w14:textId="77777777" w:rsidR="006379E4" w:rsidRPr="00C57139" w:rsidRDefault="006379E4" w:rsidP="006379E4">
      <w:pPr>
        <w:jc w:val="left"/>
        <w:rPr>
          <w:lang w:val="es-ES"/>
        </w:rPr>
      </w:pPr>
      <w:r w:rsidRPr="00C57139">
        <w:rPr>
          <w:lang w:val="es-ES"/>
        </w:rPr>
        <w:t> </w:t>
      </w:r>
    </w:p>
    <w:p w14:paraId="3A7A5C78" w14:textId="77777777" w:rsidR="006379E4" w:rsidRPr="00C57139" w:rsidRDefault="006379E4" w:rsidP="0017650D">
      <w:pPr>
        <w:rPr>
          <w:lang w:val="es-ES"/>
        </w:rPr>
      </w:pPr>
      <w:r w:rsidRPr="00C57139">
        <w:rPr>
          <w:lang w:val="es-ES"/>
        </w:rPr>
        <w:t xml:space="preserve">La </w:t>
      </w:r>
      <w:proofErr w:type="spellStart"/>
      <w:r w:rsidRPr="00C57139">
        <w:rPr>
          <w:b/>
          <w:bCs/>
          <w:lang w:val="es-ES"/>
        </w:rPr>
        <w:t>KeyFlag</w:t>
      </w:r>
      <w:proofErr w:type="spellEnd"/>
      <w:r w:rsidRPr="00C57139">
        <w:rPr>
          <w:lang w:val="es-ES"/>
        </w:rPr>
        <w:t xml:space="preserve">, indica al </w:t>
      </w:r>
      <w:r w:rsidRPr="00C57139">
        <w:rPr>
          <w:b/>
          <w:bCs/>
          <w:lang w:val="es-ES"/>
        </w:rPr>
        <w:t>lector</w:t>
      </w:r>
      <w:r w:rsidRPr="00C57139">
        <w:rPr>
          <w:lang w:val="es-ES"/>
        </w:rPr>
        <w:t xml:space="preserve"> que el elemento de submensaje </w:t>
      </w:r>
      <w:proofErr w:type="spellStart"/>
      <w:r w:rsidRPr="00C57139">
        <w:rPr>
          <w:lang w:val="es-ES"/>
        </w:rPr>
        <w:t>dataPayload</w:t>
      </w:r>
      <w:proofErr w:type="spellEnd"/>
      <w:r w:rsidRPr="00C57139">
        <w:rPr>
          <w:lang w:val="es-ES"/>
        </w:rPr>
        <w:t xml:space="preserve"> contiene el valor de la clave del objeto de datos serializado. Se representa con el literal </w:t>
      </w:r>
      <w:proofErr w:type="gramStart"/>
      <w:r w:rsidRPr="00C57139">
        <w:rPr>
          <w:lang w:val="es-ES"/>
        </w:rPr>
        <w:t>'k '.</w:t>
      </w:r>
      <w:proofErr w:type="gramEnd"/>
    </w:p>
    <w:p w14:paraId="033A487B" w14:textId="77777777" w:rsidR="006379E4" w:rsidRPr="00C57139" w:rsidRDefault="006379E4" w:rsidP="0017650D">
      <w:pPr>
        <w:rPr>
          <w:lang w:val="es-ES"/>
        </w:rPr>
      </w:pPr>
      <w:r w:rsidRPr="00C57139">
        <w:rPr>
          <w:lang w:val="es-ES"/>
        </w:rPr>
        <w:t xml:space="preserve">El </w:t>
      </w:r>
      <w:proofErr w:type="spellStart"/>
      <w:r w:rsidRPr="00C57139">
        <w:rPr>
          <w:lang w:val="es-ES"/>
        </w:rPr>
        <w:t>DataFlag</w:t>
      </w:r>
      <w:proofErr w:type="spellEnd"/>
      <w:r w:rsidRPr="00C57139">
        <w:rPr>
          <w:lang w:val="es-ES"/>
        </w:rPr>
        <w:t xml:space="preserve"> se interpreta en combinación con el </w:t>
      </w:r>
      <w:proofErr w:type="spellStart"/>
      <w:r w:rsidRPr="00C57139">
        <w:rPr>
          <w:lang w:val="es-ES"/>
        </w:rPr>
        <w:t>KeyFlag</w:t>
      </w:r>
      <w:proofErr w:type="spellEnd"/>
      <w:r w:rsidRPr="00C57139">
        <w:rPr>
          <w:lang w:val="es-ES"/>
        </w:rPr>
        <w:t xml:space="preserve"> de la siguiente manera: </w:t>
      </w:r>
    </w:p>
    <w:p w14:paraId="6DFB5BD7"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 xml:space="preserve">D = 0 y K = 0 significa que no hay ningún </w:t>
      </w:r>
      <w:proofErr w:type="spellStart"/>
      <w:r w:rsidRPr="00C57139">
        <w:rPr>
          <w:lang w:val="es-ES"/>
        </w:rPr>
        <w:t>serializedPayload</w:t>
      </w:r>
      <w:proofErr w:type="spellEnd"/>
      <w:r w:rsidRPr="00C57139">
        <w:rPr>
          <w:lang w:val="es-ES"/>
        </w:rPr>
        <w:t xml:space="preserve"> </w:t>
      </w:r>
      <w:proofErr w:type="spellStart"/>
      <w:r w:rsidRPr="00C57139">
        <w:rPr>
          <w:lang w:val="es-ES"/>
        </w:rPr>
        <w:t>SubmessageElement</w:t>
      </w:r>
      <w:proofErr w:type="spellEnd"/>
      <w:r w:rsidRPr="00C57139">
        <w:rPr>
          <w:lang w:val="es-ES"/>
        </w:rPr>
        <w:t>.</w:t>
      </w:r>
    </w:p>
    <w:p w14:paraId="5EFF3A0C"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 xml:space="preserve">D = 1 y K = 0 significan que el </w:t>
      </w:r>
      <w:proofErr w:type="spellStart"/>
      <w:r w:rsidRPr="00C57139">
        <w:rPr>
          <w:lang w:val="es-ES"/>
        </w:rPr>
        <w:t>serializedPayload</w:t>
      </w:r>
      <w:proofErr w:type="spellEnd"/>
      <w:r w:rsidRPr="00C57139">
        <w:rPr>
          <w:lang w:val="es-ES"/>
        </w:rPr>
        <w:t xml:space="preserve"> </w:t>
      </w:r>
      <w:proofErr w:type="spellStart"/>
      <w:r w:rsidRPr="00C57139">
        <w:rPr>
          <w:lang w:val="es-ES"/>
        </w:rPr>
        <w:t>SubmessageElement</w:t>
      </w:r>
      <w:proofErr w:type="spellEnd"/>
      <w:r w:rsidRPr="00C57139">
        <w:rPr>
          <w:lang w:val="es-ES"/>
        </w:rPr>
        <w:t xml:space="preserve"> contiene los datos serializados.</w:t>
      </w:r>
    </w:p>
    <w:p w14:paraId="0062C158"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 xml:space="preserve">D = 0 y K = 1 significan que el </w:t>
      </w:r>
      <w:proofErr w:type="spellStart"/>
      <w:r w:rsidRPr="00C57139">
        <w:rPr>
          <w:lang w:val="es-ES"/>
        </w:rPr>
        <w:t>serializedPayload</w:t>
      </w:r>
      <w:proofErr w:type="spellEnd"/>
      <w:r w:rsidRPr="00C57139">
        <w:rPr>
          <w:lang w:val="es-ES"/>
        </w:rPr>
        <w:t xml:space="preserve"> </w:t>
      </w:r>
      <w:proofErr w:type="spellStart"/>
      <w:r w:rsidRPr="00C57139">
        <w:rPr>
          <w:lang w:val="es-ES"/>
        </w:rPr>
        <w:t>SubmessageElement</w:t>
      </w:r>
      <w:proofErr w:type="spellEnd"/>
      <w:r w:rsidRPr="00C57139">
        <w:rPr>
          <w:lang w:val="es-ES"/>
        </w:rPr>
        <w:t xml:space="preserve"> contiene la clave serializada.</w:t>
      </w:r>
    </w:p>
    <w:p w14:paraId="679FFE6B"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D = 1 y K = 1 son una combinación no válida en esta versión del Protocolo de.</w:t>
      </w:r>
    </w:p>
    <w:p w14:paraId="7FF04A93" w14:textId="77777777" w:rsidR="006379E4" w:rsidRPr="00C57139" w:rsidRDefault="006379E4" w:rsidP="00447E32">
      <w:pPr>
        <w:pStyle w:val="Ttulo4"/>
        <w:rPr>
          <w:lang w:val="es-ES"/>
        </w:rPr>
      </w:pPr>
      <w:r w:rsidRPr="00C57139">
        <w:rPr>
          <w:lang w:val="es-ES"/>
        </w:rPr>
        <w:t>Otros elementos en el encabezado de submensaje</w:t>
      </w:r>
    </w:p>
    <w:p w14:paraId="4069F3B8" w14:textId="77777777" w:rsidR="006379E4" w:rsidRPr="00C57139" w:rsidRDefault="006379E4" w:rsidP="0017650D">
      <w:pPr>
        <w:rPr>
          <w:lang w:val="es-ES"/>
        </w:rPr>
      </w:pPr>
      <w:r w:rsidRPr="00C57139">
        <w:rPr>
          <w:lang w:val="es-ES"/>
        </w:rPr>
        <w:t xml:space="preserve">El </w:t>
      </w:r>
      <w:proofErr w:type="spellStart"/>
      <w:r w:rsidRPr="00C57139">
        <w:rPr>
          <w:b/>
          <w:bCs/>
          <w:lang w:val="es-ES"/>
        </w:rPr>
        <w:t>readerId</w:t>
      </w:r>
      <w:proofErr w:type="spellEnd"/>
      <w:r w:rsidRPr="00C57139">
        <w:rPr>
          <w:lang w:val="es-ES"/>
        </w:rPr>
        <w:t xml:space="preserve">, identifica la entidad RTPS </w:t>
      </w:r>
      <w:r w:rsidRPr="00C57139">
        <w:rPr>
          <w:b/>
          <w:bCs/>
          <w:lang w:val="es-ES"/>
        </w:rPr>
        <w:t>lector</w:t>
      </w:r>
      <w:r w:rsidRPr="00C57139">
        <w:rPr>
          <w:lang w:val="es-ES"/>
        </w:rPr>
        <w:t xml:space="preserve"> que está siendo informada del cambio con el objeto de datos.</w:t>
      </w:r>
    </w:p>
    <w:p w14:paraId="3BB7BFAC" w14:textId="77777777" w:rsidR="006379E4" w:rsidRPr="00C57139" w:rsidRDefault="006379E4" w:rsidP="006379E4">
      <w:pPr>
        <w:jc w:val="left"/>
        <w:rPr>
          <w:lang w:val="es-ES"/>
        </w:rPr>
      </w:pPr>
      <w:r w:rsidRPr="00C57139">
        <w:rPr>
          <w:lang w:val="es-ES"/>
        </w:rPr>
        <w:t> </w:t>
      </w:r>
    </w:p>
    <w:p w14:paraId="1340FD8F" w14:textId="77777777" w:rsidR="006379E4" w:rsidRPr="00C57139" w:rsidRDefault="006379E4" w:rsidP="0017650D">
      <w:pPr>
        <w:rPr>
          <w:lang w:val="es-ES"/>
        </w:rPr>
      </w:pPr>
      <w:r w:rsidRPr="00C57139">
        <w:rPr>
          <w:lang w:val="es-ES"/>
        </w:rPr>
        <w:t xml:space="preserve">El </w:t>
      </w:r>
      <w:proofErr w:type="spellStart"/>
      <w:proofErr w:type="gramStart"/>
      <w:r w:rsidRPr="00C57139">
        <w:rPr>
          <w:b/>
          <w:bCs/>
          <w:lang w:val="es-ES"/>
        </w:rPr>
        <w:t>writerId</w:t>
      </w:r>
      <w:proofErr w:type="spellEnd"/>
      <w:r w:rsidRPr="00C57139">
        <w:rPr>
          <w:b/>
          <w:bCs/>
          <w:lang w:val="es-ES"/>
        </w:rPr>
        <w:t xml:space="preserve"> </w:t>
      </w:r>
      <w:r w:rsidRPr="00C57139">
        <w:rPr>
          <w:lang w:val="es-ES"/>
        </w:rPr>
        <w:t>,</w:t>
      </w:r>
      <w:proofErr w:type="gramEnd"/>
      <w:r w:rsidRPr="00C57139">
        <w:rPr>
          <w:lang w:val="es-ES"/>
        </w:rPr>
        <w:t xml:space="preserve"> identifica la entidad RTPS </w:t>
      </w:r>
      <w:r w:rsidRPr="00C57139">
        <w:rPr>
          <w:b/>
          <w:bCs/>
          <w:lang w:val="es-ES"/>
        </w:rPr>
        <w:t>escritor</w:t>
      </w:r>
      <w:r w:rsidRPr="00C57139">
        <w:rPr>
          <w:lang w:val="es-ES"/>
        </w:rPr>
        <w:t xml:space="preserve"> que hizo el cambio con el objeto de datos.</w:t>
      </w:r>
    </w:p>
    <w:p w14:paraId="3F4C02C8" w14:textId="77777777" w:rsidR="006379E4" w:rsidRPr="00C57139" w:rsidRDefault="006379E4" w:rsidP="006379E4">
      <w:pPr>
        <w:jc w:val="left"/>
        <w:rPr>
          <w:lang w:val="es-ES"/>
        </w:rPr>
      </w:pPr>
      <w:r w:rsidRPr="00C57139">
        <w:rPr>
          <w:lang w:val="es-ES"/>
        </w:rPr>
        <w:t> </w:t>
      </w:r>
    </w:p>
    <w:p w14:paraId="62139675" w14:textId="77777777" w:rsidR="006379E4" w:rsidRPr="00C57139" w:rsidRDefault="006379E4" w:rsidP="0017650D">
      <w:pPr>
        <w:rPr>
          <w:lang w:val="es-ES"/>
        </w:rPr>
      </w:pPr>
      <w:r w:rsidRPr="00C57139">
        <w:rPr>
          <w:lang w:val="es-ES"/>
        </w:rPr>
        <w:t xml:space="preserve">El </w:t>
      </w:r>
      <w:proofErr w:type="spellStart"/>
      <w:r w:rsidRPr="00C57139">
        <w:rPr>
          <w:b/>
          <w:bCs/>
          <w:lang w:val="es-ES"/>
        </w:rPr>
        <w:t>writerSN</w:t>
      </w:r>
      <w:proofErr w:type="spellEnd"/>
      <w:r w:rsidRPr="00C57139">
        <w:rPr>
          <w:lang w:val="es-ES"/>
        </w:rPr>
        <w:t xml:space="preserve">, identifica el cambio y el orden relativo de todos los cambios realizados por el RTPS </w:t>
      </w:r>
      <w:r w:rsidRPr="00C57139">
        <w:rPr>
          <w:b/>
          <w:bCs/>
          <w:lang w:val="es-ES"/>
        </w:rPr>
        <w:t>escritor</w:t>
      </w:r>
      <w:r w:rsidRPr="00C57139">
        <w:rPr>
          <w:lang w:val="es-ES"/>
        </w:rPr>
        <w:t xml:space="preserve"> identificados por el </w:t>
      </w:r>
      <w:proofErr w:type="spellStart"/>
      <w:r w:rsidRPr="00C57139">
        <w:rPr>
          <w:lang w:val="es-ES"/>
        </w:rPr>
        <w:t>writerGuid</w:t>
      </w:r>
      <w:proofErr w:type="spellEnd"/>
      <w:r w:rsidRPr="00C57139">
        <w:rPr>
          <w:lang w:val="es-ES"/>
        </w:rPr>
        <w:t xml:space="preserve">. Cada cambio obtiene un número de secuencia consecutiva. Cada RTPS </w:t>
      </w:r>
      <w:r w:rsidRPr="00C57139">
        <w:rPr>
          <w:b/>
          <w:bCs/>
          <w:lang w:val="es-ES"/>
        </w:rPr>
        <w:t>escritor</w:t>
      </w:r>
      <w:r w:rsidRPr="00C57139">
        <w:rPr>
          <w:lang w:val="es-ES"/>
        </w:rPr>
        <w:t xml:space="preserve"> mantiene es número de secuencia propia.</w:t>
      </w:r>
    </w:p>
    <w:p w14:paraId="2480049C" w14:textId="77777777" w:rsidR="006379E4" w:rsidRPr="00C57139" w:rsidRDefault="006379E4" w:rsidP="006379E4">
      <w:pPr>
        <w:jc w:val="left"/>
        <w:rPr>
          <w:lang w:val="es-ES"/>
        </w:rPr>
      </w:pPr>
      <w:r w:rsidRPr="00C57139">
        <w:rPr>
          <w:lang w:val="es-ES"/>
        </w:rPr>
        <w:t> </w:t>
      </w:r>
    </w:p>
    <w:p w14:paraId="5E3DA30C" w14:textId="77777777" w:rsidR="006379E4" w:rsidRPr="00C57139" w:rsidRDefault="006379E4" w:rsidP="0017650D">
      <w:pPr>
        <w:rPr>
          <w:lang w:val="es-ES"/>
        </w:rPr>
      </w:pPr>
      <w:r w:rsidRPr="00C57139">
        <w:rPr>
          <w:lang w:val="es-ES"/>
        </w:rPr>
        <w:t xml:space="preserve">El </w:t>
      </w:r>
      <w:proofErr w:type="spellStart"/>
      <w:r w:rsidRPr="00C57139">
        <w:rPr>
          <w:b/>
          <w:bCs/>
          <w:lang w:val="es-ES"/>
        </w:rPr>
        <w:t>inlineQos</w:t>
      </w:r>
      <w:proofErr w:type="spellEnd"/>
      <w:r w:rsidRPr="00C57139">
        <w:rPr>
          <w:lang w:val="es-ES"/>
        </w:rPr>
        <w:t xml:space="preserve">, presente solamente si la </w:t>
      </w:r>
      <w:proofErr w:type="spellStart"/>
      <w:r w:rsidRPr="00C57139">
        <w:rPr>
          <w:lang w:val="es-ES"/>
        </w:rPr>
        <w:t>InlineQosFlag</w:t>
      </w:r>
      <w:proofErr w:type="spellEnd"/>
      <w:r w:rsidRPr="00C57139">
        <w:rPr>
          <w:lang w:val="es-ES"/>
        </w:rPr>
        <w:t xml:space="preserve"> está situado en la cabecera. Contiene QoS que puedan afectar la interpretación del mensaje.</w:t>
      </w:r>
    </w:p>
    <w:p w14:paraId="7DA4DD0C" w14:textId="77777777" w:rsidR="006379E4" w:rsidRPr="00C57139" w:rsidRDefault="006379E4" w:rsidP="006379E4">
      <w:pPr>
        <w:jc w:val="left"/>
        <w:rPr>
          <w:lang w:val="es-ES"/>
        </w:rPr>
      </w:pPr>
      <w:r w:rsidRPr="00C57139">
        <w:rPr>
          <w:lang w:val="es-ES"/>
        </w:rPr>
        <w:lastRenderedPageBreak/>
        <w:t> </w:t>
      </w:r>
    </w:p>
    <w:p w14:paraId="38C0FF75" w14:textId="77777777" w:rsidR="006379E4" w:rsidRPr="00C57139" w:rsidRDefault="006379E4" w:rsidP="0017650D">
      <w:pPr>
        <w:rPr>
          <w:lang w:val="es-ES"/>
        </w:rPr>
      </w:pPr>
      <w:r w:rsidRPr="00C57139">
        <w:rPr>
          <w:lang w:val="es-ES"/>
        </w:rPr>
        <w:t xml:space="preserve">El </w:t>
      </w:r>
      <w:proofErr w:type="spellStart"/>
      <w:r w:rsidRPr="00C57139">
        <w:rPr>
          <w:b/>
          <w:bCs/>
          <w:lang w:val="es-ES"/>
        </w:rPr>
        <w:t>serializedPayload</w:t>
      </w:r>
      <w:proofErr w:type="spellEnd"/>
      <w:r w:rsidRPr="00C57139">
        <w:rPr>
          <w:lang w:val="es-ES"/>
        </w:rPr>
        <w:t xml:space="preserve">, presente solamente si el </w:t>
      </w:r>
      <w:proofErr w:type="spellStart"/>
      <w:r w:rsidRPr="00C57139">
        <w:rPr>
          <w:lang w:val="es-ES"/>
        </w:rPr>
        <w:t>DataFlag</w:t>
      </w:r>
      <w:proofErr w:type="spellEnd"/>
      <w:r w:rsidRPr="00C57139">
        <w:rPr>
          <w:lang w:val="es-ES"/>
        </w:rPr>
        <w:t xml:space="preserve"> o el </w:t>
      </w:r>
      <w:proofErr w:type="spellStart"/>
      <w:r w:rsidRPr="00C57139">
        <w:rPr>
          <w:lang w:val="es-ES"/>
        </w:rPr>
        <w:t>KeyFlag</w:t>
      </w:r>
      <w:proofErr w:type="spellEnd"/>
      <w:r w:rsidRPr="00C57139">
        <w:rPr>
          <w:lang w:val="es-ES"/>
        </w:rPr>
        <w:t xml:space="preserve"> se </w:t>
      </w:r>
      <w:proofErr w:type="gramStart"/>
      <w:r w:rsidRPr="00C57139">
        <w:rPr>
          <w:lang w:val="es-ES"/>
        </w:rPr>
        <w:t>encuentra</w:t>
      </w:r>
      <w:proofErr w:type="gramEnd"/>
      <w:r w:rsidRPr="00C57139">
        <w:rPr>
          <w:lang w:val="es-ES"/>
        </w:rPr>
        <w:t xml:space="preserve"> en la cabecera.</w:t>
      </w:r>
    </w:p>
    <w:p w14:paraId="5F150D22"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 xml:space="preserve">Si el </w:t>
      </w:r>
      <w:proofErr w:type="spellStart"/>
      <w:r w:rsidRPr="00C57139">
        <w:rPr>
          <w:lang w:val="es-ES"/>
        </w:rPr>
        <w:t>DataFlag</w:t>
      </w:r>
      <w:proofErr w:type="spellEnd"/>
      <w:r w:rsidRPr="00C57139">
        <w:rPr>
          <w:lang w:val="es-ES"/>
        </w:rPr>
        <w:t xml:space="preserve"> está establecido, entonces contiene la encapsulación del nuevo valor del objeto de datos después del cambio.</w:t>
      </w:r>
    </w:p>
    <w:p w14:paraId="45A5C531"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 xml:space="preserve">Si el </w:t>
      </w:r>
      <w:proofErr w:type="spellStart"/>
      <w:r w:rsidRPr="00C57139">
        <w:rPr>
          <w:lang w:val="es-ES"/>
        </w:rPr>
        <w:t>KeyFlag</w:t>
      </w:r>
      <w:proofErr w:type="spellEnd"/>
      <w:r w:rsidRPr="00C57139">
        <w:rPr>
          <w:lang w:val="es-ES"/>
        </w:rPr>
        <w:t xml:space="preserve"> está establecido, entonces contiene la encapsulación de la clave del objeto de datos el mensaje se refiere a.</w:t>
      </w:r>
    </w:p>
    <w:p w14:paraId="038ABB9A" w14:textId="77777777" w:rsidR="006379E4" w:rsidRPr="00C57139" w:rsidRDefault="006379E4" w:rsidP="006379E4">
      <w:pPr>
        <w:ind w:firstLine="0"/>
        <w:jc w:val="left"/>
        <w:rPr>
          <w:lang w:val="es-ES"/>
        </w:rPr>
      </w:pPr>
      <w:r w:rsidRPr="00C57139">
        <w:rPr>
          <w:lang w:val="es-ES"/>
        </w:rPr>
        <w:t> </w:t>
      </w:r>
    </w:p>
    <w:p w14:paraId="7C4BAB67" w14:textId="77777777" w:rsidR="006379E4" w:rsidRPr="00C57139" w:rsidRDefault="006379E4" w:rsidP="0017650D">
      <w:pPr>
        <w:rPr>
          <w:lang w:val="es-ES"/>
        </w:rPr>
      </w:pPr>
      <w:r w:rsidRPr="00C57139">
        <w:rPr>
          <w:lang w:val="es-ES"/>
        </w:rPr>
        <w:t xml:space="preserve">El campo </w:t>
      </w:r>
      <w:proofErr w:type="spellStart"/>
      <w:proofErr w:type="gramStart"/>
      <w:r w:rsidRPr="00C57139">
        <w:rPr>
          <w:b/>
          <w:bCs/>
          <w:lang w:val="es-ES"/>
        </w:rPr>
        <w:t>extraFlags</w:t>
      </w:r>
      <w:proofErr w:type="spellEnd"/>
      <w:r w:rsidRPr="00C57139">
        <w:rPr>
          <w:b/>
          <w:bCs/>
          <w:lang w:val="es-ES"/>
        </w:rPr>
        <w:t xml:space="preserve"> </w:t>
      </w:r>
      <w:r w:rsidRPr="00C57139">
        <w:rPr>
          <w:lang w:val="es-ES"/>
        </w:rPr>
        <w:t>,</w:t>
      </w:r>
      <w:proofErr w:type="gramEnd"/>
      <w:r w:rsidRPr="00C57139">
        <w:rPr>
          <w:lang w:val="es-ES"/>
        </w:rPr>
        <w:t xml:space="preserve"> ofrece espacio para una 16 bits adicionales de banderas más allá de los 8 bits proporcionados al igual que en la cabecera de submensaje. Estos bits adicionales apoyará la evolución del protocolo sin comprometer la compatibilidad hacia atrás. Esta versión del protocolo debe establecer todos los bits en el </w:t>
      </w:r>
      <w:proofErr w:type="spellStart"/>
      <w:r w:rsidRPr="00C57139">
        <w:rPr>
          <w:lang w:val="es-ES"/>
        </w:rPr>
        <w:t>extraFlags</w:t>
      </w:r>
      <w:proofErr w:type="spellEnd"/>
      <w:r w:rsidRPr="00C57139">
        <w:rPr>
          <w:lang w:val="es-ES"/>
        </w:rPr>
        <w:t xml:space="preserve"> a cero. </w:t>
      </w:r>
    </w:p>
    <w:p w14:paraId="7DFB91EA" w14:textId="77777777" w:rsidR="006379E4" w:rsidRPr="00C57139" w:rsidRDefault="006379E4" w:rsidP="006379E4">
      <w:pPr>
        <w:jc w:val="left"/>
        <w:rPr>
          <w:lang w:val="es-ES"/>
        </w:rPr>
      </w:pPr>
      <w:r w:rsidRPr="00C57139">
        <w:rPr>
          <w:lang w:val="es-ES"/>
        </w:rPr>
        <w:t> </w:t>
      </w:r>
    </w:p>
    <w:p w14:paraId="3719B5D2" w14:textId="77777777" w:rsidR="006379E4" w:rsidRPr="00C57139" w:rsidRDefault="006379E4" w:rsidP="0017650D">
      <w:pPr>
        <w:rPr>
          <w:lang w:val="es-ES"/>
        </w:rPr>
      </w:pPr>
      <w:r w:rsidRPr="00C57139">
        <w:rPr>
          <w:lang w:val="es-ES"/>
        </w:rPr>
        <w:t xml:space="preserve">El </w:t>
      </w:r>
      <w:proofErr w:type="spellStart"/>
      <w:r w:rsidRPr="00C57139">
        <w:rPr>
          <w:b/>
          <w:bCs/>
          <w:lang w:val="es-ES"/>
        </w:rPr>
        <w:t>octetsToInlineQos</w:t>
      </w:r>
      <w:proofErr w:type="spellEnd"/>
      <w:r w:rsidRPr="00C57139">
        <w:rPr>
          <w:b/>
          <w:bCs/>
          <w:lang w:val="es-ES"/>
        </w:rPr>
        <w:t xml:space="preserve">, </w:t>
      </w:r>
      <w:r w:rsidRPr="00C57139">
        <w:rPr>
          <w:lang w:val="es-ES"/>
        </w:rPr>
        <w:t xml:space="preserve">la representación de este campo es un CDR </w:t>
      </w:r>
      <w:proofErr w:type="spellStart"/>
      <w:r w:rsidRPr="00C57139">
        <w:rPr>
          <w:lang w:val="es-ES"/>
        </w:rPr>
        <w:t>unsigned</w:t>
      </w:r>
      <w:proofErr w:type="spellEnd"/>
      <w:r w:rsidRPr="00C57139">
        <w:rPr>
          <w:lang w:val="es-ES"/>
        </w:rPr>
        <w:t xml:space="preserve"> corta (</w:t>
      </w:r>
      <w:proofErr w:type="spellStart"/>
      <w:r w:rsidRPr="00C57139">
        <w:rPr>
          <w:lang w:val="es-ES"/>
        </w:rPr>
        <w:t>ushort</w:t>
      </w:r>
      <w:proofErr w:type="spellEnd"/>
      <w:r w:rsidRPr="00C57139">
        <w:rPr>
          <w:lang w:val="es-ES"/>
        </w:rPr>
        <w:t>).</w:t>
      </w:r>
    </w:p>
    <w:p w14:paraId="7060FDD9" w14:textId="77777777" w:rsidR="006379E4" w:rsidRPr="00C57139" w:rsidRDefault="006379E4" w:rsidP="0017650D">
      <w:pPr>
        <w:rPr>
          <w:lang w:val="es-ES"/>
        </w:rPr>
      </w:pPr>
      <w:r w:rsidRPr="00C57139">
        <w:rPr>
          <w:lang w:val="es-ES"/>
        </w:rPr>
        <w:t xml:space="preserve">El campo </w:t>
      </w:r>
      <w:proofErr w:type="spellStart"/>
      <w:r w:rsidRPr="00C57139">
        <w:rPr>
          <w:lang w:val="es-ES"/>
        </w:rPr>
        <w:t>octetsToInlineQos</w:t>
      </w:r>
      <w:proofErr w:type="spellEnd"/>
      <w:r w:rsidRPr="00C57139">
        <w:rPr>
          <w:lang w:val="es-ES"/>
        </w:rPr>
        <w:t xml:space="preserve"> contiene el número de octetos a partir del primer octeto inmediatamente después de este campo hasta el primer octeto de la </w:t>
      </w:r>
      <w:proofErr w:type="spellStart"/>
      <w:r w:rsidRPr="00C57139">
        <w:rPr>
          <w:lang w:val="es-ES"/>
        </w:rPr>
        <w:t>inlineQos</w:t>
      </w:r>
      <w:proofErr w:type="spellEnd"/>
      <w:r w:rsidRPr="00C57139">
        <w:rPr>
          <w:lang w:val="es-ES"/>
        </w:rPr>
        <w:t xml:space="preserve"> </w:t>
      </w:r>
      <w:proofErr w:type="spellStart"/>
      <w:r w:rsidRPr="00C57139">
        <w:rPr>
          <w:lang w:val="es-ES"/>
        </w:rPr>
        <w:t>SubmessageElement</w:t>
      </w:r>
      <w:proofErr w:type="spellEnd"/>
      <w:r w:rsidRPr="00C57139">
        <w:rPr>
          <w:lang w:val="es-ES"/>
        </w:rPr>
        <w:t xml:space="preserve">. Si el </w:t>
      </w:r>
      <w:proofErr w:type="spellStart"/>
      <w:r w:rsidRPr="00C57139">
        <w:rPr>
          <w:lang w:val="es-ES"/>
        </w:rPr>
        <w:t>inlineQos</w:t>
      </w:r>
      <w:proofErr w:type="spellEnd"/>
      <w:r w:rsidRPr="00C57139">
        <w:rPr>
          <w:lang w:val="es-ES"/>
        </w:rPr>
        <w:t xml:space="preserve"> </w:t>
      </w:r>
      <w:proofErr w:type="spellStart"/>
      <w:r w:rsidRPr="00C57139">
        <w:rPr>
          <w:lang w:val="es-ES"/>
        </w:rPr>
        <w:t>SubmessageElement</w:t>
      </w:r>
      <w:proofErr w:type="spellEnd"/>
      <w:r w:rsidRPr="00C57139">
        <w:rPr>
          <w:lang w:val="es-ES"/>
        </w:rPr>
        <w:t xml:space="preserve"> no está presente (es decir, el </w:t>
      </w:r>
      <w:proofErr w:type="spellStart"/>
      <w:r w:rsidRPr="00C57139">
        <w:rPr>
          <w:lang w:val="es-ES"/>
        </w:rPr>
        <w:t>InlineQosFlag</w:t>
      </w:r>
      <w:proofErr w:type="spellEnd"/>
      <w:r w:rsidRPr="00C57139">
        <w:rPr>
          <w:lang w:val="es-ES"/>
        </w:rPr>
        <w:t xml:space="preserve"> no está establecida), entonces </w:t>
      </w:r>
      <w:proofErr w:type="spellStart"/>
      <w:r w:rsidRPr="00C57139">
        <w:rPr>
          <w:lang w:val="es-ES"/>
        </w:rPr>
        <w:t>octetsToInlineQos</w:t>
      </w:r>
      <w:proofErr w:type="spellEnd"/>
      <w:r w:rsidRPr="00C57139">
        <w:rPr>
          <w:lang w:val="es-ES"/>
        </w:rPr>
        <w:t xml:space="preserve"> contiene el desplazamiento al campo siguiente después de la </w:t>
      </w:r>
      <w:proofErr w:type="spellStart"/>
      <w:r w:rsidRPr="00C57139">
        <w:rPr>
          <w:lang w:val="es-ES"/>
        </w:rPr>
        <w:t>inlineQos</w:t>
      </w:r>
      <w:proofErr w:type="spellEnd"/>
      <w:r w:rsidRPr="00C57139">
        <w:rPr>
          <w:lang w:val="es-ES"/>
        </w:rPr>
        <w:t xml:space="preserve">. </w:t>
      </w:r>
    </w:p>
    <w:p w14:paraId="53F74F63" w14:textId="77777777" w:rsidR="006379E4" w:rsidRPr="00C57139" w:rsidRDefault="006379E4" w:rsidP="0017650D">
      <w:pPr>
        <w:rPr>
          <w:lang w:val="es-ES"/>
        </w:rPr>
      </w:pPr>
      <w:r w:rsidRPr="00C57139">
        <w:rPr>
          <w:lang w:val="es-ES"/>
        </w:rPr>
        <w:t xml:space="preserve">Las implementaciones del protocolo que están procesando un submensaje recibido siempre deben usar el </w:t>
      </w:r>
      <w:proofErr w:type="spellStart"/>
      <w:r w:rsidRPr="00C57139">
        <w:rPr>
          <w:lang w:val="es-ES"/>
        </w:rPr>
        <w:t>octetsToInlineQos</w:t>
      </w:r>
      <w:proofErr w:type="spellEnd"/>
      <w:r w:rsidRPr="00C57139">
        <w:rPr>
          <w:lang w:val="es-ES"/>
        </w:rPr>
        <w:t xml:space="preserve"> para omitir cualquier elemento de encabezado submensaje no esperar o entender y seguir procesar el </w:t>
      </w:r>
      <w:proofErr w:type="spellStart"/>
      <w:r w:rsidRPr="00C57139">
        <w:rPr>
          <w:lang w:val="es-ES"/>
        </w:rPr>
        <w:t>inlineQos</w:t>
      </w:r>
      <w:proofErr w:type="spellEnd"/>
      <w:r w:rsidRPr="00C57139">
        <w:rPr>
          <w:lang w:val="es-ES"/>
        </w:rPr>
        <w:t xml:space="preserve"> </w:t>
      </w:r>
      <w:proofErr w:type="spellStart"/>
      <w:r w:rsidRPr="00C57139">
        <w:rPr>
          <w:lang w:val="es-ES"/>
        </w:rPr>
        <w:t>SubmessageElement</w:t>
      </w:r>
      <w:proofErr w:type="spellEnd"/>
      <w:r w:rsidRPr="00C57139">
        <w:rPr>
          <w:lang w:val="es-ES"/>
        </w:rPr>
        <w:t xml:space="preserve"> (o el primer elemento submensaje que sigue </w:t>
      </w:r>
      <w:proofErr w:type="spellStart"/>
      <w:r w:rsidRPr="00C57139">
        <w:rPr>
          <w:lang w:val="es-ES"/>
        </w:rPr>
        <w:t>inlineQos</w:t>
      </w:r>
      <w:proofErr w:type="spellEnd"/>
      <w:r w:rsidRPr="00C57139">
        <w:rPr>
          <w:lang w:val="es-ES"/>
        </w:rPr>
        <w:t xml:space="preserve"> si el </w:t>
      </w:r>
      <w:proofErr w:type="spellStart"/>
      <w:r w:rsidRPr="00C57139">
        <w:rPr>
          <w:lang w:val="es-ES"/>
        </w:rPr>
        <w:t>inlineQos</w:t>
      </w:r>
      <w:proofErr w:type="spellEnd"/>
      <w:r w:rsidRPr="00C57139">
        <w:rPr>
          <w:lang w:val="es-ES"/>
        </w:rPr>
        <w:t xml:space="preserve"> no está presente). Esta regla es necesaria para que el receptor será capaz de interactuar con los remitentes que utilizan las </w:t>
      </w:r>
      <w:r w:rsidRPr="00C57139">
        <w:rPr>
          <w:lang w:val="es-ES"/>
        </w:rPr>
        <w:lastRenderedPageBreak/>
        <w:t xml:space="preserve">versiones futuras del protocolo que puede incluir cabeceras submensaje adicional antes de la </w:t>
      </w:r>
      <w:proofErr w:type="spellStart"/>
      <w:r w:rsidRPr="00C57139">
        <w:rPr>
          <w:lang w:val="es-ES"/>
        </w:rPr>
        <w:t>inlineQos</w:t>
      </w:r>
      <w:proofErr w:type="spellEnd"/>
      <w:r w:rsidRPr="00C57139">
        <w:rPr>
          <w:lang w:val="es-ES"/>
        </w:rPr>
        <w:t xml:space="preserve">. </w:t>
      </w:r>
    </w:p>
    <w:p w14:paraId="51AD75FC" w14:textId="77777777" w:rsidR="006379E4" w:rsidRPr="00C57139" w:rsidRDefault="006379E4" w:rsidP="006379E4">
      <w:pPr>
        <w:ind w:firstLine="0"/>
        <w:jc w:val="left"/>
        <w:rPr>
          <w:lang w:val="es-ES"/>
        </w:rPr>
      </w:pPr>
      <w:r w:rsidRPr="00C57139">
        <w:rPr>
          <w:lang w:val="es-ES"/>
        </w:rPr>
        <w:t> </w:t>
      </w:r>
    </w:p>
    <w:p w14:paraId="06942967" w14:textId="77777777" w:rsidR="006379E4" w:rsidRPr="00C57139" w:rsidRDefault="006379E4" w:rsidP="00447E32">
      <w:pPr>
        <w:pStyle w:val="Ttulo4"/>
        <w:rPr>
          <w:lang w:val="es-ES"/>
        </w:rPr>
      </w:pPr>
      <w:r w:rsidRPr="00C57139">
        <w:rPr>
          <w:lang w:val="es-ES"/>
        </w:rPr>
        <w:t>Validez</w:t>
      </w:r>
    </w:p>
    <w:p w14:paraId="7D051A9F" w14:textId="77777777" w:rsidR="006379E4" w:rsidRPr="00C57139" w:rsidRDefault="006379E4" w:rsidP="0017650D">
      <w:pPr>
        <w:rPr>
          <w:lang w:val="es-ES"/>
        </w:rPr>
      </w:pPr>
      <w:r w:rsidRPr="00C57139">
        <w:rPr>
          <w:lang w:val="es-ES"/>
        </w:rPr>
        <w:t>Este submensaje es inválida cuando cualquiera de las siguientes es verdadera:</w:t>
      </w:r>
    </w:p>
    <w:p w14:paraId="47DB4D88"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proofErr w:type="spellStart"/>
      <w:r w:rsidRPr="00C57139">
        <w:rPr>
          <w:lang w:val="es-ES"/>
        </w:rPr>
        <w:t>submessageLength</w:t>
      </w:r>
      <w:proofErr w:type="spellEnd"/>
      <w:r w:rsidRPr="00C57139">
        <w:rPr>
          <w:lang w:val="es-ES"/>
        </w:rPr>
        <w:t xml:space="preserve"> en el encabezado de submensaje es demasiado pequeño.</w:t>
      </w:r>
    </w:p>
    <w:p w14:paraId="433A3957"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proofErr w:type="spellStart"/>
      <w:r w:rsidRPr="00C57139">
        <w:rPr>
          <w:lang w:val="es-ES"/>
        </w:rPr>
        <w:t>writerSN.value</w:t>
      </w:r>
      <w:proofErr w:type="spellEnd"/>
      <w:r w:rsidRPr="00C57139">
        <w:rPr>
          <w:lang w:val="es-ES"/>
        </w:rPr>
        <w:t xml:space="preserve"> no es estrictamente positivo (1, 2,...) o es SEQUENCENUMBER_UNKNOWN.</w:t>
      </w:r>
    </w:p>
    <w:p w14:paraId="2BB69DC4"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proofErr w:type="spellStart"/>
      <w:r w:rsidRPr="00C57139">
        <w:rPr>
          <w:lang w:val="es-ES"/>
        </w:rPr>
        <w:t>inlineQos</w:t>
      </w:r>
      <w:proofErr w:type="spellEnd"/>
      <w:r w:rsidRPr="00C57139">
        <w:rPr>
          <w:lang w:val="es-ES"/>
        </w:rPr>
        <w:t xml:space="preserve"> no es válida.</w:t>
      </w:r>
    </w:p>
    <w:p w14:paraId="17CF35E8" w14:textId="77777777" w:rsidR="006379E4" w:rsidRPr="00C57139" w:rsidRDefault="006379E4" w:rsidP="00447E32">
      <w:pPr>
        <w:pStyle w:val="Ttulo4"/>
        <w:rPr>
          <w:lang w:val="es-ES"/>
        </w:rPr>
      </w:pPr>
      <w:r w:rsidRPr="00C57139">
        <w:rPr>
          <w:lang w:val="es-ES"/>
        </w:rPr>
        <w:t>Cambio en el estado del receptor</w:t>
      </w:r>
    </w:p>
    <w:p w14:paraId="0353C69F" w14:textId="77777777" w:rsidR="006379E4" w:rsidRPr="00C57139" w:rsidRDefault="006379E4" w:rsidP="006379E4">
      <w:pPr>
        <w:jc w:val="left"/>
        <w:rPr>
          <w:lang w:val="es-ES"/>
        </w:rPr>
      </w:pPr>
      <w:r w:rsidRPr="00C57139">
        <w:rPr>
          <w:lang w:val="es-ES"/>
        </w:rPr>
        <w:t>Ninguno</w:t>
      </w:r>
    </w:p>
    <w:p w14:paraId="3FF78439" w14:textId="77777777" w:rsidR="006379E4" w:rsidRPr="00C57139" w:rsidRDefault="006379E4" w:rsidP="00447E32">
      <w:pPr>
        <w:pStyle w:val="Ttulo4"/>
        <w:rPr>
          <w:lang w:val="es-ES"/>
        </w:rPr>
      </w:pPr>
      <w:r w:rsidRPr="00C57139">
        <w:rPr>
          <w:lang w:val="es-ES"/>
        </w:rPr>
        <w:t>Interpretación lógica</w:t>
      </w:r>
    </w:p>
    <w:p w14:paraId="15985CF9" w14:textId="77777777" w:rsidR="006379E4" w:rsidRPr="00C57139" w:rsidRDefault="006379E4" w:rsidP="0017650D">
      <w:pPr>
        <w:rPr>
          <w:lang w:val="es-ES"/>
        </w:rPr>
      </w:pPr>
      <w:r w:rsidRPr="00C57139">
        <w:rPr>
          <w:lang w:val="es-ES"/>
        </w:rPr>
        <w:t xml:space="preserve">El </w:t>
      </w:r>
      <w:r w:rsidRPr="00C57139">
        <w:rPr>
          <w:b/>
          <w:bCs/>
          <w:lang w:val="es-ES"/>
        </w:rPr>
        <w:t>escritor</w:t>
      </w:r>
      <w:r w:rsidRPr="00C57139">
        <w:rPr>
          <w:lang w:val="es-ES"/>
        </w:rPr>
        <w:t xml:space="preserve"> envía el submensaje </w:t>
      </w:r>
      <w:r w:rsidRPr="00C57139">
        <w:rPr>
          <w:b/>
          <w:bCs/>
          <w:lang w:val="es-ES"/>
        </w:rPr>
        <w:t>datos</w:t>
      </w:r>
      <w:r w:rsidRPr="00C57139">
        <w:rPr>
          <w:lang w:val="es-ES"/>
        </w:rPr>
        <w:t xml:space="preserve"> al </w:t>
      </w:r>
      <w:r w:rsidRPr="00C57139">
        <w:rPr>
          <w:b/>
          <w:bCs/>
          <w:lang w:val="es-ES"/>
        </w:rPr>
        <w:t>lector</w:t>
      </w:r>
      <w:r w:rsidRPr="00C57139">
        <w:rPr>
          <w:lang w:val="es-ES"/>
        </w:rPr>
        <w:t xml:space="preserve"> para comunicar los cambios en los objetos de datos dentro de la escritora. Los cambios incluyen dos cambios en valor, así como los cambios en el ciclo de vida del objeto de datos. Éstos se comunican por la presencia de la </w:t>
      </w:r>
      <w:proofErr w:type="spellStart"/>
      <w:r w:rsidRPr="00C57139">
        <w:rPr>
          <w:lang w:val="es-ES"/>
        </w:rPr>
        <w:t>serializedPayload</w:t>
      </w:r>
      <w:proofErr w:type="spellEnd"/>
      <w:r w:rsidRPr="00C57139">
        <w:rPr>
          <w:lang w:val="es-ES"/>
        </w:rPr>
        <w:t xml:space="preserve">. Cuando están presentes, el </w:t>
      </w:r>
      <w:proofErr w:type="spellStart"/>
      <w:r w:rsidRPr="00C57139">
        <w:rPr>
          <w:lang w:val="es-ES"/>
        </w:rPr>
        <w:t>serializedPayload</w:t>
      </w:r>
      <w:proofErr w:type="spellEnd"/>
      <w:r w:rsidRPr="00C57139">
        <w:rPr>
          <w:lang w:val="es-ES"/>
        </w:rPr>
        <w:t xml:space="preserve"> se interpreta como el valor del objeto de datos o como la clave que identifica el objeto de datos del conjunto de objetos registrados. </w:t>
      </w:r>
    </w:p>
    <w:p w14:paraId="113373E8" w14:textId="77777777" w:rsidR="006379E4" w:rsidRPr="00C57139" w:rsidRDefault="006379E4" w:rsidP="006379E4">
      <w:pPr>
        <w:ind w:left="720" w:hanging="359"/>
        <w:rPr>
          <w:lang w:val="es-ES"/>
        </w:rPr>
      </w:pPr>
      <w:r w:rsidRPr="00C57139">
        <w:rPr>
          <w:lang w:val="es-ES"/>
        </w:rPr>
        <w:t>●</w:t>
      </w:r>
      <w:r w:rsidRPr="00C57139">
        <w:rPr>
          <w:sz w:val="14"/>
          <w:szCs w:val="14"/>
          <w:lang w:val="es-ES"/>
        </w:rPr>
        <w:t xml:space="preserve"> </w:t>
      </w:r>
      <w:r w:rsidRPr="00C57139">
        <w:rPr>
          <w:lang w:val="es-ES"/>
        </w:rPr>
        <w:t xml:space="preserve">Si se establece la </w:t>
      </w:r>
      <w:proofErr w:type="spellStart"/>
      <w:r w:rsidRPr="00C57139">
        <w:rPr>
          <w:lang w:val="es-ES"/>
        </w:rPr>
        <w:t>DataFlag</w:t>
      </w:r>
      <w:proofErr w:type="spellEnd"/>
      <w:r w:rsidRPr="00C57139">
        <w:rPr>
          <w:lang w:val="es-ES"/>
        </w:rPr>
        <w:t xml:space="preserve"> y el </w:t>
      </w:r>
      <w:proofErr w:type="spellStart"/>
      <w:r w:rsidRPr="00C57139">
        <w:rPr>
          <w:lang w:val="es-ES"/>
        </w:rPr>
        <w:t>KeyFlag</w:t>
      </w:r>
      <w:proofErr w:type="spellEnd"/>
      <w:r w:rsidRPr="00C57139">
        <w:rPr>
          <w:lang w:val="es-ES"/>
        </w:rPr>
        <w:t xml:space="preserve"> no está establecida, el elemento </w:t>
      </w:r>
      <w:proofErr w:type="spellStart"/>
      <w:r w:rsidRPr="00C57139">
        <w:rPr>
          <w:lang w:val="es-ES"/>
        </w:rPr>
        <w:t>serializedPayload</w:t>
      </w:r>
      <w:proofErr w:type="spellEnd"/>
      <w:r w:rsidRPr="00C57139">
        <w:rPr>
          <w:lang w:val="es-ES"/>
        </w:rPr>
        <w:t xml:space="preserve"> se interpreta como el valor del objeto </w:t>
      </w:r>
      <w:proofErr w:type="spellStart"/>
      <w:r w:rsidRPr="00C57139">
        <w:rPr>
          <w:lang w:val="es-ES"/>
        </w:rPr>
        <w:t>dataobject</w:t>
      </w:r>
      <w:proofErr w:type="spellEnd"/>
      <w:r w:rsidRPr="00C57139">
        <w:rPr>
          <w:lang w:val="es-ES"/>
        </w:rPr>
        <w:t>.</w:t>
      </w:r>
    </w:p>
    <w:p w14:paraId="7DF24EA3" w14:textId="77777777" w:rsidR="006379E4" w:rsidRPr="00C57139" w:rsidRDefault="006379E4" w:rsidP="006379E4">
      <w:pPr>
        <w:ind w:left="720" w:hanging="359"/>
        <w:rPr>
          <w:lang w:val="es-ES"/>
        </w:rPr>
      </w:pPr>
      <w:r w:rsidRPr="00C57139">
        <w:rPr>
          <w:lang w:val="es-ES"/>
        </w:rPr>
        <w:t>●</w:t>
      </w:r>
      <w:r w:rsidRPr="00C57139">
        <w:rPr>
          <w:sz w:val="14"/>
          <w:szCs w:val="14"/>
          <w:lang w:val="es-ES"/>
        </w:rPr>
        <w:t xml:space="preserve"> </w:t>
      </w:r>
      <w:r w:rsidRPr="00C57139">
        <w:rPr>
          <w:lang w:val="es-ES"/>
        </w:rPr>
        <w:t xml:space="preserve">Si se establece la </w:t>
      </w:r>
      <w:proofErr w:type="spellStart"/>
      <w:r w:rsidRPr="00C57139">
        <w:rPr>
          <w:lang w:val="es-ES"/>
        </w:rPr>
        <w:t>KeyFlag</w:t>
      </w:r>
      <w:proofErr w:type="spellEnd"/>
      <w:r w:rsidRPr="00C57139">
        <w:rPr>
          <w:lang w:val="es-ES"/>
        </w:rPr>
        <w:t xml:space="preserve"> y el </w:t>
      </w:r>
      <w:proofErr w:type="spellStart"/>
      <w:r w:rsidRPr="00C57139">
        <w:rPr>
          <w:lang w:val="es-ES"/>
        </w:rPr>
        <w:t>DataFlag</w:t>
      </w:r>
      <w:proofErr w:type="spellEnd"/>
      <w:r w:rsidRPr="00C57139">
        <w:rPr>
          <w:lang w:val="es-ES"/>
        </w:rPr>
        <w:t xml:space="preserve"> no está establecida, el elemento </w:t>
      </w:r>
      <w:proofErr w:type="spellStart"/>
      <w:r w:rsidRPr="00C57139">
        <w:rPr>
          <w:lang w:val="es-ES"/>
        </w:rPr>
        <w:t>serializedPayload</w:t>
      </w:r>
      <w:proofErr w:type="spellEnd"/>
      <w:r w:rsidRPr="00C57139">
        <w:rPr>
          <w:lang w:val="es-ES"/>
        </w:rPr>
        <w:t xml:space="preserve"> se interpreta como el valor de la clave que identifica la instancia del objeto de datos registrada.</w:t>
      </w:r>
    </w:p>
    <w:p w14:paraId="53BFCEBB" w14:textId="77777777" w:rsidR="006379E4" w:rsidRPr="00C57139" w:rsidRDefault="006379E4" w:rsidP="006379E4">
      <w:pPr>
        <w:ind w:left="720" w:hanging="359"/>
        <w:rPr>
          <w:lang w:val="es-ES"/>
        </w:rPr>
      </w:pPr>
      <w:r w:rsidRPr="00C57139">
        <w:rPr>
          <w:lang w:val="es-ES"/>
        </w:rPr>
        <w:lastRenderedPageBreak/>
        <w:t>●</w:t>
      </w:r>
      <w:r w:rsidRPr="00C57139">
        <w:rPr>
          <w:sz w:val="14"/>
          <w:szCs w:val="14"/>
          <w:lang w:val="es-ES"/>
        </w:rPr>
        <w:t xml:space="preserve"> </w:t>
      </w:r>
      <w:r w:rsidRPr="00C57139">
        <w:rPr>
          <w:lang w:val="es-ES"/>
        </w:rPr>
        <w:t xml:space="preserve">Si el </w:t>
      </w:r>
      <w:proofErr w:type="spellStart"/>
      <w:r w:rsidRPr="00C57139">
        <w:rPr>
          <w:lang w:val="es-ES"/>
        </w:rPr>
        <w:t>InlineQosFlag</w:t>
      </w:r>
      <w:proofErr w:type="spellEnd"/>
      <w:r w:rsidRPr="00C57139">
        <w:rPr>
          <w:lang w:val="es-ES"/>
        </w:rPr>
        <w:t xml:space="preserve"> está establecida, el elemento </w:t>
      </w:r>
      <w:proofErr w:type="spellStart"/>
      <w:r w:rsidRPr="00C57139">
        <w:rPr>
          <w:lang w:val="es-ES"/>
        </w:rPr>
        <w:t>inlineQos</w:t>
      </w:r>
      <w:proofErr w:type="spellEnd"/>
      <w:r w:rsidRPr="00C57139">
        <w:rPr>
          <w:lang w:val="es-ES"/>
        </w:rPr>
        <w:t xml:space="preserve"> contiene los valores de QoS que reemplazan a los del escritor RTPS y debe ser utilizada para procesar la actualización de.</w:t>
      </w:r>
    </w:p>
    <w:p w14:paraId="6D47D3C5" w14:textId="77777777" w:rsidR="00DD5CF5" w:rsidRPr="00C57139" w:rsidRDefault="00DD5CF5" w:rsidP="00DD5CF5">
      <w:pPr>
        <w:pStyle w:val="Ttulo5"/>
        <w:jc w:val="left"/>
        <w:rPr>
          <w:lang w:val="es-ES"/>
        </w:rPr>
      </w:pPr>
      <w:r>
        <w:rPr>
          <w:lang w:val="es-ES"/>
        </w:rPr>
        <w:t>Ejemplo</w:t>
      </w:r>
    </w:p>
    <w:p w14:paraId="7794257F" w14:textId="77777777" w:rsidR="00DD5CF5" w:rsidRDefault="00DD5CF5" w:rsidP="00DD5CF5">
      <w:pPr>
        <w:rPr>
          <w:lang w:val="es-ES"/>
        </w:rPr>
      </w:pPr>
      <w:r>
        <w:rPr>
          <w:noProof/>
          <w:lang w:eastAsia="es-EC"/>
        </w:rPr>
        <w:drawing>
          <wp:inline distT="0" distB="0" distL="0" distR="0" wp14:anchorId="158BC4F9" wp14:editId="20320393">
            <wp:extent cx="5327782" cy="3724275"/>
            <wp:effectExtent l="0" t="0" r="635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14187" r="48654" b="21970"/>
                    <a:stretch/>
                  </pic:blipFill>
                  <pic:spPr bwMode="auto">
                    <a:xfrm>
                      <a:off x="0" y="0"/>
                      <a:ext cx="5336515" cy="3730380"/>
                    </a:xfrm>
                    <a:prstGeom prst="rect">
                      <a:avLst/>
                    </a:prstGeom>
                    <a:ln>
                      <a:noFill/>
                    </a:ln>
                    <a:extLst>
                      <a:ext uri="{53640926-AAD7-44D8-BBD7-CCE9431645EC}">
                        <a14:shadowObscured xmlns:a14="http://schemas.microsoft.com/office/drawing/2010/main"/>
                      </a:ext>
                    </a:extLst>
                  </pic:spPr>
                </pic:pic>
              </a:graphicData>
            </a:graphic>
          </wp:inline>
        </w:drawing>
      </w:r>
    </w:p>
    <w:p w14:paraId="096F7FF0" w14:textId="77777777" w:rsidR="00DD5CF5" w:rsidRPr="00C02F49" w:rsidRDefault="00DD5CF5" w:rsidP="00DD5CF5">
      <w:pPr>
        <w:jc w:val="left"/>
        <w:rPr>
          <w:lang w:val="es-ES"/>
        </w:rPr>
      </w:pPr>
      <w:r w:rsidRPr="5D269342">
        <w:rPr>
          <w:lang w:val="es-ES"/>
        </w:rPr>
        <w:t> </w:t>
      </w:r>
      <w:r w:rsidRPr="00C02F49">
        <w:rPr>
          <w:lang w:val="es-ES"/>
        </w:rPr>
        <w:t xml:space="preserve">Una explicación del uso del Data ha sido </w:t>
      </w:r>
      <w:proofErr w:type="gramStart"/>
      <w:r w:rsidRPr="00C02F49">
        <w:rPr>
          <w:lang w:val="es-ES"/>
        </w:rPr>
        <w:t>descrito</w:t>
      </w:r>
      <w:proofErr w:type="gramEnd"/>
      <w:r w:rsidRPr="00C02F49">
        <w:rPr>
          <w:lang w:val="es-ES"/>
        </w:rPr>
        <w:t xml:space="preserve"> dentro del ejemplo 2 en la sección de ejemplos de RTPS</w:t>
      </w:r>
    </w:p>
    <w:p w14:paraId="435D8E09" w14:textId="77777777" w:rsidR="00DD5CF5" w:rsidRDefault="00DD5CF5" w:rsidP="006379E4">
      <w:pPr>
        <w:jc w:val="left"/>
        <w:rPr>
          <w:lang w:val="es-ES"/>
        </w:rPr>
      </w:pPr>
    </w:p>
    <w:p w14:paraId="771EB866" w14:textId="77777777" w:rsidR="00DD5CF5" w:rsidRDefault="00DD5CF5" w:rsidP="006379E4">
      <w:pPr>
        <w:jc w:val="left"/>
        <w:rPr>
          <w:lang w:val="es-ES"/>
        </w:rPr>
      </w:pPr>
    </w:p>
    <w:p w14:paraId="709505AE" w14:textId="77777777" w:rsidR="00DD5CF5" w:rsidRDefault="00DD5CF5" w:rsidP="006379E4">
      <w:pPr>
        <w:jc w:val="left"/>
        <w:rPr>
          <w:lang w:val="es-ES"/>
        </w:rPr>
      </w:pPr>
    </w:p>
    <w:p w14:paraId="2007E251" w14:textId="77777777" w:rsidR="00DD5CF5" w:rsidRDefault="00DD5CF5" w:rsidP="006379E4">
      <w:pPr>
        <w:jc w:val="left"/>
        <w:rPr>
          <w:lang w:val="es-ES"/>
        </w:rPr>
      </w:pPr>
    </w:p>
    <w:p w14:paraId="69820BE0" w14:textId="77777777" w:rsidR="00DD5CF5" w:rsidRDefault="00DD5CF5" w:rsidP="006379E4">
      <w:pPr>
        <w:jc w:val="left"/>
        <w:rPr>
          <w:lang w:val="es-ES"/>
        </w:rPr>
      </w:pPr>
    </w:p>
    <w:p w14:paraId="3D0E7108" w14:textId="77777777" w:rsidR="00DD5CF5" w:rsidRDefault="00DD5CF5" w:rsidP="006379E4">
      <w:pPr>
        <w:jc w:val="left"/>
        <w:rPr>
          <w:lang w:val="es-ES"/>
        </w:rPr>
      </w:pPr>
    </w:p>
    <w:p w14:paraId="7A6CD4D2" w14:textId="3A4A3BB0" w:rsidR="006379E4" w:rsidRPr="00C57139" w:rsidRDefault="006379E4" w:rsidP="006379E4">
      <w:pPr>
        <w:jc w:val="left"/>
        <w:rPr>
          <w:lang w:val="es-ES"/>
        </w:rPr>
      </w:pPr>
      <w:r w:rsidRPr="00C57139">
        <w:rPr>
          <w:lang w:val="es-ES"/>
        </w:rPr>
        <w:t>  </w:t>
      </w:r>
    </w:p>
    <w:p w14:paraId="3C2D6916" w14:textId="290E28BF" w:rsidR="006379E4" w:rsidRDefault="006379E4" w:rsidP="00447E32">
      <w:pPr>
        <w:pStyle w:val="Ttulo3"/>
        <w:rPr>
          <w:lang w:val="es-ES"/>
        </w:rPr>
      </w:pPr>
      <w:bookmarkStart w:id="61" w:name="_Toc410813007"/>
      <w:proofErr w:type="spellStart"/>
      <w:r w:rsidRPr="00C57139">
        <w:rPr>
          <w:lang w:val="es-ES"/>
        </w:rPr>
        <w:lastRenderedPageBreak/>
        <w:t>DataFrag</w:t>
      </w:r>
      <w:bookmarkEnd w:id="61"/>
      <w:r w:rsidR="00447E32">
        <w:rPr>
          <w:lang w:val="es-ES"/>
        </w:rPr>
        <w:t>Submessage</w:t>
      </w:r>
      <w:proofErr w:type="spellEnd"/>
    </w:p>
    <w:p w14:paraId="7CBA23CE" w14:textId="1997A4AA" w:rsidR="00D3745D" w:rsidRPr="00D3745D" w:rsidRDefault="00D3745D" w:rsidP="00D3745D">
      <w:pPr>
        <w:rPr>
          <w:lang w:val="es-ES"/>
        </w:rPr>
      </w:pPr>
      <w:r w:rsidRPr="00D3745D">
        <w:rPr>
          <w:lang w:val="es-ES"/>
        </w:rPr>
        <w:t xml:space="preserve">En la </w:t>
      </w:r>
      <w:r>
        <w:rPr>
          <w:lang w:val="es-ES"/>
        </w:rPr>
        <w:fldChar w:fldCharType="begin"/>
      </w:r>
      <w:r>
        <w:rPr>
          <w:lang w:val="es-ES"/>
        </w:rPr>
        <w:instrText xml:space="preserve"> REF _Ref416931272 \h </w:instrText>
      </w:r>
      <w:r>
        <w:rPr>
          <w:lang w:val="es-ES"/>
        </w:rPr>
      </w:r>
      <w:r>
        <w:rPr>
          <w:lang w:val="es-ES"/>
        </w:rPr>
        <w:fldChar w:fldCharType="separate"/>
      </w:r>
      <w:r w:rsidRPr="00D3745D">
        <w:rPr>
          <w:color w:val="000000" w:themeColor="text1"/>
        </w:rPr>
        <w:t xml:space="preserve">Figura </w:t>
      </w:r>
      <w:r w:rsidRPr="00D3745D">
        <w:rPr>
          <w:noProof/>
          <w:color w:val="000000" w:themeColor="text1"/>
        </w:rPr>
        <w:t>2</w:t>
      </w:r>
      <w:r w:rsidRPr="00D3745D">
        <w:rPr>
          <w:color w:val="000000" w:themeColor="text1"/>
        </w:rPr>
        <w:noBreakHyphen/>
      </w:r>
      <w:r w:rsidRPr="00D3745D">
        <w:rPr>
          <w:noProof/>
          <w:color w:val="000000" w:themeColor="text1"/>
        </w:rPr>
        <w:t>6</w:t>
      </w:r>
      <w:r>
        <w:rPr>
          <w:lang w:val="es-ES"/>
        </w:rPr>
        <w:fldChar w:fldCharType="end"/>
      </w:r>
      <w:r>
        <w:rPr>
          <w:lang w:val="es-ES"/>
        </w:rPr>
        <w:t xml:space="preserve"> </w:t>
      </w:r>
      <w:r w:rsidRPr="00D3745D">
        <w:rPr>
          <w:lang w:val="es-ES"/>
        </w:rPr>
        <w:t xml:space="preserve">se muestra la estructura del submensaje </w:t>
      </w:r>
      <w:proofErr w:type="spellStart"/>
      <w:r>
        <w:rPr>
          <w:lang w:val="es-ES"/>
        </w:rPr>
        <w:t>DataFrag</w:t>
      </w:r>
      <w:proofErr w:type="spellEnd"/>
      <w:r>
        <w:rPr>
          <w:lang w:val="es-ES"/>
        </w:rPr>
        <w:t>.</w:t>
      </w:r>
      <w:r w:rsidR="006B2EAF">
        <w:rPr>
          <w:lang w:val="es-ES"/>
        </w:rPr>
        <w:t xml:space="preserve"> </w:t>
      </w:r>
    </w:p>
    <w:p w14:paraId="352540F1"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3"/>
        <w:gridCol w:w="404"/>
        <w:gridCol w:w="404"/>
        <w:gridCol w:w="404"/>
        <w:gridCol w:w="404"/>
        <w:gridCol w:w="404"/>
        <w:gridCol w:w="404"/>
        <w:gridCol w:w="437"/>
        <w:gridCol w:w="436"/>
        <w:gridCol w:w="3685"/>
      </w:tblGrid>
      <w:tr w:rsidR="002C6B35" w:rsidRPr="002C6B35" w14:paraId="68A24351"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7139301E"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SubmessageId</w:t>
            </w:r>
            <w:proofErr w:type="spellEnd"/>
          </w:p>
          <w:p w14:paraId="39F7F58C"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DATA_FRAG</w:t>
            </w:r>
          </w:p>
        </w:tc>
        <w:tc>
          <w:tcPr>
            <w:tcW w:w="390" w:type="dxa"/>
            <w:shd w:val="clear" w:color="auto" w:fill="E36C09"/>
            <w:tcMar>
              <w:top w:w="0" w:type="dxa"/>
              <w:left w:w="115" w:type="dxa"/>
              <w:bottom w:w="0" w:type="dxa"/>
              <w:right w:w="115" w:type="dxa"/>
            </w:tcMar>
            <w:vAlign w:val="center"/>
            <w:hideMark/>
          </w:tcPr>
          <w:p w14:paraId="7893BF11"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5715ECC1"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7F28926F"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5286A2DC"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1222B98D"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593511B7"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K</w:t>
            </w:r>
          </w:p>
        </w:tc>
        <w:tc>
          <w:tcPr>
            <w:tcW w:w="439" w:type="dxa"/>
            <w:shd w:val="clear" w:color="auto" w:fill="E36C09"/>
            <w:tcMar>
              <w:top w:w="0" w:type="dxa"/>
              <w:left w:w="115" w:type="dxa"/>
              <w:bottom w:w="0" w:type="dxa"/>
              <w:right w:w="115" w:type="dxa"/>
            </w:tcMar>
            <w:vAlign w:val="center"/>
            <w:hideMark/>
          </w:tcPr>
          <w:p w14:paraId="63F57BDC"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Q</w:t>
            </w:r>
          </w:p>
        </w:tc>
        <w:tc>
          <w:tcPr>
            <w:tcW w:w="439" w:type="dxa"/>
            <w:shd w:val="clear" w:color="auto" w:fill="E36C09"/>
            <w:tcMar>
              <w:top w:w="0" w:type="dxa"/>
              <w:left w:w="115" w:type="dxa"/>
              <w:bottom w:w="0" w:type="dxa"/>
              <w:right w:w="115" w:type="dxa"/>
            </w:tcMar>
            <w:vAlign w:val="center"/>
            <w:hideMark/>
          </w:tcPr>
          <w:p w14:paraId="5B9D93B7"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w:t>
            </w:r>
          </w:p>
        </w:tc>
        <w:tc>
          <w:tcPr>
            <w:tcW w:w="3748" w:type="dxa"/>
            <w:shd w:val="clear" w:color="auto" w:fill="9BBB59"/>
            <w:tcMar>
              <w:top w:w="0" w:type="dxa"/>
              <w:left w:w="115" w:type="dxa"/>
              <w:bottom w:w="0" w:type="dxa"/>
              <w:right w:w="115" w:type="dxa"/>
            </w:tcMar>
            <w:vAlign w:val="center"/>
            <w:hideMark/>
          </w:tcPr>
          <w:p w14:paraId="4738C9CB"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octectsToNextHeader</w:t>
            </w:r>
            <w:proofErr w:type="spellEnd"/>
          </w:p>
        </w:tc>
      </w:tr>
      <w:tr w:rsidR="002C6B35" w:rsidRPr="002C6B35" w14:paraId="6D557CDC" w14:textId="77777777" w:rsidTr="002C6B35">
        <w:trPr>
          <w:trHeight w:val="460"/>
          <w:jc w:val="center"/>
        </w:trPr>
        <w:tc>
          <w:tcPr>
            <w:tcW w:w="5269" w:type="dxa"/>
            <w:gridSpan w:val="9"/>
            <w:shd w:val="clear" w:color="auto" w:fill="31849B"/>
            <w:tcMar>
              <w:top w:w="0" w:type="dxa"/>
              <w:left w:w="115" w:type="dxa"/>
              <w:bottom w:w="0" w:type="dxa"/>
              <w:right w:w="115" w:type="dxa"/>
            </w:tcMar>
            <w:vAlign w:val="center"/>
            <w:hideMark/>
          </w:tcPr>
          <w:p w14:paraId="33FD5AB6"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extraFlags</w:t>
            </w:r>
            <w:proofErr w:type="spellEnd"/>
          </w:p>
        </w:tc>
        <w:tc>
          <w:tcPr>
            <w:tcW w:w="3748" w:type="dxa"/>
            <w:shd w:val="clear" w:color="auto" w:fill="31849B"/>
            <w:tcMar>
              <w:top w:w="0" w:type="dxa"/>
              <w:left w:w="115" w:type="dxa"/>
              <w:bottom w:w="0" w:type="dxa"/>
              <w:right w:w="115" w:type="dxa"/>
            </w:tcMar>
            <w:vAlign w:val="center"/>
            <w:hideMark/>
          </w:tcPr>
          <w:p w14:paraId="198DBB41"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octectsToInlineQos</w:t>
            </w:r>
            <w:proofErr w:type="spellEnd"/>
          </w:p>
        </w:tc>
      </w:tr>
      <w:tr w:rsidR="002C6B35" w:rsidRPr="002C6B35" w14:paraId="4395D019"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3A3F25F"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readerID</w:t>
            </w:r>
            <w:proofErr w:type="spellEnd"/>
          </w:p>
        </w:tc>
      </w:tr>
      <w:tr w:rsidR="002C6B35" w:rsidRPr="002C6B35" w14:paraId="40E0E3F3"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655D21A7"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writerID</w:t>
            </w:r>
            <w:proofErr w:type="spellEnd"/>
          </w:p>
        </w:tc>
      </w:tr>
      <w:tr w:rsidR="002C6B35" w:rsidRPr="002C6B35" w14:paraId="2391048B"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E95CAC8"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writerSN</w:t>
            </w:r>
            <w:proofErr w:type="spellEnd"/>
          </w:p>
        </w:tc>
      </w:tr>
      <w:tr w:rsidR="002C6B35" w:rsidRPr="002C6B35" w14:paraId="6C50CD90"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D681095"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fragmentStartingNum</w:t>
            </w:r>
            <w:proofErr w:type="spellEnd"/>
          </w:p>
        </w:tc>
      </w:tr>
      <w:tr w:rsidR="002C6B35" w:rsidRPr="002C6B35" w14:paraId="5B018E88" w14:textId="77777777" w:rsidTr="002C6B35">
        <w:trPr>
          <w:trHeight w:val="460"/>
          <w:jc w:val="center"/>
        </w:trPr>
        <w:tc>
          <w:tcPr>
            <w:tcW w:w="5269" w:type="dxa"/>
            <w:gridSpan w:val="9"/>
            <w:shd w:val="clear" w:color="auto" w:fill="31849B"/>
            <w:tcMar>
              <w:top w:w="0" w:type="dxa"/>
              <w:left w:w="115" w:type="dxa"/>
              <w:bottom w:w="0" w:type="dxa"/>
              <w:right w:w="115" w:type="dxa"/>
            </w:tcMar>
            <w:vAlign w:val="center"/>
            <w:hideMark/>
          </w:tcPr>
          <w:p w14:paraId="72EAF84F"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fragmentsInSubmessage</w:t>
            </w:r>
            <w:proofErr w:type="spellEnd"/>
          </w:p>
        </w:tc>
        <w:tc>
          <w:tcPr>
            <w:tcW w:w="3748" w:type="dxa"/>
            <w:shd w:val="clear" w:color="auto" w:fill="31849B"/>
            <w:tcMar>
              <w:top w:w="0" w:type="dxa"/>
              <w:left w:w="115" w:type="dxa"/>
              <w:bottom w:w="0" w:type="dxa"/>
              <w:right w:w="115" w:type="dxa"/>
            </w:tcMar>
            <w:vAlign w:val="center"/>
            <w:hideMark/>
          </w:tcPr>
          <w:p w14:paraId="3B44D73A"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fragmentSize</w:t>
            </w:r>
            <w:proofErr w:type="spellEnd"/>
          </w:p>
        </w:tc>
      </w:tr>
      <w:tr w:rsidR="002C6B35" w:rsidRPr="002C6B35" w14:paraId="71A2C7ED"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65C5D5AA"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sampleSize</w:t>
            </w:r>
            <w:proofErr w:type="spellEnd"/>
          </w:p>
        </w:tc>
      </w:tr>
      <w:tr w:rsidR="002C6B35" w:rsidRPr="002C6B35" w14:paraId="0C0705CC"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CDCC1E4"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inlineQos</w:t>
            </w:r>
            <w:proofErr w:type="spellEnd"/>
            <w:r w:rsidRPr="002C6B35">
              <w:rPr>
                <w:color w:val="FFFFFF" w:themeColor="background1"/>
                <w:lang w:val="es-ES"/>
              </w:rPr>
              <w:t xml:space="preserve"> [sólo si Q == 1]</w:t>
            </w:r>
          </w:p>
        </w:tc>
      </w:tr>
      <w:tr w:rsidR="002C6B35" w:rsidRPr="002C6B35" w14:paraId="428C5BCF"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4761EE8" w14:textId="77777777" w:rsidR="006379E4" w:rsidRPr="002C6B35" w:rsidRDefault="006379E4" w:rsidP="00D3745D">
            <w:pPr>
              <w:keepNext/>
              <w:spacing w:line="240" w:lineRule="auto"/>
              <w:ind w:firstLine="0"/>
              <w:jc w:val="center"/>
              <w:rPr>
                <w:color w:val="FFFFFF" w:themeColor="background1"/>
                <w:lang w:val="es-ES"/>
              </w:rPr>
            </w:pPr>
            <w:proofErr w:type="spellStart"/>
            <w:r w:rsidRPr="002C6B35">
              <w:rPr>
                <w:color w:val="FFFFFF" w:themeColor="background1"/>
                <w:lang w:val="es-ES"/>
              </w:rPr>
              <w:t>serializedPayload</w:t>
            </w:r>
            <w:proofErr w:type="spellEnd"/>
          </w:p>
        </w:tc>
      </w:tr>
    </w:tbl>
    <w:p w14:paraId="2F6D13AA" w14:textId="34AA7B05" w:rsidR="00D3745D" w:rsidRPr="00D3745D" w:rsidRDefault="00D3745D" w:rsidP="00D3745D">
      <w:pPr>
        <w:pStyle w:val="Descripcin"/>
        <w:jc w:val="center"/>
        <w:rPr>
          <w:color w:val="000000" w:themeColor="text1"/>
          <w:sz w:val="24"/>
          <w:szCs w:val="24"/>
        </w:rPr>
      </w:pPr>
      <w:bookmarkStart w:id="62" w:name="_Ref416931272"/>
      <w:r w:rsidRPr="00D3745D">
        <w:rPr>
          <w:color w:val="000000" w:themeColor="text1"/>
          <w:sz w:val="24"/>
          <w:szCs w:val="24"/>
        </w:rPr>
        <w:t xml:space="preserve">Figura </w:t>
      </w:r>
      <w:r w:rsidR="002306B1">
        <w:rPr>
          <w:color w:val="000000" w:themeColor="text1"/>
          <w:sz w:val="24"/>
          <w:szCs w:val="24"/>
        </w:rPr>
        <w:fldChar w:fldCharType="begin"/>
      </w:r>
      <w:r w:rsidR="002306B1">
        <w:rPr>
          <w:color w:val="000000" w:themeColor="text1"/>
          <w:sz w:val="24"/>
          <w:szCs w:val="24"/>
        </w:rPr>
        <w:instrText xml:space="preserve"> STYLEREF 1 \s </w:instrText>
      </w:r>
      <w:r w:rsidR="002306B1">
        <w:rPr>
          <w:color w:val="000000" w:themeColor="text1"/>
          <w:sz w:val="24"/>
          <w:szCs w:val="24"/>
        </w:rPr>
        <w:fldChar w:fldCharType="separate"/>
      </w:r>
      <w:r w:rsidR="002306B1">
        <w:rPr>
          <w:noProof/>
          <w:color w:val="000000" w:themeColor="text1"/>
          <w:sz w:val="24"/>
          <w:szCs w:val="24"/>
        </w:rPr>
        <w:t>2</w:t>
      </w:r>
      <w:r w:rsidR="002306B1">
        <w:rPr>
          <w:color w:val="000000" w:themeColor="text1"/>
          <w:sz w:val="24"/>
          <w:szCs w:val="24"/>
        </w:rPr>
        <w:fldChar w:fldCharType="end"/>
      </w:r>
      <w:r w:rsidR="002306B1">
        <w:rPr>
          <w:color w:val="000000" w:themeColor="text1"/>
          <w:sz w:val="24"/>
          <w:szCs w:val="24"/>
        </w:rPr>
        <w:noBreakHyphen/>
      </w:r>
      <w:r w:rsidR="002306B1">
        <w:rPr>
          <w:color w:val="000000" w:themeColor="text1"/>
          <w:sz w:val="24"/>
          <w:szCs w:val="24"/>
        </w:rPr>
        <w:fldChar w:fldCharType="begin"/>
      </w:r>
      <w:r w:rsidR="002306B1">
        <w:rPr>
          <w:color w:val="000000" w:themeColor="text1"/>
          <w:sz w:val="24"/>
          <w:szCs w:val="24"/>
        </w:rPr>
        <w:instrText xml:space="preserve"> SEQ Figura \* ARABIC \s 1 </w:instrText>
      </w:r>
      <w:r w:rsidR="002306B1">
        <w:rPr>
          <w:color w:val="000000" w:themeColor="text1"/>
          <w:sz w:val="24"/>
          <w:szCs w:val="24"/>
        </w:rPr>
        <w:fldChar w:fldCharType="separate"/>
      </w:r>
      <w:r w:rsidR="002306B1">
        <w:rPr>
          <w:noProof/>
          <w:color w:val="000000" w:themeColor="text1"/>
          <w:sz w:val="24"/>
          <w:szCs w:val="24"/>
        </w:rPr>
        <w:t>6</w:t>
      </w:r>
      <w:r w:rsidR="002306B1">
        <w:rPr>
          <w:color w:val="000000" w:themeColor="text1"/>
          <w:sz w:val="24"/>
          <w:szCs w:val="24"/>
        </w:rPr>
        <w:fldChar w:fldCharType="end"/>
      </w:r>
      <w:bookmarkEnd w:id="62"/>
      <w:r w:rsidRPr="00D3745D">
        <w:rPr>
          <w:color w:val="000000" w:themeColor="text1"/>
          <w:sz w:val="24"/>
          <w:szCs w:val="24"/>
        </w:rPr>
        <w:t xml:space="preserve">. </w:t>
      </w:r>
      <w:r w:rsidRPr="00D3745D">
        <w:rPr>
          <w:i w:val="0"/>
          <w:color w:val="000000" w:themeColor="text1"/>
          <w:sz w:val="24"/>
          <w:szCs w:val="24"/>
        </w:rPr>
        <w:t xml:space="preserve">Estructura del submensaje </w:t>
      </w:r>
      <w:proofErr w:type="spellStart"/>
      <w:r w:rsidRPr="00D3745D">
        <w:rPr>
          <w:i w:val="0"/>
          <w:color w:val="000000" w:themeColor="text1"/>
          <w:sz w:val="24"/>
          <w:szCs w:val="24"/>
        </w:rPr>
        <w:t>DataFrag</w:t>
      </w:r>
      <w:proofErr w:type="spellEnd"/>
      <w:sdt>
        <w:sdtPr>
          <w:rPr>
            <w:i w:val="0"/>
            <w:color w:val="000000" w:themeColor="text1"/>
            <w:sz w:val="24"/>
            <w:szCs w:val="24"/>
          </w:rPr>
          <w:id w:val="-627468607"/>
          <w:citation/>
        </w:sdtPr>
        <w:sdtEndPr/>
        <w:sdtContent>
          <w:r>
            <w:rPr>
              <w:i w:val="0"/>
              <w:color w:val="000000" w:themeColor="text1"/>
              <w:sz w:val="24"/>
              <w:szCs w:val="24"/>
            </w:rPr>
            <w:fldChar w:fldCharType="begin"/>
          </w:r>
          <w:r>
            <w:rPr>
              <w:i w:val="0"/>
              <w:color w:val="000000" w:themeColor="text1"/>
              <w:sz w:val="24"/>
              <w:szCs w:val="24"/>
              <w:lang w:val="es-ES"/>
            </w:rPr>
            <w:instrText xml:space="preserve"> CITATION OMG14 \l 3082 </w:instrText>
          </w:r>
          <w:r>
            <w:rPr>
              <w:i w:val="0"/>
              <w:color w:val="000000" w:themeColor="text1"/>
              <w:sz w:val="24"/>
              <w:szCs w:val="24"/>
            </w:rPr>
            <w:fldChar w:fldCharType="separate"/>
          </w:r>
          <w:r>
            <w:rPr>
              <w:i w:val="0"/>
              <w:noProof/>
              <w:color w:val="000000" w:themeColor="text1"/>
              <w:sz w:val="24"/>
              <w:szCs w:val="24"/>
              <w:lang w:val="es-ES"/>
            </w:rPr>
            <w:t xml:space="preserve"> </w:t>
          </w:r>
          <w:r w:rsidRPr="00D3745D">
            <w:rPr>
              <w:noProof/>
              <w:color w:val="000000" w:themeColor="text1"/>
              <w:sz w:val="24"/>
              <w:szCs w:val="24"/>
              <w:lang w:val="es-ES"/>
            </w:rPr>
            <w:t>(OMG, 2014)</w:t>
          </w:r>
          <w:r>
            <w:rPr>
              <w:i w:val="0"/>
              <w:color w:val="000000" w:themeColor="text1"/>
              <w:sz w:val="24"/>
              <w:szCs w:val="24"/>
            </w:rPr>
            <w:fldChar w:fldCharType="end"/>
          </w:r>
        </w:sdtContent>
      </w:sdt>
    </w:p>
    <w:p w14:paraId="1DAAF083" w14:textId="77777777" w:rsidR="006379E4" w:rsidRPr="00C57139" w:rsidRDefault="006379E4" w:rsidP="006379E4">
      <w:pPr>
        <w:jc w:val="left"/>
        <w:rPr>
          <w:lang w:val="es-ES"/>
        </w:rPr>
      </w:pPr>
      <w:r w:rsidRPr="00C57139">
        <w:rPr>
          <w:lang w:val="es-ES"/>
        </w:rPr>
        <w:t> </w:t>
      </w:r>
    </w:p>
    <w:p w14:paraId="41D9A30A" w14:textId="77777777" w:rsidR="006379E4" w:rsidRPr="00C57139" w:rsidRDefault="006379E4" w:rsidP="0017650D">
      <w:pPr>
        <w:rPr>
          <w:lang w:val="es-ES"/>
        </w:rPr>
      </w:pPr>
      <w:r w:rsidRPr="00C57139">
        <w:rPr>
          <w:lang w:val="es-ES"/>
        </w:rPr>
        <w:t xml:space="preserve">El submensaje </w:t>
      </w:r>
      <w:proofErr w:type="spellStart"/>
      <w:r w:rsidRPr="00C57139">
        <w:rPr>
          <w:lang w:val="es-ES"/>
        </w:rPr>
        <w:t>DataFrag</w:t>
      </w:r>
      <w:proofErr w:type="spellEnd"/>
      <w:r w:rsidRPr="00C57139">
        <w:rPr>
          <w:lang w:val="es-ES"/>
        </w:rPr>
        <w:t xml:space="preserve"> extiende el submensaje datos activando el </w:t>
      </w:r>
      <w:proofErr w:type="spellStart"/>
      <w:r w:rsidRPr="00C57139">
        <w:rPr>
          <w:lang w:val="es-ES"/>
        </w:rPr>
        <w:t>serializedData</w:t>
      </w:r>
      <w:proofErr w:type="spellEnd"/>
      <w:r w:rsidRPr="00C57139">
        <w:rPr>
          <w:lang w:val="es-ES"/>
        </w:rPr>
        <w:t xml:space="preserve"> a ser fragmentado y enviado como múltiples </w:t>
      </w:r>
      <w:proofErr w:type="spellStart"/>
      <w:r w:rsidRPr="00C57139">
        <w:rPr>
          <w:lang w:val="es-ES"/>
        </w:rPr>
        <w:t>DataFrag</w:t>
      </w:r>
      <w:proofErr w:type="spellEnd"/>
      <w:r w:rsidRPr="00C57139">
        <w:rPr>
          <w:lang w:val="es-ES"/>
        </w:rPr>
        <w:t xml:space="preserve"> submensajes. Los fragmentos contenidos en los submensajes </w:t>
      </w:r>
      <w:proofErr w:type="spellStart"/>
      <w:r w:rsidRPr="00C57139">
        <w:rPr>
          <w:lang w:val="es-ES"/>
        </w:rPr>
        <w:t>DataFrag</w:t>
      </w:r>
      <w:proofErr w:type="spellEnd"/>
      <w:r w:rsidRPr="00C57139">
        <w:rPr>
          <w:lang w:val="es-ES"/>
        </w:rPr>
        <w:t xml:space="preserve"> re luego son ensamblados por el lector RTPS.</w:t>
      </w:r>
    </w:p>
    <w:p w14:paraId="55507B1E" w14:textId="77777777" w:rsidR="006379E4" w:rsidRPr="00C57139" w:rsidRDefault="006379E4" w:rsidP="0017650D">
      <w:pPr>
        <w:rPr>
          <w:lang w:val="es-ES"/>
        </w:rPr>
      </w:pPr>
      <w:r w:rsidRPr="00C57139">
        <w:rPr>
          <w:lang w:val="es-ES"/>
        </w:rPr>
        <w:t xml:space="preserve">Definir un separado submensaje </w:t>
      </w:r>
      <w:proofErr w:type="spellStart"/>
      <w:r w:rsidRPr="00C57139">
        <w:rPr>
          <w:lang w:val="es-ES"/>
        </w:rPr>
        <w:t>DataFrag</w:t>
      </w:r>
      <w:proofErr w:type="spellEnd"/>
      <w:r w:rsidRPr="00C57139">
        <w:rPr>
          <w:lang w:val="es-ES"/>
        </w:rPr>
        <w:t xml:space="preserve"> además el submensaje datos, ofrece las siguientes ventajas:</w:t>
      </w:r>
    </w:p>
    <w:p w14:paraId="0B90087E"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Mantiene las variaciones en el contenido y estructura de cada submensaje al mínimo. Esto permite más eficientes implementaciones del protocolo como el análisis de paquetes de red se simplifica.</w:t>
      </w:r>
    </w:p>
    <w:p w14:paraId="2FA26E0A"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Evita tener que agregar información de fragmentación como parámetros de QoS en línea en el submensaje datos. Esto puede no sólo más lento desempeño, también dificulta en el cable de depuración más, como ya no es obvio si es fragmentados o no y que el mensaje contiene qué perdidos.</w:t>
      </w:r>
    </w:p>
    <w:p w14:paraId="73CB2C51" w14:textId="4CE0973E" w:rsidR="006379E4" w:rsidRPr="00C57139" w:rsidRDefault="006379E4" w:rsidP="006379E4">
      <w:pPr>
        <w:jc w:val="left"/>
        <w:rPr>
          <w:lang w:val="es-ES"/>
        </w:rPr>
      </w:pPr>
      <w:r w:rsidRPr="00C57139">
        <w:rPr>
          <w:lang w:val="es-ES"/>
        </w:rPr>
        <w:lastRenderedPageBreak/>
        <w:t>  </w:t>
      </w:r>
    </w:p>
    <w:p w14:paraId="547014B0" w14:textId="77777777" w:rsidR="006379E4" w:rsidRPr="00C57139" w:rsidRDefault="006379E4" w:rsidP="00447E32">
      <w:pPr>
        <w:pStyle w:val="Ttulo4"/>
        <w:rPr>
          <w:lang w:val="es-ES"/>
        </w:rPr>
      </w:pPr>
      <w:r w:rsidRPr="00C57139">
        <w:rPr>
          <w:lang w:val="es-ES"/>
        </w:rPr>
        <w:t>Banderas en el encabezado de submensaje</w:t>
      </w:r>
    </w:p>
    <w:p w14:paraId="6AD6881D" w14:textId="77777777" w:rsidR="006379E4" w:rsidRPr="00C57139" w:rsidRDefault="006379E4" w:rsidP="0017650D">
      <w:pPr>
        <w:rPr>
          <w:lang w:val="es-ES"/>
        </w:rPr>
      </w:pPr>
      <w:r w:rsidRPr="00C57139">
        <w:rPr>
          <w:lang w:val="es-ES"/>
        </w:rPr>
        <w:t xml:space="preserve">La </w:t>
      </w:r>
      <w:proofErr w:type="spellStart"/>
      <w:r w:rsidRPr="00C57139">
        <w:rPr>
          <w:b/>
          <w:bCs/>
          <w:lang w:val="es-ES"/>
        </w:rPr>
        <w:t>InlineQosFlag</w:t>
      </w:r>
      <w:proofErr w:type="spellEnd"/>
      <w:r w:rsidRPr="00C57139">
        <w:rPr>
          <w:lang w:val="es-ES"/>
        </w:rPr>
        <w:t xml:space="preserve">, indica que la entidad lector que está siendo informada del cambio con el objeto de datos, cuando se establece en 1 significa que el submensaje </w:t>
      </w:r>
      <w:proofErr w:type="spellStart"/>
      <w:r w:rsidRPr="00C57139">
        <w:rPr>
          <w:lang w:val="es-ES"/>
        </w:rPr>
        <w:t>DataFrag</w:t>
      </w:r>
      <w:proofErr w:type="spellEnd"/>
      <w:r w:rsidRPr="00C57139">
        <w:rPr>
          <w:lang w:val="es-ES"/>
        </w:rPr>
        <w:t xml:space="preserve"> contiene el </w:t>
      </w:r>
      <w:proofErr w:type="spellStart"/>
      <w:r w:rsidRPr="00C57139">
        <w:rPr>
          <w:lang w:val="es-ES"/>
        </w:rPr>
        <w:t>inlineQos</w:t>
      </w:r>
      <w:proofErr w:type="spellEnd"/>
      <w:r w:rsidRPr="00C57139">
        <w:rPr>
          <w:lang w:val="es-ES"/>
        </w:rPr>
        <w:t xml:space="preserve"> </w:t>
      </w:r>
      <w:proofErr w:type="spellStart"/>
      <w:r w:rsidRPr="00C57139">
        <w:rPr>
          <w:lang w:val="es-ES"/>
        </w:rPr>
        <w:t>SubmessageElement</w:t>
      </w:r>
      <w:proofErr w:type="spellEnd"/>
      <w:r w:rsidRPr="00C57139">
        <w:rPr>
          <w:lang w:val="es-ES"/>
        </w:rPr>
        <w:t>.</w:t>
      </w:r>
    </w:p>
    <w:p w14:paraId="4330BB1E" w14:textId="77777777" w:rsidR="006379E4" w:rsidRPr="00C57139" w:rsidRDefault="006379E4" w:rsidP="0017650D">
      <w:pPr>
        <w:rPr>
          <w:lang w:val="es-ES"/>
        </w:rPr>
      </w:pPr>
      <w:r w:rsidRPr="00C57139">
        <w:rPr>
          <w:lang w:val="es-ES"/>
        </w:rPr>
        <w:t xml:space="preserve">El </w:t>
      </w:r>
      <w:proofErr w:type="spellStart"/>
      <w:r w:rsidRPr="00C57139">
        <w:rPr>
          <w:b/>
          <w:bCs/>
          <w:lang w:val="es-ES"/>
        </w:rPr>
        <w:t>EndiannessFlag</w:t>
      </w:r>
      <w:proofErr w:type="spellEnd"/>
      <w:r w:rsidRPr="00C57139">
        <w:rPr>
          <w:lang w:val="es-ES"/>
        </w:rPr>
        <w:t>, aparecen en las banderas de cabecera submensaje e indica el orden de bits.</w:t>
      </w:r>
    </w:p>
    <w:p w14:paraId="3F874E08" w14:textId="77777777" w:rsidR="006379E4" w:rsidRPr="00C57139" w:rsidRDefault="006379E4" w:rsidP="0017650D">
      <w:pPr>
        <w:rPr>
          <w:lang w:val="es-ES"/>
        </w:rPr>
      </w:pPr>
      <w:r w:rsidRPr="00C57139">
        <w:rPr>
          <w:lang w:val="es-ES"/>
        </w:rPr>
        <w:t xml:space="preserve">El </w:t>
      </w:r>
      <w:proofErr w:type="spellStart"/>
      <w:r w:rsidRPr="00C57139">
        <w:rPr>
          <w:b/>
          <w:bCs/>
          <w:lang w:val="es-ES"/>
        </w:rPr>
        <w:t>KeyFlag</w:t>
      </w:r>
      <w:proofErr w:type="spellEnd"/>
      <w:r w:rsidRPr="00C57139">
        <w:rPr>
          <w:lang w:val="es-ES"/>
        </w:rPr>
        <w:t xml:space="preserve">, cuando se establece en 0, significa que el </w:t>
      </w:r>
      <w:proofErr w:type="spellStart"/>
      <w:r w:rsidRPr="00C57139">
        <w:rPr>
          <w:lang w:val="es-ES"/>
        </w:rPr>
        <w:t>serializedPayload</w:t>
      </w:r>
      <w:proofErr w:type="spellEnd"/>
      <w:r w:rsidRPr="00C57139">
        <w:rPr>
          <w:lang w:val="es-ES"/>
        </w:rPr>
        <w:t xml:space="preserve"> </w:t>
      </w:r>
      <w:proofErr w:type="spellStart"/>
      <w:r w:rsidRPr="00C57139">
        <w:rPr>
          <w:lang w:val="es-ES"/>
        </w:rPr>
        <w:t>SubmessageElement</w:t>
      </w:r>
      <w:proofErr w:type="spellEnd"/>
      <w:r w:rsidRPr="00C57139">
        <w:rPr>
          <w:lang w:val="es-ES"/>
        </w:rPr>
        <w:t xml:space="preserve"> contiene los datos serializados, cuando se establece en 1 significa que el </w:t>
      </w:r>
      <w:proofErr w:type="spellStart"/>
      <w:r w:rsidRPr="00C57139">
        <w:rPr>
          <w:lang w:val="es-ES"/>
        </w:rPr>
        <w:t>serializedPayload</w:t>
      </w:r>
      <w:proofErr w:type="spellEnd"/>
      <w:r w:rsidRPr="00C57139">
        <w:rPr>
          <w:lang w:val="es-ES"/>
        </w:rPr>
        <w:t xml:space="preserve"> </w:t>
      </w:r>
      <w:proofErr w:type="spellStart"/>
      <w:r w:rsidRPr="00C57139">
        <w:rPr>
          <w:lang w:val="es-ES"/>
        </w:rPr>
        <w:t>SubmessageElement</w:t>
      </w:r>
      <w:proofErr w:type="spellEnd"/>
      <w:r w:rsidRPr="00C57139">
        <w:rPr>
          <w:lang w:val="es-ES"/>
        </w:rPr>
        <w:t xml:space="preserve"> contiene la clave serializada.</w:t>
      </w:r>
    </w:p>
    <w:p w14:paraId="44C96478" w14:textId="77777777" w:rsidR="006379E4" w:rsidRPr="00C57139" w:rsidRDefault="006379E4" w:rsidP="006379E4">
      <w:pPr>
        <w:jc w:val="left"/>
        <w:rPr>
          <w:lang w:val="es-ES"/>
        </w:rPr>
      </w:pPr>
      <w:r w:rsidRPr="00C57139">
        <w:rPr>
          <w:lang w:val="es-ES"/>
        </w:rPr>
        <w:t> </w:t>
      </w:r>
    </w:p>
    <w:p w14:paraId="7D202815" w14:textId="77777777" w:rsidR="006379E4" w:rsidRPr="00C57139" w:rsidRDefault="006379E4" w:rsidP="00447E32">
      <w:pPr>
        <w:pStyle w:val="Ttulo4"/>
        <w:rPr>
          <w:lang w:val="es-ES"/>
        </w:rPr>
      </w:pPr>
      <w:r w:rsidRPr="00C57139">
        <w:rPr>
          <w:lang w:val="es-ES"/>
        </w:rPr>
        <w:t>Otros elementos en el encabezado de submensaje</w:t>
      </w:r>
    </w:p>
    <w:p w14:paraId="55AE9B53" w14:textId="77777777" w:rsidR="006379E4" w:rsidRPr="00C57139" w:rsidRDefault="006379E4" w:rsidP="0017650D">
      <w:pPr>
        <w:rPr>
          <w:lang w:val="es-ES"/>
        </w:rPr>
      </w:pPr>
      <w:r w:rsidRPr="00C57139">
        <w:rPr>
          <w:lang w:val="es-ES"/>
        </w:rPr>
        <w:t xml:space="preserve">El </w:t>
      </w:r>
      <w:proofErr w:type="spellStart"/>
      <w:r w:rsidRPr="00C57139">
        <w:rPr>
          <w:b/>
          <w:bCs/>
          <w:lang w:val="es-ES"/>
        </w:rPr>
        <w:t>readerId</w:t>
      </w:r>
      <w:proofErr w:type="spellEnd"/>
      <w:r w:rsidRPr="00C57139">
        <w:rPr>
          <w:lang w:val="es-ES"/>
        </w:rPr>
        <w:t>, identifica la entidad RTPS lector que está siendo informada del cambio con el objeto de datos.</w:t>
      </w:r>
    </w:p>
    <w:p w14:paraId="268995FF" w14:textId="77777777" w:rsidR="006379E4" w:rsidRPr="00C57139" w:rsidRDefault="006379E4" w:rsidP="0017650D">
      <w:pPr>
        <w:rPr>
          <w:lang w:val="es-ES"/>
        </w:rPr>
      </w:pPr>
      <w:r w:rsidRPr="00C57139">
        <w:rPr>
          <w:lang w:val="es-ES"/>
        </w:rPr>
        <w:t xml:space="preserve">.El </w:t>
      </w:r>
      <w:proofErr w:type="spellStart"/>
      <w:r w:rsidRPr="00C57139">
        <w:rPr>
          <w:b/>
          <w:bCs/>
          <w:lang w:val="es-ES"/>
        </w:rPr>
        <w:t>writerId</w:t>
      </w:r>
      <w:proofErr w:type="spellEnd"/>
      <w:r w:rsidRPr="00C57139">
        <w:rPr>
          <w:lang w:val="es-ES"/>
        </w:rPr>
        <w:t xml:space="preserve">, identifica la entidad RTPS escritor que hizo el cambio para el objeto </w:t>
      </w:r>
      <w:proofErr w:type="spellStart"/>
      <w:r w:rsidRPr="00C57139">
        <w:rPr>
          <w:lang w:val="es-ES"/>
        </w:rPr>
        <w:t>dataobject</w:t>
      </w:r>
      <w:proofErr w:type="spellEnd"/>
      <w:r w:rsidRPr="00C57139">
        <w:rPr>
          <w:lang w:val="es-ES"/>
        </w:rPr>
        <w:t>.</w:t>
      </w:r>
    </w:p>
    <w:p w14:paraId="074C1F1F" w14:textId="77777777" w:rsidR="006379E4" w:rsidRPr="00C57139" w:rsidRDefault="006379E4" w:rsidP="0017650D">
      <w:pPr>
        <w:rPr>
          <w:lang w:val="es-ES"/>
        </w:rPr>
      </w:pPr>
      <w:r w:rsidRPr="00C57139">
        <w:rPr>
          <w:lang w:val="es-ES"/>
        </w:rPr>
        <w:t xml:space="preserve">El </w:t>
      </w:r>
      <w:proofErr w:type="spellStart"/>
      <w:r w:rsidRPr="00C57139">
        <w:rPr>
          <w:b/>
          <w:bCs/>
          <w:lang w:val="es-ES"/>
        </w:rPr>
        <w:t>writerSN</w:t>
      </w:r>
      <w:proofErr w:type="spellEnd"/>
      <w:r w:rsidRPr="00C57139">
        <w:rPr>
          <w:lang w:val="es-ES"/>
        </w:rPr>
        <w:t xml:space="preserve">, se identifica el cambio y el orden relativo de todos los cambios realizados por el escritor RTPS identificados por el </w:t>
      </w:r>
      <w:proofErr w:type="spellStart"/>
      <w:r w:rsidRPr="00C57139">
        <w:rPr>
          <w:lang w:val="es-ES"/>
        </w:rPr>
        <w:t>writerGuid</w:t>
      </w:r>
      <w:proofErr w:type="spellEnd"/>
      <w:r w:rsidRPr="00C57139">
        <w:rPr>
          <w:lang w:val="es-ES"/>
        </w:rPr>
        <w:t>. Cada cambio obtiene un número de secuencia consecutiva. Cada escritor RTPS mantiene es número de secuencia propia.</w:t>
      </w:r>
    </w:p>
    <w:p w14:paraId="0E52A6AE" w14:textId="77777777" w:rsidR="006379E4" w:rsidRPr="00C57139" w:rsidRDefault="006379E4" w:rsidP="0017650D">
      <w:pPr>
        <w:rPr>
          <w:lang w:val="es-ES"/>
        </w:rPr>
      </w:pPr>
      <w:r w:rsidRPr="00C57139">
        <w:rPr>
          <w:lang w:val="es-ES"/>
        </w:rPr>
        <w:t xml:space="preserve">La </w:t>
      </w:r>
      <w:proofErr w:type="spellStart"/>
      <w:r w:rsidRPr="00C57139">
        <w:rPr>
          <w:b/>
          <w:bCs/>
          <w:lang w:val="es-ES"/>
        </w:rPr>
        <w:t>fragmentStartingNum</w:t>
      </w:r>
      <w:proofErr w:type="spellEnd"/>
      <w:r w:rsidRPr="00C57139">
        <w:rPr>
          <w:lang w:val="es-ES"/>
        </w:rPr>
        <w:t xml:space="preserve">, indica el fragmento inicial de la serie de fragmentos de </w:t>
      </w:r>
      <w:proofErr w:type="spellStart"/>
      <w:r w:rsidRPr="00C57139">
        <w:rPr>
          <w:lang w:val="es-ES"/>
        </w:rPr>
        <w:t>serializedData</w:t>
      </w:r>
      <w:proofErr w:type="spellEnd"/>
      <w:r w:rsidRPr="00C57139">
        <w:rPr>
          <w:lang w:val="es-ES"/>
        </w:rPr>
        <w:t>.</w:t>
      </w:r>
    </w:p>
    <w:p w14:paraId="13D12074" w14:textId="77777777" w:rsidR="006379E4" w:rsidRPr="00C57139" w:rsidRDefault="006379E4" w:rsidP="006379E4">
      <w:pPr>
        <w:jc w:val="left"/>
        <w:rPr>
          <w:lang w:val="es-ES"/>
        </w:rPr>
      </w:pPr>
      <w:r w:rsidRPr="00C57139">
        <w:rPr>
          <w:lang w:val="es-ES"/>
        </w:rPr>
        <w:t>Fragmento de numeración comienza con el número 1.</w:t>
      </w:r>
    </w:p>
    <w:p w14:paraId="58D6C14E" w14:textId="77777777" w:rsidR="006379E4" w:rsidRPr="00C57139" w:rsidRDefault="006379E4" w:rsidP="0017650D">
      <w:pPr>
        <w:rPr>
          <w:lang w:val="es-ES"/>
        </w:rPr>
      </w:pPr>
      <w:r w:rsidRPr="00C57139">
        <w:rPr>
          <w:lang w:val="es-ES"/>
        </w:rPr>
        <w:t xml:space="preserve">El </w:t>
      </w:r>
      <w:proofErr w:type="spellStart"/>
      <w:r w:rsidRPr="00C57139">
        <w:rPr>
          <w:b/>
          <w:bCs/>
          <w:lang w:val="es-ES"/>
        </w:rPr>
        <w:t>fragmentInSubmessage</w:t>
      </w:r>
      <w:proofErr w:type="spellEnd"/>
      <w:r w:rsidRPr="00C57139">
        <w:rPr>
          <w:lang w:val="es-ES"/>
        </w:rPr>
        <w:t xml:space="preserve">, el número de fragmentos consecutivos </w:t>
      </w:r>
      <w:proofErr w:type="gramStart"/>
      <w:r w:rsidRPr="00C57139">
        <w:rPr>
          <w:lang w:val="es-ES"/>
        </w:rPr>
        <w:t>contenidas</w:t>
      </w:r>
      <w:proofErr w:type="gramEnd"/>
      <w:r w:rsidRPr="00C57139">
        <w:rPr>
          <w:lang w:val="es-ES"/>
        </w:rPr>
        <w:t xml:space="preserve"> en este submensaje, a partir de las </w:t>
      </w:r>
      <w:proofErr w:type="spellStart"/>
      <w:r w:rsidRPr="00C57139">
        <w:rPr>
          <w:lang w:val="es-ES"/>
        </w:rPr>
        <w:t>fragmentStartingNum</w:t>
      </w:r>
      <w:proofErr w:type="spellEnd"/>
      <w:r w:rsidRPr="00C57139">
        <w:rPr>
          <w:lang w:val="es-ES"/>
        </w:rPr>
        <w:t>.</w:t>
      </w:r>
    </w:p>
    <w:p w14:paraId="41C2ABE5" w14:textId="77777777" w:rsidR="006379E4" w:rsidRPr="00C57139" w:rsidRDefault="006379E4" w:rsidP="0017650D">
      <w:pPr>
        <w:rPr>
          <w:lang w:val="es-ES"/>
        </w:rPr>
      </w:pPr>
      <w:r w:rsidRPr="00C57139">
        <w:rPr>
          <w:lang w:val="es-ES"/>
        </w:rPr>
        <w:t xml:space="preserve">El </w:t>
      </w:r>
      <w:proofErr w:type="spellStart"/>
      <w:r w:rsidRPr="00C57139">
        <w:rPr>
          <w:b/>
          <w:bCs/>
          <w:lang w:val="es-ES"/>
        </w:rPr>
        <w:t>dataSize</w:t>
      </w:r>
      <w:proofErr w:type="spellEnd"/>
      <w:r w:rsidRPr="00C57139">
        <w:rPr>
          <w:lang w:val="es-ES"/>
        </w:rPr>
        <w:t>, el tamaño total en bytes de los datos originales antes de la fragmentación.</w:t>
      </w:r>
    </w:p>
    <w:p w14:paraId="644952DF" w14:textId="77777777" w:rsidR="006379E4" w:rsidRPr="00C57139" w:rsidRDefault="006379E4" w:rsidP="0017650D">
      <w:pPr>
        <w:rPr>
          <w:lang w:val="es-ES"/>
        </w:rPr>
      </w:pPr>
      <w:r w:rsidRPr="00C57139">
        <w:rPr>
          <w:lang w:val="es-ES"/>
        </w:rPr>
        <w:lastRenderedPageBreak/>
        <w:t xml:space="preserve">El </w:t>
      </w:r>
      <w:proofErr w:type="spellStart"/>
      <w:r w:rsidRPr="00C57139">
        <w:rPr>
          <w:b/>
          <w:bCs/>
          <w:lang w:val="es-ES"/>
        </w:rPr>
        <w:t>fragmentSize</w:t>
      </w:r>
      <w:proofErr w:type="spellEnd"/>
      <w:r w:rsidRPr="00C57139">
        <w:rPr>
          <w:lang w:val="es-ES"/>
        </w:rPr>
        <w:t>, el tamaño de un fragmento individual en bytes. El tamaño del fragmento máximo equivale a 64K.</w:t>
      </w:r>
    </w:p>
    <w:p w14:paraId="6BFD1751" w14:textId="77777777" w:rsidR="006379E4" w:rsidRPr="00C57139" w:rsidRDefault="006379E4" w:rsidP="0017650D">
      <w:pPr>
        <w:rPr>
          <w:lang w:val="es-ES"/>
        </w:rPr>
      </w:pPr>
      <w:r w:rsidRPr="00C57139">
        <w:rPr>
          <w:lang w:val="es-ES"/>
        </w:rPr>
        <w:t xml:space="preserve">El </w:t>
      </w:r>
      <w:proofErr w:type="spellStart"/>
      <w:r w:rsidRPr="00C57139">
        <w:rPr>
          <w:b/>
          <w:bCs/>
          <w:lang w:val="es-ES"/>
        </w:rPr>
        <w:t>inlineQos</w:t>
      </w:r>
      <w:proofErr w:type="spellEnd"/>
      <w:r w:rsidRPr="00C57139">
        <w:rPr>
          <w:lang w:val="es-ES"/>
        </w:rPr>
        <w:t xml:space="preserve">, presente solamente si la </w:t>
      </w:r>
      <w:proofErr w:type="spellStart"/>
      <w:r w:rsidRPr="00C57139">
        <w:rPr>
          <w:lang w:val="es-ES"/>
        </w:rPr>
        <w:t>InlineQosFlag</w:t>
      </w:r>
      <w:proofErr w:type="spellEnd"/>
      <w:r w:rsidRPr="00C57139">
        <w:rPr>
          <w:lang w:val="es-ES"/>
        </w:rPr>
        <w:t xml:space="preserve"> está situado en la cabecera.</w:t>
      </w:r>
    </w:p>
    <w:p w14:paraId="67746440" w14:textId="77777777" w:rsidR="006379E4" w:rsidRPr="00C57139" w:rsidRDefault="006379E4" w:rsidP="006379E4">
      <w:pPr>
        <w:jc w:val="left"/>
        <w:rPr>
          <w:lang w:val="es-ES"/>
        </w:rPr>
      </w:pPr>
      <w:r w:rsidRPr="00C57139">
        <w:rPr>
          <w:lang w:val="es-ES"/>
        </w:rPr>
        <w:t>Contiene QoS que puedan afectar la interpretación del mensaje.</w:t>
      </w:r>
    </w:p>
    <w:p w14:paraId="7736E5C1" w14:textId="77777777" w:rsidR="006379E4" w:rsidRPr="00C57139" w:rsidRDefault="006379E4" w:rsidP="0017650D">
      <w:pPr>
        <w:rPr>
          <w:lang w:val="es-ES"/>
        </w:rPr>
      </w:pPr>
      <w:r w:rsidRPr="00C57139">
        <w:rPr>
          <w:lang w:val="es-ES"/>
        </w:rPr>
        <w:t xml:space="preserve">El </w:t>
      </w:r>
      <w:proofErr w:type="spellStart"/>
      <w:r w:rsidRPr="00C57139">
        <w:rPr>
          <w:b/>
          <w:bCs/>
          <w:lang w:val="es-ES"/>
        </w:rPr>
        <w:t>serializedPayload</w:t>
      </w:r>
      <w:proofErr w:type="spellEnd"/>
      <w:r w:rsidRPr="00C57139">
        <w:rPr>
          <w:lang w:val="es-ES"/>
        </w:rPr>
        <w:t xml:space="preserve">, presente sólo si </w:t>
      </w:r>
      <w:proofErr w:type="spellStart"/>
      <w:r w:rsidRPr="00C57139">
        <w:rPr>
          <w:lang w:val="es-ES"/>
        </w:rPr>
        <w:t>DataFlag</w:t>
      </w:r>
      <w:proofErr w:type="spellEnd"/>
      <w:r w:rsidRPr="00C57139">
        <w:rPr>
          <w:lang w:val="es-ES"/>
        </w:rPr>
        <w:t xml:space="preserve"> se establece en la cabecera.</w:t>
      </w:r>
    </w:p>
    <w:p w14:paraId="10191CA5" w14:textId="77777777" w:rsidR="006379E4" w:rsidRPr="00C57139" w:rsidRDefault="006379E4" w:rsidP="0017650D">
      <w:pPr>
        <w:rPr>
          <w:lang w:val="es-ES"/>
        </w:rPr>
      </w:pPr>
      <w:r w:rsidRPr="00C57139">
        <w:rPr>
          <w:lang w:val="es-ES"/>
        </w:rPr>
        <w:t xml:space="preserve">Encapsulación de una serie consecutiva de fragmentos, a partir de las </w:t>
      </w:r>
      <w:proofErr w:type="spellStart"/>
      <w:r w:rsidRPr="00C57139">
        <w:rPr>
          <w:lang w:val="es-ES"/>
        </w:rPr>
        <w:t>fragmentStartingNum</w:t>
      </w:r>
      <w:proofErr w:type="spellEnd"/>
      <w:r w:rsidRPr="00C57139">
        <w:rPr>
          <w:lang w:val="es-ES"/>
        </w:rPr>
        <w:t xml:space="preserve"> para un total de </w:t>
      </w:r>
      <w:proofErr w:type="spellStart"/>
      <w:r w:rsidRPr="00C57139">
        <w:rPr>
          <w:lang w:val="es-ES"/>
        </w:rPr>
        <w:t>fragmentsInSubmessage</w:t>
      </w:r>
      <w:proofErr w:type="spellEnd"/>
      <w:r w:rsidRPr="00C57139">
        <w:rPr>
          <w:lang w:val="es-ES"/>
        </w:rPr>
        <w:t>.</w:t>
      </w:r>
    </w:p>
    <w:p w14:paraId="2E6C9F6A" w14:textId="77777777" w:rsidR="006379E4" w:rsidRPr="00C57139" w:rsidRDefault="006379E4" w:rsidP="0017650D">
      <w:pPr>
        <w:rPr>
          <w:lang w:val="es-ES"/>
        </w:rPr>
      </w:pPr>
      <w:r w:rsidRPr="00C57139">
        <w:rPr>
          <w:lang w:val="es-ES"/>
        </w:rPr>
        <w:t xml:space="preserve">Representa parte del valor del objeto de datos-nuevo después del cambio. Actualmente sólo si el </w:t>
      </w:r>
      <w:proofErr w:type="spellStart"/>
      <w:r w:rsidRPr="00C57139">
        <w:rPr>
          <w:lang w:val="es-ES"/>
        </w:rPr>
        <w:t>DataFlag</w:t>
      </w:r>
      <w:proofErr w:type="spellEnd"/>
      <w:r w:rsidRPr="00C57139">
        <w:rPr>
          <w:lang w:val="es-ES"/>
        </w:rPr>
        <w:t xml:space="preserve"> o el </w:t>
      </w:r>
      <w:proofErr w:type="spellStart"/>
      <w:r w:rsidRPr="00C57139">
        <w:rPr>
          <w:lang w:val="es-ES"/>
        </w:rPr>
        <w:t>KeyFlag</w:t>
      </w:r>
      <w:proofErr w:type="spellEnd"/>
      <w:r w:rsidRPr="00C57139">
        <w:rPr>
          <w:lang w:val="es-ES"/>
        </w:rPr>
        <w:t xml:space="preserve"> se establece en la cabecera.</w:t>
      </w:r>
    </w:p>
    <w:p w14:paraId="182C6533"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 xml:space="preserve">Si el </w:t>
      </w:r>
      <w:proofErr w:type="spellStart"/>
      <w:r w:rsidRPr="00C57139">
        <w:rPr>
          <w:lang w:val="es-ES"/>
        </w:rPr>
        <w:t>DataFlag</w:t>
      </w:r>
      <w:proofErr w:type="spellEnd"/>
      <w:r w:rsidRPr="00C57139">
        <w:rPr>
          <w:lang w:val="es-ES"/>
        </w:rPr>
        <w:t xml:space="preserve"> está establecido, entonces contiene un conjunto de fragmentos de la encapsulación del nuevo valor del objeto </w:t>
      </w:r>
      <w:proofErr w:type="spellStart"/>
      <w:r w:rsidRPr="00C57139">
        <w:rPr>
          <w:lang w:val="es-ES"/>
        </w:rPr>
        <w:t>dataobject</w:t>
      </w:r>
      <w:proofErr w:type="spellEnd"/>
      <w:r w:rsidRPr="00C57139">
        <w:rPr>
          <w:lang w:val="es-ES"/>
        </w:rPr>
        <w:t xml:space="preserve"> después del cambio consecutivo.</w:t>
      </w:r>
    </w:p>
    <w:p w14:paraId="7A331823"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 xml:space="preserve">Si el </w:t>
      </w:r>
      <w:proofErr w:type="spellStart"/>
      <w:r w:rsidRPr="00C57139">
        <w:rPr>
          <w:lang w:val="es-ES"/>
        </w:rPr>
        <w:t>KeyFlag</w:t>
      </w:r>
      <w:proofErr w:type="spellEnd"/>
      <w:r w:rsidRPr="00C57139">
        <w:rPr>
          <w:lang w:val="es-ES"/>
        </w:rPr>
        <w:t xml:space="preserve"> está establecido, entonces contiene un conjunto de fragmentos de la encapsulación de la clave del objeto de datos el mensaje se refiere a consecutivos.</w:t>
      </w:r>
    </w:p>
    <w:p w14:paraId="1531E2EA" w14:textId="77777777" w:rsidR="006379E4" w:rsidRPr="00C57139" w:rsidRDefault="006379E4" w:rsidP="0017650D">
      <w:pPr>
        <w:rPr>
          <w:lang w:val="es-ES"/>
        </w:rPr>
      </w:pPr>
      <w:r w:rsidRPr="00C57139">
        <w:rPr>
          <w:lang w:val="es-ES"/>
        </w:rPr>
        <w:t xml:space="preserve">En cualquier caso el conjunto consecutivo de fragmentos contiene fragmentos de </w:t>
      </w:r>
      <w:proofErr w:type="spellStart"/>
      <w:r w:rsidRPr="00C57139">
        <w:rPr>
          <w:lang w:val="es-ES"/>
        </w:rPr>
        <w:t>fragmentsInSubmessage</w:t>
      </w:r>
      <w:proofErr w:type="spellEnd"/>
      <w:r w:rsidRPr="00C57139">
        <w:rPr>
          <w:lang w:val="es-ES"/>
        </w:rPr>
        <w:t xml:space="preserve"> y comienza con el fragmento identificado por </w:t>
      </w:r>
      <w:proofErr w:type="spellStart"/>
      <w:r w:rsidRPr="00C57139">
        <w:rPr>
          <w:lang w:val="es-ES"/>
        </w:rPr>
        <w:t>fragmentStartingNum</w:t>
      </w:r>
      <w:proofErr w:type="spellEnd"/>
      <w:r w:rsidRPr="00C57139">
        <w:rPr>
          <w:lang w:val="es-ES"/>
        </w:rPr>
        <w:t>.</w:t>
      </w:r>
    </w:p>
    <w:p w14:paraId="35DAE993" w14:textId="77777777" w:rsidR="006379E4" w:rsidRPr="00C57139" w:rsidRDefault="006379E4" w:rsidP="00447E32">
      <w:pPr>
        <w:pStyle w:val="Ttulo4"/>
        <w:rPr>
          <w:lang w:val="es-ES"/>
        </w:rPr>
      </w:pPr>
      <w:r w:rsidRPr="00C57139">
        <w:rPr>
          <w:lang w:val="es-ES"/>
        </w:rPr>
        <w:t>Validez</w:t>
      </w:r>
    </w:p>
    <w:p w14:paraId="2A3F7995" w14:textId="77777777" w:rsidR="006379E4" w:rsidRPr="00C57139" w:rsidRDefault="006379E4" w:rsidP="0017650D">
      <w:pPr>
        <w:rPr>
          <w:lang w:val="es-ES"/>
        </w:rPr>
      </w:pPr>
      <w:r w:rsidRPr="00C57139">
        <w:rPr>
          <w:lang w:val="es-ES"/>
        </w:rPr>
        <w:t>Este submensaje es inválida cuando cualquiera de las siguientes es verdadera:</w:t>
      </w:r>
    </w:p>
    <w:p w14:paraId="6028000D"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proofErr w:type="spellStart"/>
      <w:r w:rsidRPr="00C57139">
        <w:rPr>
          <w:lang w:val="es-ES"/>
        </w:rPr>
        <w:t>submessageLength</w:t>
      </w:r>
      <w:proofErr w:type="spellEnd"/>
      <w:r w:rsidRPr="00C57139">
        <w:rPr>
          <w:lang w:val="es-ES"/>
        </w:rPr>
        <w:t xml:space="preserve"> en el encabezado de submensaje es demasiado pequeño.</w:t>
      </w:r>
    </w:p>
    <w:p w14:paraId="7996D207"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proofErr w:type="spellStart"/>
      <w:r w:rsidRPr="00C57139">
        <w:rPr>
          <w:lang w:val="es-ES"/>
        </w:rPr>
        <w:t>writerSN.value</w:t>
      </w:r>
      <w:proofErr w:type="spellEnd"/>
      <w:r w:rsidRPr="00C57139">
        <w:rPr>
          <w:lang w:val="es-ES"/>
        </w:rPr>
        <w:t xml:space="preserve"> no es estrictamente positivo (1, 2,...) o es SEQUENCENUMBER_UNKNOWN.</w:t>
      </w:r>
    </w:p>
    <w:p w14:paraId="2A04588C"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proofErr w:type="spellStart"/>
      <w:r w:rsidRPr="00C57139">
        <w:rPr>
          <w:lang w:val="es-ES"/>
        </w:rPr>
        <w:t>fragmentStartingNum.value</w:t>
      </w:r>
      <w:proofErr w:type="spellEnd"/>
      <w:r w:rsidRPr="00C57139">
        <w:rPr>
          <w:lang w:val="es-ES"/>
        </w:rPr>
        <w:t xml:space="preserve"> no es estrictamente positivo (1, 2,...) o excede el número total de fragmentos de.</w:t>
      </w:r>
    </w:p>
    <w:p w14:paraId="03C5AC09"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proofErr w:type="spellStart"/>
      <w:r w:rsidRPr="00C57139">
        <w:rPr>
          <w:lang w:val="es-ES"/>
        </w:rPr>
        <w:t>fragmentSize</w:t>
      </w:r>
      <w:proofErr w:type="spellEnd"/>
      <w:r w:rsidRPr="00C57139">
        <w:rPr>
          <w:lang w:val="es-ES"/>
        </w:rPr>
        <w:t xml:space="preserve"> excede </w:t>
      </w:r>
      <w:proofErr w:type="spellStart"/>
      <w:r w:rsidRPr="00C57139">
        <w:rPr>
          <w:lang w:val="es-ES"/>
        </w:rPr>
        <w:t>dataSize</w:t>
      </w:r>
      <w:proofErr w:type="spellEnd"/>
      <w:r w:rsidRPr="00C57139">
        <w:rPr>
          <w:lang w:val="es-ES"/>
        </w:rPr>
        <w:t>.</w:t>
      </w:r>
    </w:p>
    <w:p w14:paraId="51657916" w14:textId="77777777" w:rsidR="006379E4" w:rsidRPr="00C57139" w:rsidRDefault="006379E4" w:rsidP="006379E4">
      <w:pPr>
        <w:ind w:left="1440" w:hanging="359"/>
        <w:rPr>
          <w:lang w:val="es-ES"/>
        </w:rPr>
      </w:pPr>
      <w:r w:rsidRPr="00C57139">
        <w:rPr>
          <w:rFonts w:ascii="Arial" w:hAnsi="Arial" w:cs="Arial"/>
          <w:lang w:val="es-ES"/>
        </w:rPr>
        <w:lastRenderedPageBreak/>
        <w:t>●</w:t>
      </w:r>
      <w:r w:rsidRPr="00C57139">
        <w:rPr>
          <w:sz w:val="14"/>
          <w:szCs w:val="14"/>
          <w:lang w:val="es-ES"/>
        </w:rPr>
        <w:t xml:space="preserve"> </w:t>
      </w:r>
      <w:r w:rsidRPr="00C57139">
        <w:rPr>
          <w:lang w:val="es-ES"/>
        </w:rPr>
        <w:t xml:space="preserve">El tamaño del </w:t>
      </w:r>
      <w:proofErr w:type="spellStart"/>
      <w:r w:rsidRPr="00C57139">
        <w:rPr>
          <w:lang w:val="es-ES"/>
        </w:rPr>
        <w:t>serializedData</w:t>
      </w:r>
      <w:proofErr w:type="spellEnd"/>
      <w:r w:rsidRPr="00C57139">
        <w:rPr>
          <w:lang w:val="es-ES"/>
        </w:rPr>
        <w:t xml:space="preserve"> superior </w:t>
      </w:r>
      <w:proofErr w:type="spellStart"/>
      <w:r w:rsidRPr="00C57139">
        <w:rPr>
          <w:lang w:val="es-ES"/>
        </w:rPr>
        <w:t>fragmentsInSubmessage</w:t>
      </w:r>
      <w:proofErr w:type="spellEnd"/>
      <w:r w:rsidRPr="00C57139">
        <w:rPr>
          <w:lang w:val="es-ES"/>
        </w:rPr>
        <w:t xml:space="preserve"> * </w:t>
      </w:r>
      <w:proofErr w:type="spellStart"/>
      <w:r w:rsidRPr="00C57139">
        <w:rPr>
          <w:lang w:val="es-ES"/>
        </w:rPr>
        <w:t>fragmentSize</w:t>
      </w:r>
      <w:proofErr w:type="spellEnd"/>
      <w:r w:rsidRPr="00C57139">
        <w:rPr>
          <w:lang w:val="es-ES"/>
        </w:rPr>
        <w:t>.</w:t>
      </w:r>
    </w:p>
    <w:p w14:paraId="3CE31417"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proofErr w:type="spellStart"/>
      <w:r w:rsidRPr="00C57139">
        <w:rPr>
          <w:lang w:val="es-ES"/>
        </w:rPr>
        <w:t>inlineQos</w:t>
      </w:r>
      <w:proofErr w:type="spellEnd"/>
      <w:r w:rsidRPr="00C57139">
        <w:rPr>
          <w:lang w:val="es-ES"/>
        </w:rPr>
        <w:t xml:space="preserve"> no es válida.</w:t>
      </w:r>
    </w:p>
    <w:p w14:paraId="6E867AB0" w14:textId="77777777" w:rsidR="006379E4" w:rsidRPr="00C57139" w:rsidRDefault="006379E4" w:rsidP="00447E32">
      <w:pPr>
        <w:pStyle w:val="Ttulo4"/>
        <w:rPr>
          <w:lang w:val="es-ES"/>
        </w:rPr>
      </w:pPr>
      <w:r w:rsidRPr="00C57139">
        <w:rPr>
          <w:lang w:val="es-ES"/>
        </w:rPr>
        <w:t>Cambio en el estado del receptor</w:t>
      </w:r>
    </w:p>
    <w:p w14:paraId="381DA4F4" w14:textId="77777777" w:rsidR="006379E4" w:rsidRPr="00C57139" w:rsidRDefault="006379E4" w:rsidP="006379E4">
      <w:pPr>
        <w:jc w:val="left"/>
        <w:rPr>
          <w:lang w:val="es-ES"/>
        </w:rPr>
      </w:pPr>
      <w:r w:rsidRPr="00C57139">
        <w:rPr>
          <w:lang w:val="es-ES"/>
        </w:rPr>
        <w:t>Ninguno</w:t>
      </w:r>
    </w:p>
    <w:p w14:paraId="644DF796" w14:textId="77777777" w:rsidR="006379E4" w:rsidRPr="00C57139" w:rsidRDefault="006379E4" w:rsidP="00447E32">
      <w:pPr>
        <w:pStyle w:val="Ttulo4"/>
        <w:rPr>
          <w:lang w:val="es-ES"/>
        </w:rPr>
      </w:pPr>
      <w:r w:rsidRPr="00C57139">
        <w:rPr>
          <w:lang w:val="es-ES"/>
        </w:rPr>
        <w:t>Interpretación lógica</w:t>
      </w:r>
    </w:p>
    <w:p w14:paraId="1E201241" w14:textId="77777777" w:rsidR="006379E4" w:rsidRPr="00C57139" w:rsidRDefault="006379E4" w:rsidP="0017650D">
      <w:pPr>
        <w:rPr>
          <w:lang w:val="es-ES"/>
        </w:rPr>
      </w:pPr>
      <w:r w:rsidRPr="00C57139">
        <w:rPr>
          <w:lang w:val="es-ES"/>
        </w:rPr>
        <w:t xml:space="preserve">El submensaje </w:t>
      </w:r>
      <w:proofErr w:type="spellStart"/>
      <w:r w:rsidRPr="00C57139">
        <w:rPr>
          <w:lang w:val="es-ES"/>
        </w:rPr>
        <w:t>DataFrag</w:t>
      </w:r>
      <w:proofErr w:type="spellEnd"/>
      <w:r w:rsidRPr="00C57139">
        <w:rPr>
          <w:lang w:val="es-ES"/>
        </w:rPr>
        <w:t xml:space="preserve"> extiende el submensaje datos activando el </w:t>
      </w:r>
      <w:proofErr w:type="spellStart"/>
      <w:r w:rsidRPr="00C57139">
        <w:rPr>
          <w:lang w:val="es-ES"/>
        </w:rPr>
        <w:t>serializedData</w:t>
      </w:r>
      <w:proofErr w:type="spellEnd"/>
      <w:r w:rsidRPr="00C57139">
        <w:rPr>
          <w:lang w:val="es-ES"/>
        </w:rPr>
        <w:t xml:space="preserve"> a ser fragmentado y enviado como múltiples </w:t>
      </w:r>
      <w:proofErr w:type="spellStart"/>
      <w:r w:rsidRPr="00C57139">
        <w:rPr>
          <w:lang w:val="es-ES"/>
        </w:rPr>
        <w:t>DataFrag</w:t>
      </w:r>
      <w:proofErr w:type="spellEnd"/>
      <w:r w:rsidRPr="00C57139">
        <w:rPr>
          <w:lang w:val="es-ES"/>
        </w:rPr>
        <w:t xml:space="preserve"> submensajes. Una vez que el </w:t>
      </w:r>
      <w:proofErr w:type="spellStart"/>
      <w:r w:rsidRPr="00C57139">
        <w:rPr>
          <w:lang w:val="es-ES"/>
        </w:rPr>
        <w:t>serializedData</w:t>
      </w:r>
      <w:proofErr w:type="spellEnd"/>
      <w:r w:rsidRPr="00C57139">
        <w:rPr>
          <w:lang w:val="es-ES"/>
        </w:rPr>
        <w:t xml:space="preserve"> es volver a montar el lector RTPS, la interpretación de los submensajes </w:t>
      </w:r>
      <w:proofErr w:type="spellStart"/>
      <w:r w:rsidRPr="00C57139">
        <w:rPr>
          <w:lang w:val="es-ES"/>
        </w:rPr>
        <w:t>DataFrag</w:t>
      </w:r>
      <w:proofErr w:type="spellEnd"/>
      <w:r w:rsidRPr="00C57139">
        <w:rPr>
          <w:lang w:val="es-ES"/>
        </w:rPr>
        <w:t xml:space="preserve"> es idéntica a la del submensaje datos.</w:t>
      </w:r>
    </w:p>
    <w:p w14:paraId="4F691C82" w14:textId="77777777" w:rsidR="006379E4" w:rsidRPr="00C57139" w:rsidRDefault="006379E4" w:rsidP="0017650D">
      <w:pPr>
        <w:rPr>
          <w:lang w:val="es-ES"/>
        </w:rPr>
      </w:pPr>
      <w:r w:rsidRPr="00C57139">
        <w:rPr>
          <w:lang w:val="es-ES"/>
        </w:rPr>
        <w:t xml:space="preserve">A continuación se describe cómo volver a montar usando la información en el submensaje </w:t>
      </w:r>
      <w:proofErr w:type="spellStart"/>
      <w:r w:rsidRPr="00C57139">
        <w:rPr>
          <w:lang w:val="es-ES"/>
        </w:rPr>
        <w:t>DataFrag</w:t>
      </w:r>
      <w:proofErr w:type="spellEnd"/>
      <w:r w:rsidRPr="00C57139">
        <w:rPr>
          <w:lang w:val="es-ES"/>
        </w:rPr>
        <w:t xml:space="preserve"> </w:t>
      </w:r>
      <w:proofErr w:type="spellStart"/>
      <w:r w:rsidRPr="00C57139">
        <w:rPr>
          <w:lang w:val="es-ES"/>
        </w:rPr>
        <w:t>serializedData</w:t>
      </w:r>
      <w:proofErr w:type="spellEnd"/>
    </w:p>
    <w:p w14:paraId="0E77795A" w14:textId="77777777" w:rsidR="006379E4" w:rsidRPr="00C57139" w:rsidRDefault="006379E4" w:rsidP="0017650D">
      <w:pPr>
        <w:rPr>
          <w:lang w:val="es-ES"/>
        </w:rPr>
      </w:pPr>
      <w:r w:rsidRPr="00C57139">
        <w:rPr>
          <w:lang w:val="es-ES"/>
        </w:rPr>
        <w:t xml:space="preserve">El tamaño total de los datos que se re ensamblado está dada por </w:t>
      </w:r>
      <w:proofErr w:type="spellStart"/>
      <w:r w:rsidRPr="00C57139">
        <w:rPr>
          <w:lang w:val="es-ES"/>
        </w:rPr>
        <w:t>dataSize</w:t>
      </w:r>
      <w:proofErr w:type="spellEnd"/>
      <w:r w:rsidRPr="00C57139">
        <w:rPr>
          <w:lang w:val="es-ES"/>
        </w:rPr>
        <w:t xml:space="preserve">. Cada submensaje </w:t>
      </w:r>
      <w:proofErr w:type="spellStart"/>
      <w:r w:rsidRPr="00C57139">
        <w:rPr>
          <w:lang w:val="es-ES"/>
        </w:rPr>
        <w:t>DataFrag</w:t>
      </w:r>
      <w:proofErr w:type="spellEnd"/>
      <w:r w:rsidRPr="00C57139">
        <w:rPr>
          <w:lang w:val="es-ES"/>
        </w:rPr>
        <w:t xml:space="preserve"> contiene un segmento contiguo de estos datos en su elemento </w:t>
      </w:r>
      <w:proofErr w:type="spellStart"/>
      <w:r w:rsidRPr="00C57139">
        <w:rPr>
          <w:lang w:val="es-ES"/>
        </w:rPr>
        <w:t>serializedData</w:t>
      </w:r>
      <w:proofErr w:type="spellEnd"/>
      <w:r w:rsidRPr="00C57139">
        <w:rPr>
          <w:lang w:val="es-ES"/>
        </w:rPr>
        <w:t xml:space="preserve">. El tamaño del segmento se determina por el tamaño del elemento </w:t>
      </w:r>
      <w:proofErr w:type="spellStart"/>
      <w:r w:rsidRPr="00C57139">
        <w:rPr>
          <w:lang w:val="es-ES"/>
        </w:rPr>
        <w:t>serializedData</w:t>
      </w:r>
      <w:proofErr w:type="spellEnd"/>
      <w:r w:rsidRPr="00C57139">
        <w:rPr>
          <w:lang w:val="es-ES"/>
        </w:rPr>
        <w:t>. Durante el montaje, el desplazamiento de cada segmento se determina por:</w:t>
      </w:r>
    </w:p>
    <w:p w14:paraId="1877282C" w14:textId="77777777" w:rsidR="006379E4" w:rsidRPr="00C57139" w:rsidRDefault="006379E4" w:rsidP="0017650D">
      <w:pPr>
        <w:rPr>
          <w:lang w:val="es-ES"/>
        </w:rPr>
      </w:pPr>
      <w:r w:rsidRPr="00C57139">
        <w:rPr>
          <w:lang w:val="es-ES"/>
        </w:rPr>
        <w:t>(</w:t>
      </w:r>
      <w:proofErr w:type="spellStart"/>
      <w:proofErr w:type="gramStart"/>
      <w:r w:rsidRPr="00C57139">
        <w:rPr>
          <w:lang w:val="es-ES"/>
        </w:rPr>
        <w:t>fragmentStartingNum</w:t>
      </w:r>
      <w:proofErr w:type="spellEnd"/>
      <w:proofErr w:type="gramEnd"/>
      <w:r w:rsidRPr="00C57139">
        <w:rPr>
          <w:lang w:val="es-ES"/>
        </w:rPr>
        <w:t xml:space="preserve"> - 1) * </w:t>
      </w:r>
      <w:proofErr w:type="spellStart"/>
      <w:proofErr w:type="gramStart"/>
      <w:r w:rsidRPr="00C57139">
        <w:rPr>
          <w:lang w:val="es-ES"/>
        </w:rPr>
        <w:t>frag</w:t>
      </w:r>
      <w:proofErr w:type="spellEnd"/>
      <w:r w:rsidRPr="0017650D">
        <w:t>m</w:t>
      </w:r>
      <w:proofErr w:type="spellStart"/>
      <w:r w:rsidRPr="00C57139">
        <w:rPr>
          <w:lang w:val="es-ES"/>
        </w:rPr>
        <w:t>entSize</w:t>
      </w:r>
      <w:proofErr w:type="spellEnd"/>
      <w:proofErr w:type="gramEnd"/>
    </w:p>
    <w:p w14:paraId="2E4CD57C" w14:textId="77777777" w:rsidR="006379E4" w:rsidRPr="00C57139" w:rsidRDefault="006379E4" w:rsidP="0017650D">
      <w:pPr>
        <w:rPr>
          <w:lang w:val="es-ES"/>
        </w:rPr>
      </w:pPr>
      <w:r w:rsidRPr="00C57139">
        <w:rPr>
          <w:lang w:val="es-ES"/>
        </w:rPr>
        <w:t xml:space="preserve">Los datos es </w:t>
      </w:r>
      <w:proofErr w:type="spellStart"/>
      <w:r w:rsidRPr="00C57139">
        <w:rPr>
          <w:lang w:val="es-ES"/>
        </w:rPr>
        <w:t>reensamblados</w:t>
      </w:r>
      <w:proofErr w:type="spellEnd"/>
      <w:r w:rsidRPr="00C57139">
        <w:rPr>
          <w:lang w:val="es-ES"/>
        </w:rPr>
        <w:t xml:space="preserve"> completamente cuando se han recibido todos los fragmentos. El número total de fragmentos esperar equivale a:</w:t>
      </w:r>
    </w:p>
    <w:p w14:paraId="54A6C40C" w14:textId="77777777" w:rsidR="006379E4" w:rsidRPr="00C57139" w:rsidRDefault="006379E4" w:rsidP="0017650D">
      <w:pPr>
        <w:rPr>
          <w:lang w:val="es-ES"/>
        </w:rPr>
      </w:pPr>
      <w:r w:rsidRPr="00C57139">
        <w:rPr>
          <w:lang w:val="es-ES"/>
        </w:rPr>
        <w:t>(</w:t>
      </w:r>
      <w:proofErr w:type="spellStart"/>
      <w:proofErr w:type="gramStart"/>
      <w:r w:rsidRPr="00C57139">
        <w:rPr>
          <w:lang w:val="es-ES"/>
        </w:rPr>
        <w:t>dataSize</w:t>
      </w:r>
      <w:proofErr w:type="spellEnd"/>
      <w:proofErr w:type="gramEnd"/>
      <w:r w:rsidRPr="00C57139">
        <w:rPr>
          <w:lang w:val="es-ES"/>
        </w:rPr>
        <w:t xml:space="preserve"> / </w:t>
      </w:r>
      <w:proofErr w:type="spellStart"/>
      <w:r w:rsidRPr="00C57139">
        <w:rPr>
          <w:lang w:val="es-ES"/>
        </w:rPr>
        <w:t>fragmentSize</w:t>
      </w:r>
      <w:proofErr w:type="spellEnd"/>
      <w:r w:rsidRPr="00C57139">
        <w:rPr>
          <w:lang w:val="es-ES"/>
        </w:rPr>
        <w:t>) + ((</w:t>
      </w:r>
      <w:proofErr w:type="spellStart"/>
      <w:proofErr w:type="gramStart"/>
      <w:r w:rsidRPr="00C57139">
        <w:rPr>
          <w:lang w:val="es-ES"/>
        </w:rPr>
        <w:t>dataSize</w:t>
      </w:r>
      <w:proofErr w:type="spellEnd"/>
      <w:proofErr w:type="gramEnd"/>
      <w:r w:rsidRPr="00C57139">
        <w:rPr>
          <w:lang w:val="es-ES"/>
        </w:rPr>
        <w:t xml:space="preserve"> % </w:t>
      </w:r>
      <w:proofErr w:type="spellStart"/>
      <w:r w:rsidRPr="00C57139">
        <w:rPr>
          <w:lang w:val="es-ES"/>
        </w:rPr>
        <w:t>fragmentSize</w:t>
      </w:r>
      <w:proofErr w:type="spellEnd"/>
      <w:r w:rsidRPr="00C57139">
        <w:rPr>
          <w:lang w:val="es-ES"/>
        </w:rPr>
        <w:t>)? 1: 0)</w:t>
      </w:r>
    </w:p>
    <w:p w14:paraId="1CBBDD93" w14:textId="77777777" w:rsidR="006379E4" w:rsidRPr="00C57139" w:rsidRDefault="006379E4" w:rsidP="0017650D">
      <w:pPr>
        <w:rPr>
          <w:lang w:val="es-ES"/>
        </w:rPr>
      </w:pPr>
      <w:r w:rsidRPr="00C57139">
        <w:rPr>
          <w:lang w:val="es-ES"/>
        </w:rPr>
        <w:t xml:space="preserve">Tenga en cuenta que cada submensaje </w:t>
      </w:r>
      <w:proofErr w:type="spellStart"/>
      <w:r w:rsidRPr="00C57139">
        <w:rPr>
          <w:lang w:val="es-ES"/>
        </w:rPr>
        <w:t>DataFrag</w:t>
      </w:r>
      <w:proofErr w:type="spellEnd"/>
      <w:r w:rsidRPr="00C57139">
        <w:rPr>
          <w:lang w:val="es-ES"/>
        </w:rPr>
        <w:t xml:space="preserve"> puede contener múltiples fragmentos. Un escritor RTPS seleccionará </w:t>
      </w:r>
      <w:proofErr w:type="spellStart"/>
      <w:r w:rsidRPr="00C57139">
        <w:rPr>
          <w:lang w:val="es-ES"/>
        </w:rPr>
        <w:t>fragmentSize</w:t>
      </w:r>
      <w:proofErr w:type="spellEnd"/>
      <w:r w:rsidRPr="00C57139">
        <w:rPr>
          <w:lang w:val="es-ES"/>
        </w:rPr>
        <w:t xml:space="preserve"> basado en el tamaño más pequeño de mensaje soportado a través de todos los transportes subyacentes. Si algunos lectores RTPS puede ser alcanzados a través de un transporte que soporta mensajes más grandes, el escritor RTPS puede embalar los fragmentos múltiples en un solo </w:t>
      </w:r>
      <w:proofErr w:type="spellStart"/>
      <w:r w:rsidRPr="00C57139">
        <w:rPr>
          <w:lang w:val="es-ES"/>
        </w:rPr>
        <w:t>DataFrag</w:t>
      </w:r>
      <w:proofErr w:type="spellEnd"/>
      <w:r w:rsidRPr="00C57139">
        <w:rPr>
          <w:lang w:val="es-ES"/>
        </w:rPr>
        <w:t xml:space="preserve"> submensaje o incluso puede enviar un submensaje regular de datos si la fragmentación ya no es necesaria.</w:t>
      </w:r>
    </w:p>
    <w:p w14:paraId="437F7FFC" w14:textId="77777777" w:rsidR="00DD5CF5" w:rsidRPr="00C57139" w:rsidRDefault="006379E4" w:rsidP="00DD5CF5">
      <w:pPr>
        <w:pStyle w:val="Ttulo5"/>
        <w:jc w:val="left"/>
        <w:rPr>
          <w:lang w:val="es-ES"/>
        </w:rPr>
      </w:pPr>
      <w:r w:rsidRPr="00C57139">
        <w:rPr>
          <w:lang w:val="es-ES"/>
        </w:rPr>
        <w:lastRenderedPageBreak/>
        <w:t>  </w:t>
      </w:r>
      <w:r w:rsidR="00DD5CF5" w:rsidRPr="00C57139">
        <w:rPr>
          <w:lang w:val="es-ES"/>
        </w:rPr>
        <w:t> </w:t>
      </w:r>
      <w:r w:rsidR="00DD5CF5">
        <w:rPr>
          <w:lang w:val="es-ES"/>
        </w:rPr>
        <w:t>Ejemplo</w:t>
      </w:r>
    </w:p>
    <w:p w14:paraId="0D5DCBC7" w14:textId="77777777" w:rsidR="00DD5CF5" w:rsidRPr="00C57139" w:rsidRDefault="00DD5CF5" w:rsidP="00DD5CF5">
      <w:pPr>
        <w:jc w:val="center"/>
        <w:rPr>
          <w:lang w:val="es-ES"/>
        </w:rPr>
      </w:pPr>
      <w:r>
        <w:rPr>
          <w:noProof/>
          <w:lang w:eastAsia="es-EC"/>
        </w:rPr>
        <w:drawing>
          <wp:inline distT="0" distB="0" distL="0" distR="0" wp14:anchorId="7E2590FB" wp14:editId="39BFD27A">
            <wp:extent cx="4776951" cy="3401066"/>
            <wp:effectExtent l="0" t="0" r="5080" b="889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 t="16551" r="48654" b="18424"/>
                    <a:stretch/>
                  </pic:blipFill>
                  <pic:spPr bwMode="auto">
                    <a:xfrm>
                      <a:off x="0" y="0"/>
                      <a:ext cx="4809800" cy="3424454"/>
                    </a:xfrm>
                    <a:prstGeom prst="rect">
                      <a:avLst/>
                    </a:prstGeom>
                    <a:ln>
                      <a:noFill/>
                    </a:ln>
                    <a:extLst>
                      <a:ext uri="{53640926-AAD7-44D8-BBD7-CCE9431645EC}">
                        <a14:shadowObscured xmlns:a14="http://schemas.microsoft.com/office/drawing/2010/main"/>
                      </a:ext>
                    </a:extLst>
                  </pic:spPr>
                </pic:pic>
              </a:graphicData>
            </a:graphic>
          </wp:inline>
        </w:drawing>
      </w:r>
    </w:p>
    <w:p w14:paraId="625F53FA" w14:textId="77777777" w:rsidR="00DD5CF5" w:rsidRPr="00C57139" w:rsidRDefault="00DD5CF5" w:rsidP="00DD5CF5">
      <w:pPr>
        <w:jc w:val="center"/>
        <w:rPr>
          <w:lang w:val="es-ES"/>
        </w:rPr>
      </w:pPr>
      <w:r>
        <w:rPr>
          <w:noProof/>
          <w:lang w:eastAsia="es-EC"/>
        </w:rPr>
        <w:drawing>
          <wp:inline distT="0" distB="0" distL="0" distR="0" wp14:anchorId="37A6149C" wp14:editId="0EFA7561">
            <wp:extent cx="4966138" cy="2521037"/>
            <wp:effectExtent l="0" t="0" r="635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32217" r="45663" b="18719"/>
                    <a:stretch/>
                  </pic:blipFill>
                  <pic:spPr bwMode="auto">
                    <a:xfrm>
                      <a:off x="0" y="0"/>
                      <a:ext cx="5024309" cy="2550567"/>
                    </a:xfrm>
                    <a:prstGeom prst="rect">
                      <a:avLst/>
                    </a:prstGeom>
                    <a:ln>
                      <a:noFill/>
                    </a:ln>
                    <a:extLst>
                      <a:ext uri="{53640926-AAD7-44D8-BBD7-CCE9431645EC}">
                        <a14:shadowObscured xmlns:a14="http://schemas.microsoft.com/office/drawing/2010/main"/>
                      </a:ext>
                    </a:extLst>
                  </pic:spPr>
                </pic:pic>
              </a:graphicData>
            </a:graphic>
          </wp:inline>
        </w:drawing>
      </w:r>
      <w:r w:rsidRPr="00C57139">
        <w:rPr>
          <w:lang w:val="es-ES"/>
        </w:rPr>
        <w:t> </w:t>
      </w:r>
    </w:p>
    <w:p w14:paraId="7CA792AD" w14:textId="16133121" w:rsidR="006379E4" w:rsidRDefault="006379E4" w:rsidP="006379E4">
      <w:pPr>
        <w:jc w:val="left"/>
        <w:rPr>
          <w:lang w:val="es-ES"/>
        </w:rPr>
      </w:pPr>
    </w:p>
    <w:p w14:paraId="120C7066" w14:textId="77777777" w:rsidR="00DD5CF5" w:rsidRPr="00C57139" w:rsidRDefault="00DD5CF5" w:rsidP="006379E4">
      <w:pPr>
        <w:jc w:val="left"/>
        <w:rPr>
          <w:lang w:val="es-ES"/>
        </w:rPr>
      </w:pPr>
    </w:p>
    <w:p w14:paraId="43B300F1" w14:textId="02D2536C" w:rsidR="006379E4" w:rsidRDefault="006379E4" w:rsidP="00447E32">
      <w:pPr>
        <w:pStyle w:val="Ttulo3"/>
        <w:rPr>
          <w:lang w:val="es-ES"/>
        </w:rPr>
      </w:pPr>
      <w:bookmarkStart w:id="63" w:name="_Toc410813008"/>
      <w:proofErr w:type="spellStart"/>
      <w:r w:rsidRPr="00C57139">
        <w:rPr>
          <w:lang w:val="es-ES"/>
        </w:rPr>
        <w:t>Gap</w:t>
      </w:r>
      <w:bookmarkEnd w:id="63"/>
      <w:r w:rsidR="00447E32">
        <w:rPr>
          <w:lang w:val="es-ES"/>
        </w:rPr>
        <w:t>Submessage</w:t>
      </w:r>
      <w:proofErr w:type="spellEnd"/>
    </w:p>
    <w:p w14:paraId="1883783C" w14:textId="1146317E" w:rsidR="00D3745D" w:rsidRPr="00D3745D" w:rsidRDefault="00D3745D" w:rsidP="00D3745D">
      <w:pPr>
        <w:rPr>
          <w:lang w:val="es-ES"/>
        </w:rPr>
      </w:pPr>
      <w:r w:rsidRPr="00D3745D">
        <w:rPr>
          <w:lang w:val="es-ES"/>
        </w:rPr>
        <w:t>En la</w:t>
      </w:r>
      <w:r w:rsidR="00F168D8">
        <w:rPr>
          <w:lang w:val="es-ES"/>
        </w:rPr>
        <w:t xml:space="preserve"> </w:t>
      </w:r>
      <w:r w:rsidRPr="00D3745D">
        <w:rPr>
          <w:lang w:val="es-ES"/>
        </w:rPr>
        <w:t xml:space="preserve"> </w:t>
      </w:r>
      <w:r w:rsidR="00F168D8">
        <w:rPr>
          <w:lang w:val="es-ES"/>
        </w:rPr>
        <w:fldChar w:fldCharType="begin"/>
      </w:r>
      <w:r w:rsidR="00F168D8">
        <w:rPr>
          <w:lang w:val="es-ES"/>
        </w:rPr>
        <w:instrText xml:space="preserve"> REF _Ref416931388 \h </w:instrText>
      </w:r>
      <w:r w:rsidR="00F168D8">
        <w:rPr>
          <w:lang w:val="es-ES"/>
        </w:rPr>
      </w:r>
      <w:r w:rsidR="00F168D8">
        <w:rPr>
          <w:lang w:val="es-ES"/>
        </w:rPr>
        <w:fldChar w:fldCharType="separate"/>
      </w:r>
      <w:r w:rsidR="00F168D8" w:rsidRPr="00F168D8">
        <w:rPr>
          <w:color w:val="000000" w:themeColor="text1"/>
        </w:rPr>
        <w:t xml:space="preserve">Figura </w:t>
      </w:r>
      <w:r w:rsidR="00F168D8" w:rsidRPr="00F168D8">
        <w:rPr>
          <w:noProof/>
          <w:color w:val="000000" w:themeColor="text1"/>
        </w:rPr>
        <w:t>2</w:t>
      </w:r>
      <w:r w:rsidR="00F168D8" w:rsidRPr="00F168D8">
        <w:rPr>
          <w:color w:val="000000" w:themeColor="text1"/>
        </w:rPr>
        <w:noBreakHyphen/>
      </w:r>
      <w:r w:rsidR="00F168D8" w:rsidRPr="00F168D8">
        <w:rPr>
          <w:noProof/>
          <w:color w:val="000000" w:themeColor="text1"/>
        </w:rPr>
        <w:t>7</w:t>
      </w:r>
      <w:r w:rsidR="00F168D8">
        <w:rPr>
          <w:lang w:val="es-ES"/>
        </w:rPr>
        <w:fldChar w:fldCharType="end"/>
      </w:r>
      <w:r w:rsidR="00F168D8">
        <w:rPr>
          <w:lang w:val="es-ES"/>
        </w:rPr>
        <w:t xml:space="preserve"> </w:t>
      </w:r>
      <w:r w:rsidRPr="00D3745D">
        <w:rPr>
          <w:lang w:val="es-ES"/>
        </w:rPr>
        <w:t>se muestra la estructura del submensaje</w:t>
      </w:r>
      <w:r>
        <w:rPr>
          <w:lang w:val="es-ES"/>
        </w:rPr>
        <w:t xml:space="preserve"> Gap.</w:t>
      </w:r>
      <w:r w:rsidR="006B2EAF">
        <w:rPr>
          <w:lang w:val="es-ES"/>
        </w:rPr>
        <w:t xml:space="preserve"> </w:t>
      </w:r>
    </w:p>
    <w:p w14:paraId="4537EE66"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3"/>
        <w:gridCol w:w="404"/>
        <w:gridCol w:w="404"/>
        <w:gridCol w:w="404"/>
        <w:gridCol w:w="404"/>
        <w:gridCol w:w="404"/>
        <w:gridCol w:w="404"/>
        <w:gridCol w:w="437"/>
        <w:gridCol w:w="436"/>
        <w:gridCol w:w="3685"/>
      </w:tblGrid>
      <w:tr w:rsidR="002C6B35" w:rsidRPr="002C6B35" w14:paraId="111E483E"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0DC19886"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SubmessageId</w:t>
            </w:r>
            <w:proofErr w:type="spellEnd"/>
          </w:p>
          <w:p w14:paraId="5704FB82"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BRECHA</w:t>
            </w:r>
          </w:p>
        </w:tc>
        <w:tc>
          <w:tcPr>
            <w:tcW w:w="390" w:type="dxa"/>
            <w:shd w:val="clear" w:color="auto" w:fill="E36C09"/>
            <w:tcMar>
              <w:top w:w="0" w:type="dxa"/>
              <w:left w:w="115" w:type="dxa"/>
              <w:bottom w:w="0" w:type="dxa"/>
              <w:right w:w="115" w:type="dxa"/>
            </w:tcMar>
            <w:vAlign w:val="center"/>
            <w:hideMark/>
          </w:tcPr>
          <w:p w14:paraId="75319838"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w:t>
            </w:r>
          </w:p>
          <w:p w14:paraId="0AA98F10"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25E20FE3"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6C883E58"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41CCAFB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647E52D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5D3D5EB1"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1666A2E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7A84B316"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w:t>
            </w:r>
          </w:p>
        </w:tc>
        <w:tc>
          <w:tcPr>
            <w:tcW w:w="3748" w:type="dxa"/>
            <w:shd w:val="clear" w:color="auto" w:fill="9BBB59"/>
            <w:tcMar>
              <w:top w:w="0" w:type="dxa"/>
              <w:left w:w="115" w:type="dxa"/>
              <w:bottom w:w="0" w:type="dxa"/>
              <w:right w:w="115" w:type="dxa"/>
            </w:tcMar>
            <w:vAlign w:val="center"/>
            <w:hideMark/>
          </w:tcPr>
          <w:p w14:paraId="4FD74927"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octectsToNextHeader</w:t>
            </w:r>
            <w:proofErr w:type="spellEnd"/>
          </w:p>
        </w:tc>
      </w:tr>
      <w:tr w:rsidR="002C6B35" w:rsidRPr="002C6B35" w14:paraId="3CEB5A4C"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1C63BA7"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lastRenderedPageBreak/>
              <w:t>readerID</w:t>
            </w:r>
            <w:proofErr w:type="spellEnd"/>
          </w:p>
        </w:tc>
      </w:tr>
      <w:tr w:rsidR="002C6B35" w:rsidRPr="002C6B35" w14:paraId="47E28433"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2BF3ED47"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writerID</w:t>
            </w:r>
            <w:proofErr w:type="spellEnd"/>
          </w:p>
        </w:tc>
      </w:tr>
      <w:tr w:rsidR="002C6B35" w:rsidRPr="002C6B35" w14:paraId="2526AAF8"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7F67656"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gapStart</w:t>
            </w:r>
            <w:proofErr w:type="spellEnd"/>
          </w:p>
        </w:tc>
      </w:tr>
      <w:tr w:rsidR="002C6B35" w:rsidRPr="002C6B35" w14:paraId="719D822E"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779AAE2" w14:textId="77777777" w:rsidR="006379E4" w:rsidRPr="002C6B35" w:rsidRDefault="006379E4" w:rsidP="00F168D8">
            <w:pPr>
              <w:keepNext/>
              <w:spacing w:line="240" w:lineRule="auto"/>
              <w:ind w:firstLine="0"/>
              <w:jc w:val="center"/>
              <w:rPr>
                <w:color w:val="FFFFFF" w:themeColor="background1"/>
                <w:lang w:val="es-ES"/>
              </w:rPr>
            </w:pPr>
            <w:proofErr w:type="spellStart"/>
            <w:r w:rsidRPr="002C6B35">
              <w:rPr>
                <w:color w:val="FFFFFF" w:themeColor="background1"/>
                <w:lang w:val="es-ES"/>
              </w:rPr>
              <w:t>gapList</w:t>
            </w:r>
            <w:proofErr w:type="spellEnd"/>
          </w:p>
        </w:tc>
      </w:tr>
    </w:tbl>
    <w:p w14:paraId="3BC217A5" w14:textId="1FBDE353" w:rsidR="00F168D8" w:rsidRPr="00F168D8" w:rsidRDefault="00F168D8" w:rsidP="00F168D8">
      <w:pPr>
        <w:pStyle w:val="Descripcin"/>
        <w:jc w:val="center"/>
        <w:rPr>
          <w:color w:val="000000" w:themeColor="text1"/>
          <w:sz w:val="24"/>
          <w:szCs w:val="24"/>
        </w:rPr>
      </w:pPr>
      <w:bookmarkStart w:id="64" w:name="_Ref416931388"/>
      <w:r w:rsidRPr="00F168D8">
        <w:rPr>
          <w:color w:val="000000" w:themeColor="text1"/>
          <w:sz w:val="24"/>
          <w:szCs w:val="24"/>
        </w:rPr>
        <w:t xml:space="preserve">Figura </w:t>
      </w:r>
      <w:r w:rsidR="002306B1">
        <w:rPr>
          <w:color w:val="000000" w:themeColor="text1"/>
          <w:sz w:val="24"/>
          <w:szCs w:val="24"/>
        </w:rPr>
        <w:fldChar w:fldCharType="begin"/>
      </w:r>
      <w:r w:rsidR="002306B1">
        <w:rPr>
          <w:color w:val="000000" w:themeColor="text1"/>
          <w:sz w:val="24"/>
          <w:szCs w:val="24"/>
        </w:rPr>
        <w:instrText xml:space="preserve"> STYLEREF 1 \s </w:instrText>
      </w:r>
      <w:r w:rsidR="002306B1">
        <w:rPr>
          <w:color w:val="000000" w:themeColor="text1"/>
          <w:sz w:val="24"/>
          <w:szCs w:val="24"/>
        </w:rPr>
        <w:fldChar w:fldCharType="separate"/>
      </w:r>
      <w:r w:rsidR="002306B1">
        <w:rPr>
          <w:noProof/>
          <w:color w:val="000000" w:themeColor="text1"/>
          <w:sz w:val="24"/>
          <w:szCs w:val="24"/>
        </w:rPr>
        <w:t>2</w:t>
      </w:r>
      <w:r w:rsidR="002306B1">
        <w:rPr>
          <w:color w:val="000000" w:themeColor="text1"/>
          <w:sz w:val="24"/>
          <w:szCs w:val="24"/>
        </w:rPr>
        <w:fldChar w:fldCharType="end"/>
      </w:r>
      <w:r w:rsidR="002306B1">
        <w:rPr>
          <w:color w:val="000000" w:themeColor="text1"/>
          <w:sz w:val="24"/>
          <w:szCs w:val="24"/>
        </w:rPr>
        <w:noBreakHyphen/>
      </w:r>
      <w:r w:rsidR="002306B1">
        <w:rPr>
          <w:color w:val="000000" w:themeColor="text1"/>
          <w:sz w:val="24"/>
          <w:szCs w:val="24"/>
        </w:rPr>
        <w:fldChar w:fldCharType="begin"/>
      </w:r>
      <w:r w:rsidR="002306B1">
        <w:rPr>
          <w:color w:val="000000" w:themeColor="text1"/>
          <w:sz w:val="24"/>
          <w:szCs w:val="24"/>
        </w:rPr>
        <w:instrText xml:space="preserve"> SEQ Figura \* ARABIC \s 1 </w:instrText>
      </w:r>
      <w:r w:rsidR="002306B1">
        <w:rPr>
          <w:color w:val="000000" w:themeColor="text1"/>
          <w:sz w:val="24"/>
          <w:szCs w:val="24"/>
        </w:rPr>
        <w:fldChar w:fldCharType="separate"/>
      </w:r>
      <w:r w:rsidR="002306B1">
        <w:rPr>
          <w:noProof/>
          <w:color w:val="000000" w:themeColor="text1"/>
          <w:sz w:val="24"/>
          <w:szCs w:val="24"/>
        </w:rPr>
        <w:t>7</w:t>
      </w:r>
      <w:r w:rsidR="002306B1">
        <w:rPr>
          <w:color w:val="000000" w:themeColor="text1"/>
          <w:sz w:val="24"/>
          <w:szCs w:val="24"/>
        </w:rPr>
        <w:fldChar w:fldCharType="end"/>
      </w:r>
      <w:bookmarkEnd w:id="64"/>
      <w:r w:rsidRPr="00F168D8">
        <w:rPr>
          <w:color w:val="000000" w:themeColor="text1"/>
          <w:sz w:val="24"/>
          <w:szCs w:val="24"/>
        </w:rPr>
        <w:t xml:space="preserve">. </w:t>
      </w:r>
      <w:r w:rsidRPr="00F168D8">
        <w:rPr>
          <w:i w:val="0"/>
          <w:color w:val="000000" w:themeColor="text1"/>
          <w:sz w:val="24"/>
          <w:szCs w:val="24"/>
        </w:rPr>
        <w:t>Estructura del submensaje Gap</w:t>
      </w:r>
      <w:sdt>
        <w:sdtPr>
          <w:rPr>
            <w:i w:val="0"/>
            <w:color w:val="000000" w:themeColor="text1"/>
            <w:sz w:val="24"/>
            <w:szCs w:val="24"/>
          </w:rPr>
          <w:id w:val="-1570650812"/>
          <w:citation/>
        </w:sdtPr>
        <w:sdtEndPr/>
        <w:sdtContent>
          <w:r>
            <w:rPr>
              <w:i w:val="0"/>
              <w:color w:val="000000" w:themeColor="text1"/>
              <w:sz w:val="24"/>
              <w:szCs w:val="24"/>
            </w:rPr>
            <w:fldChar w:fldCharType="begin"/>
          </w:r>
          <w:r>
            <w:rPr>
              <w:i w:val="0"/>
              <w:color w:val="000000" w:themeColor="text1"/>
              <w:sz w:val="24"/>
              <w:szCs w:val="24"/>
              <w:lang w:val="es-ES"/>
            </w:rPr>
            <w:instrText xml:space="preserve"> CITATION OMG14 \l 3082 </w:instrText>
          </w:r>
          <w:r>
            <w:rPr>
              <w:i w:val="0"/>
              <w:color w:val="000000" w:themeColor="text1"/>
              <w:sz w:val="24"/>
              <w:szCs w:val="24"/>
            </w:rPr>
            <w:fldChar w:fldCharType="separate"/>
          </w:r>
          <w:r>
            <w:rPr>
              <w:i w:val="0"/>
              <w:noProof/>
              <w:color w:val="000000" w:themeColor="text1"/>
              <w:sz w:val="24"/>
              <w:szCs w:val="24"/>
              <w:lang w:val="es-ES"/>
            </w:rPr>
            <w:t xml:space="preserve"> </w:t>
          </w:r>
          <w:r w:rsidRPr="00F168D8">
            <w:rPr>
              <w:noProof/>
              <w:color w:val="000000" w:themeColor="text1"/>
              <w:sz w:val="24"/>
              <w:szCs w:val="24"/>
              <w:lang w:val="es-ES"/>
            </w:rPr>
            <w:t>(OMG, 2014)</w:t>
          </w:r>
          <w:r>
            <w:rPr>
              <w:i w:val="0"/>
              <w:color w:val="000000" w:themeColor="text1"/>
              <w:sz w:val="24"/>
              <w:szCs w:val="24"/>
            </w:rPr>
            <w:fldChar w:fldCharType="end"/>
          </w:r>
        </w:sdtContent>
      </w:sdt>
    </w:p>
    <w:p w14:paraId="429815FF" w14:textId="77777777" w:rsidR="006379E4" w:rsidRPr="00C57139" w:rsidRDefault="006379E4" w:rsidP="006379E4">
      <w:pPr>
        <w:jc w:val="left"/>
        <w:rPr>
          <w:lang w:val="es-ES"/>
        </w:rPr>
      </w:pPr>
      <w:r w:rsidRPr="00C57139">
        <w:rPr>
          <w:lang w:val="es-ES"/>
        </w:rPr>
        <w:t> </w:t>
      </w:r>
    </w:p>
    <w:p w14:paraId="5F90B811" w14:textId="77777777" w:rsidR="006379E4" w:rsidRPr="00C57139" w:rsidRDefault="006379E4" w:rsidP="0017650D">
      <w:pPr>
        <w:rPr>
          <w:lang w:val="es-ES"/>
        </w:rPr>
      </w:pPr>
      <w:r w:rsidRPr="00C57139">
        <w:rPr>
          <w:lang w:val="es-ES"/>
        </w:rPr>
        <w:t>Este submensaje es enviado de un escritor RTPS a un lector RTPS e indica al lector RTPS que un rango de números de secuencia ya no es relevante. El conjunto puede ser un rango contiguo de números de secuencia o un conjunto específico de números de secuencia.</w:t>
      </w:r>
    </w:p>
    <w:p w14:paraId="4DF25B9C" w14:textId="77777777" w:rsidR="006379E4" w:rsidRPr="00C57139" w:rsidRDefault="006379E4" w:rsidP="00447E32">
      <w:pPr>
        <w:pStyle w:val="Ttulo4"/>
        <w:rPr>
          <w:lang w:val="es-ES"/>
        </w:rPr>
      </w:pPr>
      <w:r w:rsidRPr="00C57139">
        <w:rPr>
          <w:lang w:val="es-ES"/>
        </w:rPr>
        <w:t>Banderas en el encabezado de submensaje</w:t>
      </w:r>
    </w:p>
    <w:p w14:paraId="65B15E0A" w14:textId="77777777" w:rsidR="006379E4" w:rsidRPr="00C57139" w:rsidRDefault="006379E4" w:rsidP="0017650D">
      <w:pPr>
        <w:rPr>
          <w:lang w:val="es-ES"/>
        </w:rPr>
      </w:pPr>
      <w:r w:rsidRPr="00C57139">
        <w:rPr>
          <w:lang w:val="es-ES"/>
        </w:rPr>
        <w:t xml:space="preserve">El </w:t>
      </w:r>
      <w:proofErr w:type="spellStart"/>
      <w:r w:rsidRPr="00C57139">
        <w:rPr>
          <w:b/>
          <w:bCs/>
          <w:lang w:val="es-ES"/>
        </w:rPr>
        <w:t>EndiannessFlag</w:t>
      </w:r>
      <w:proofErr w:type="spellEnd"/>
      <w:r w:rsidRPr="00C57139">
        <w:rPr>
          <w:lang w:val="es-ES"/>
        </w:rPr>
        <w:t>, aparecen en las banderas de cabecera submensaje e indica el orden de bits.</w:t>
      </w:r>
    </w:p>
    <w:p w14:paraId="607194D3" w14:textId="77777777" w:rsidR="006379E4" w:rsidRPr="00C57139" w:rsidRDefault="006379E4" w:rsidP="00447E32">
      <w:pPr>
        <w:pStyle w:val="Ttulo4"/>
        <w:rPr>
          <w:lang w:val="es-ES"/>
        </w:rPr>
      </w:pPr>
      <w:r w:rsidRPr="00C57139">
        <w:rPr>
          <w:lang w:val="es-ES"/>
        </w:rPr>
        <w:t>Otros elementos en el encabezado de submensaje</w:t>
      </w:r>
    </w:p>
    <w:p w14:paraId="006751C6" w14:textId="77777777" w:rsidR="006379E4" w:rsidRPr="00C57139" w:rsidRDefault="006379E4" w:rsidP="0017650D">
      <w:pPr>
        <w:rPr>
          <w:lang w:val="es-ES"/>
        </w:rPr>
      </w:pPr>
      <w:r w:rsidRPr="00C57139">
        <w:rPr>
          <w:lang w:val="es-ES"/>
        </w:rPr>
        <w:t xml:space="preserve">El </w:t>
      </w:r>
      <w:proofErr w:type="spellStart"/>
      <w:r w:rsidRPr="00C57139">
        <w:rPr>
          <w:b/>
          <w:bCs/>
          <w:lang w:val="es-ES"/>
        </w:rPr>
        <w:t>readerId</w:t>
      </w:r>
      <w:proofErr w:type="spellEnd"/>
      <w:r w:rsidRPr="00C57139">
        <w:rPr>
          <w:lang w:val="es-ES"/>
        </w:rPr>
        <w:t xml:space="preserve">, identifica la entidad lector que está siendo informado de la irrelevancia de un conjunto de números de secuencia. </w:t>
      </w:r>
    </w:p>
    <w:p w14:paraId="16B8DAB8" w14:textId="77777777" w:rsidR="006379E4" w:rsidRPr="00C57139" w:rsidRDefault="006379E4" w:rsidP="0017650D">
      <w:pPr>
        <w:rPr>
          <w:lang w:val="es-ES"/>
        </w:rPr>
      </w:pPr>
      <w:r w:rsidRPr="00C57139">
        <w:rPr>
          <w:lang w:val="es-ES"/>
        </w:rPr>
        <w:t xml:space="preserve">El </w:t>
      </w:r>
      <w:proofErr w:type="spellStart"/>
      <w:r w:rsidRPr="00C57139">
        <w:rPr>
          <w:b/>
          <w:bCs/>
          <w:lang w:val="es-ES"/>
        </w:rPr>
        <w:t>writerId</w:t>
      </w:r>
      <w:proofErr w:type="spellEnd"/>
      <w:r w:rsidRPr="00C57139">
        <w:rPr>
          <w:lang w:val="es-ES"/>
        </w:rPr>
        <w:t>, identifica la entidad escritor al que se aplica el rango de números de secuencia.</w:t>
      </w:r>
    </w:p>
    <w:p w14:paraId="4CAB8AC1" w14:textId="77777777" w:rsidR="006379E4" w:rsidRPr="00C57139" w:rsidRDefault="006379E4" w:rsidP="0017650D">
      <w:pPr>
        <w:rPr>
          <w:lang w:val="es-ES"/>
        </w:rPr>
      </w:pPr>
      <w:r w:rsidRPr="00C57139">
        <w:rPr>
          <w:lang w:val="es-ES"/>
        </w:rPr>
        <w:t xml:space="preserve">El </w:t>
      </w:r>
      <w:proofErr w:type="spellStart"/>
      <w:r w:rsidRPr="00C57139">
        <w:rPr>
          <w:b/>
          <w:bCs/>
          <w:lang w:val="es-ES"/>
        </w:rPr>
        <w:t>gapStart</w:t>
      </w:r>
      <w:proofErr w:type="spellEnd"/>
      <w:r w:rsidRPr="00C57139">
        <w:rPr>
          <w:lang w:val="es-ES"/>
        </w:rPr>
        <w:t>, identifica el primer número de secuencia en el intervalo de números de secuencia irrelevante.</w:t>
      </w:r>
    </w:p>
    <w:p w14:paraId="6BF6E203" w14:textId="77777777" w:rsidR="006379E4" w:rsidRPr="00C57139" w:rsidRDefault="006379E4" w:rsidP="006379E4">
      <w:pPr>
        <w:jc w:val="left"/>
        <w:rPr>
          <w:lang w:val="es-ES"/>
        </w:rPr>
      </w:pPr>
      <w:r w:rsidRPr="00C57139">
        <w:rPr>
          <w:lang w:val="es-ES"/>
        </w:rPr>
        <w:t xml:space="preserve">El </w:t>
      </w:r>
      <w:proofErr w:type="spellStart"/>
      <w:r w:rsidRPr="00C57139">
        <w:rPr>
          <w:b/>
          <w:bCs/>
          <w:lang w:val="es-ES"/>
        </w:rPr>
        <w:t>gapList</w:t>
      </w:r>
      <w:proofErr w:type="spellEnd"/>
      <w:r w:rsidRPr="00C57139">
        <w:rPr>
          <w:lang w:val="es-ES"/>
        </w:rPr>
        <w:t>, sirve para dos:</w:t>
      </w:r>
    </w:p>
    <w:p w14:paraId="79497F94"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Identifica el último número de la secuencia en el intervalo de números de secuencia irrelevante.</w:t>
      </w:r>
    </w:p>
    <w:p w14:paraId="13B03F96"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Identifica una lista adicional de números de secuencia que son irrelevantes.</w:t>
      </w:r>
    </w:p>
    <w:p w14:paraId="6B8429D7" w14:textId="77777777" w:rsidR="006379E4" w:rsidRPr="00C57139" w:rsidRDefault="006379E4" w:rsidP="006379E4">
      <w:pPr>
        <w:ind w:firstLine="0"/>
        <w:jc w:val="left"/>
        <w:rPr>
          <w:lang w:val="es-ES"/>
        </w:rPr>
      </w:pPr>
      <w:r w:rsidRPr="00C57139">
        <w:rPr>
          <w:lang w:val="es-ES"/>
        </w:rPr>
        <w:t> </w:t>
      </w:r>
    </w:p>
    <w:p w14:paraId="484620D4" w14:textId="77777777" w:rsidR="006379E4" w:rsidRPr="00C57139" w:rsidRDefault="006379E4" w:rsidP="00447E32">
      <w:pPr>
        <w:pStyle w:val="Ttulo4"/>
        <w:rPr>
          <w:lang w:val="es-ES"/>
        </w:rPr>
      </w:pPr>
      <w:r w:rsidRPr="00C57139">
        <w:rPr>
          <w:lang w:val="es-ES"/>
        </w:rPr>
        <w:t>Validez</w:t>
      </w:r>
    </w:p>
    <w:p w14:paraId="45664B71" w14:textId="77777777" w:rsidR="006379E4" w:rsidRPr="00C57139" w:rsidRDefault="006379E4" w:rsidP="0017650D">
      <w:pPr>
        <w:rPr>
          <w:lang w:val="es-ES"/>
        </w:rPr>
      </w:pPr>
      <w:r w:rsidRPr="00C57139">
        <w:rPr>
          <w:lang w:val="es-ES"/>
        </w:rPr>
        <w:t>Este submensaje es inválida cuando cualquiera de las siguientes es verdadera:</w:t>
      </w:r>
    </w:p>
    <w:p w14:paraId="00691382" w14:textId="77777777" w:rsidR="006379E4" w:rsidRPr="00C57139" w:rsidRDefault="006379E4" w:rsidP="006379E4">
      <w:pPr>
        <w:ind w:left="1440" w:hanging="359"/>
        <w:rPr>
          <w:lang w:val="es-ES"/>
        </w:rPr>
      </w:pPr>
      <w:r w:rsidRPr="00C57139">
        <w:rPr>
          <w:rFonts w:ascii="Arial" w:hAnsi="Arial" w:cs="Arial"/>
          <w:lang w:val="es-ES"/>
        </w:rPr>
        <w:lastRenderedPageBreak/>
        <w:t>●</w:t>
      </w:r>
      <w:r w:rsidRPr="00C57139">
        <w:rPr>
          <w:sz w:val="14"/>
          <w:szCs w:val="14"/>
          <w:lang w:val="es-ES"/>
        </w:rPr>
        <w:t xml:space="preserve"> </w:t>
      </w:r>
      <w:proofErr w:type="spellStart"/>
      <w:r w:rsidRPr="00C57139">
        <w:rPr>
          <w:lang w:val="es-ES"/>
        </w:rPr>
        <w:t>submessageLength</w:t>
      </w:r>
      <w:proofErr w:type="spellEnd"/>
      <w:r w:rsidRPr="00C57139">
        <w:rPr>
          <w:lang w:val="es-ES"/>
        </w:rPr>
        <w:t xml:space="preserve"> en el encabezado de submensaje es demasiado pequeño.</w:t>
      </w:r>
    </w:p>
    <w:p w14:paraId="5A1E1374"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proofErr w:type="spellStart"/>
      <w:r w:rsidRPr="00C57139">
        <w:rPr>
          <w:lang w:val="es-ES"/>
        </w:rPr>
        <w:t>gapStart</w:t>
      </w:r>
      <w:proofErr w:type="spellEnd"/>
      <w:r w:rsidRPr="00C57139">
        <w:rPr>
          <w:lang w:val="es-ES"/>
        </w:rPr>
        <w:t xml:space="preserve"> es cero o negativo.</w:t>
      </w:r>
    </w:p>
    <w:p w14:paraId="4EDD2FF1"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proofErr w:type="spellStart"/>
      <w:r w:rsidRPr="00C57139">
        <w:rPr>
          <w:lang w:val="es-ES"/>
        </w:rPr>
        <w:t>gapList</w:t>
      </w:r>
      <w:proofErr w:type="spellEnd"/>
      <w:r w:rsidRPr="00C57139">
        <w:rPr>
          <w:lang w:val="es-ES"/>
        </w:rPr>
        <w:t xml:space="preserve"> no es válida.</w:t>
      </w:r>
    </w:p>
    <w:p w14:paraId="168520DF" w14:textId="77777777" w:rsidR="006379E4" w:rsidRPr="00C57139" w:rsidRDefault="006379E4" w:rsidP="00447E32">
      <w:pPr>
        <w:pStyle w:val="Ttulo4"/>
        <w:rPr>
          <w:lang w:val="es-ES"/>
        </w:rPr>
      </w:pPr>
      <w:r w:rsidRPr="00C57139">
        <w:rPr>
          <w:lang w:val="es-ES"/>
        </w:rPr>
        <w:t>Cambio en el estado del receptor</w:t>
      </w:r>
    </w:p>
    <w:p w14:paraId="0C4AC935" w14:textId="77777777" w:rsidR="006379E4" w:rsidRPr="00C57139" w:rsidRDefault="006379E4" w:rsidP="006379E4">
      <w:pPr>
        <w:jc w:val="left"/>
        <w:rPr>
          <w:lang w:val="es-ES"/>
        </w:rPr>
      </w:pPr>
      <w:r w:rsidRPr="00C57139">
        <w:rPr>
          <w:lang w:val="es-ES"/>
        </w:rPr>
        <w:t>Ninguno</w:t>
      </w:r>
    </w:p>
    <w:p w14:paraId="2C15A097" w14:textId="77777777" w:rsidR="006379E4" w:rsidRPr="00C57139" w:rsidRDefault="006379E4" w:rsidP="00447E32">
      <w:pPr>
        <w:pStyle w:val="Ttulo4"/>
        <w:rPr>
          <w:lang w:val="es-ES"/>
        </w:rPr>
      </w:pPr>
      <w:r w:rsidRPr="00C57139">
        <w:rPr>
          <w:lang w:val="es-ES"/>
        </w:rPr>
        <w:t>Interpretación lógica</w:t>
      </w:r>
    </w:p>
    <w:p w14:paraId="54BE8C62" w14:textId="77777777" w:rsidR="006379E4" w:rsidRPr="00C57139" w:rsidRDefault="006379E4" w:rsidP="0017650D">
      <w:pPr>
        <w:rPr>
          <w:lang w:val="es-ES"/>
        </w:rPr>
      </w:pPr>
      <w:r w:rsidRPr="00C57139">
        <w:rPr>
          <w:lang w:val="es-ES"/>
        </w:rPr>
        <w:t>El escritor RTPS envía el mensaje de boquete al lector RTPS para comunicar que ciertos números de secuencia ya no son relevantes. Esto es causado típicamente por lado del escritor filtrado de la muestra (temas de filtrado de contenido, basado en el tiempo de filtrado). En este escenario, nuevos datos-valores podrán sustituir a los viejos valores de los objetos de datos que fueron representados por los números de secuencia que aparecen como irrelevantes en la brecha.</w:t>
      </w:r>
    </w:p>
    <w:p w14:paraId="2D1C690A" w14:textId="77777777" w:rsidR="006379E4" w:rsidRPr="00C57139" w:rsidRDefault="006379E4" w:rsidP="0017650D">
      <w:pPr>
        <w:rPr>
          <w:lang w:val="es-ES"/>
        </w:rPr>
      </w:pPr>
      <w:r w:rsidRPr="00C57139">
        <w:rPr>
          <w:lang w:val="es-ES"/>
        </w:rPr>
        <w:t>Los números de secuencia irrelevante comunicados por el mensaje de Gap se componen de dos grupos:</w:t>
      </w:r>
    </w:p>
    <w:p w14:paraId="35F66B84"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 xml:space="preserve">Toda la secuencia de números en el rango </w:t>
      </w:r>
      <w:proofErr w:type="spellStart"/>
      <w:r w:rsidRPr="00C57139">
        <w:rPr>
          <w:lang w:val="es-ES"/>
        </w:rPr>
        <w:t>gapStart</w:t>
      </w:r>
      <w:proofErr w:type="spellEnd"/>
      <w:r w:rsidRPr="00C57139">
        <w:rPr>
          <w:lang w:val="es-ES"/>
        </w:rPr>
        <w:t xml:space="preserve"> &lt; = </w:t>
      </w:r>
      <w:proofErr w:type="spellStart"/>
      <w:r w:rsidRPr="00C57139">
        <w:rPr>
          <w:lang w:val="es-ES"/>
        </w:rPr>
        <w:t>sequence_number</w:t>
      </w:r>
      <w:proofErr w:type="spellEnd"/>
      <w:r w:rsidRPr="00C57139">
        <w:rPr>
          <w:lang w:val="es-ES"/>
        </w:rPr>
        <w:t xml:space="preserve"> &lt; = </w:t>
      </w:r>
      <w:proofErr w:type="spellStart"/>
      <w:r w:rsidRPr="00C57139">
        <w:rPr>
          <w:lang w:val="es-ES"/>
        </w:rPr>
        <w:t>gapList.base</w:t>
      </w:r>
      <w:proofErr w:type="spellEnd"/>
      <w:r w:rsidRPr="00C57139">
        <w:rPr>
          <w:lang w:val="es-ES"/>
        </w:rPr>
        <w:t xml:space="preserve"> -1</w:t>
      </w:r>
    </w:p>
    <w:p w14:paraId="49877A59"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 xml:space="preserve">Todos los números de secuencia que aparecen explícitamente enumerados en el </w:t>
      </w:r>
      <w:proofErr w:type="spellStart"/>
      <w:r w:rsidRPr="00C57139">
        <w:rPr>
          <w:lang w:val="es-ES"/>
        </w:rPr>
        <w:t>gapList</w:t>
      </w:r>
      <w:proofErr w:type="spellEnd"/>
      <w:r w:rsidRPr="00C57139">
        <w:rPr>
          <w:lang w:val="es-ES"/>
        </w:rPr>
        <w:t>.</w:t>
      </w:r>
    </w:p>
    <w:p w14:paraId="1243D8E5" w14:textId="77777777" w:rsidR="00DD5CF5" w:rsidRPr="00C57139" w:rsidRDefault="006379E4" w:rsidP="00DD5CF5">
      <w:pPr>
        <w:pStyle w:val="Ttulo5"/>
        <w:jc w:val="left"/>
        <w:rPr>
          <w:lang w:val="es-ES"/>
        </w:rPr>
      </w:pPr>
      <w:r w:rsidRPr="00C57139">
        <w:rPr>
          <w:lang w:val="es-ES"/>
        </w:rPr>
        <w:lastRenderedPageBreak/>
        <w:t>  </w:t>
      </w:r>
      <w:r w:rsidR="00DD5CF5" w:rsidRPr="00C57139">
        <w:rPr>
          <w:lang w:val="es-ES"/>
        </w:rPr>
        <w:t> </w:t>
      </w:r>
      <w:r w:rsidR="00DD5CF5">
        <w:rPr>
          <w:lang w:val="es-ES"/>
        </w:rPr>
        <w:t>Ejemplo</w:t>
      </w:r>
    </w:p>
    <w:p w14:paraId="4FE492EC" w14:textId="77777777" w:rsidR="00DD5CF5" w:rsidRPr="00C57139" w:rsidRDefault="00DD5CF5" w:rsidP="00DD5CF5">
      <w:pPr>
        <w:jc w:val="center"/>
        <w:rPr>
          <w:lang w:val="es-ES"/>
        </w:rPr>
      </w:pPr>
      <w:r>
        <w:rPr>
          <w:noProof/>
          <w:lang w:eastAsia="es-EC"/>
        </w:rPr>
        <w:drawing>
          <wp:inline distT="0" distB="0" distL="0" distR="0" wp14:anchorId="0A8A87AB" wp14:editId="3975C2A9">
            <wp:extent cx="5243297" cy="319087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13892" r="45663" b="27291"/>
                    <a:stretch/>
                  </pic:blipFill>
                  <pic:spPr bwMode="auto">
                    <a:xfrm>
                      <a:off x="0" y="0"/>
                      <a:ext cx="5252307" cy="3196358"/>
                    </a:xfrm>
                    <a:prstGeom prst="rect">
                      <a:avLst/>
                    </a:prstGeom>
                    <a:ln>
                      <a:noFill/>
                    </a:ln>
                    <a:extLst>
                      <a:ext uri="{53640926-AAD7-44D8-BBD7-CCE9431645EC}">
                        <a14:shadowObscured xmlns:a14="http://schemas.microsoft.com/office/drawing/2010/main"/>
                      </a:ext>
                    </a:extLst>
                  </pic:spPr>
                </pic:pic>
              </a:graphicData>
            </a:graphic>
          </wp:inline>
        </w:drawing>
      </w:r>
    </w:p>
    <w:p w14:paraId="0EE53763" w14:textId="77777777" w:rsidR="00DD5CF5" w:rsidRPr="00C57139" w:rsidRDefault="00DD5CF5" w:rsidP="00DD5CF5">
      <w:pPr>
        <w:rPr>
          <w:lang w:val="es-ES"/>
        </w:rPr>
      </w:pPr>
      <w:r w:rsidRPr="00C57139">
        <w:rPr>
          <w:lang w:val="es-ES"/>
        </w:rPr>
        <w:t> </w:t>
      </w:r>
    </w:p>
    <w:p w14:paraId="4A7E4F10" w14:textId="34D84356" w:rsidR="006379E4" w:rsidRPr="00C57139" w:rsidRDefault="006379E4" w:rsidP="006379E4">
      <w:pPr>
        <w:rPr>
          <w:lang w:val="es-ES"/>
        </w:rPr>
      </w:pPr>
    </w:p>
    <w:p w14:paraId="6AAC02E9" w14:textId="21B7EDF7" w:rsidR="006379E4" w:rsidRDefault="00447E32" w:rsidP="00447E32">
      <w:pPr>
        <w:pStyle w:val="Ttulo3"/>
        <w:rPr>
          <w:lang w:val="es-ES"/>
        </w:rPr>
      </w:pPr>
      <w:proofErr w:type="spellStart"/>
      <w:r>
        <w:rPr>
          <w:lang w:val="es-ES"/>
        </w:rPr>
        <w:t>HeartbeatSubmessage</w:t>
      </w:r>
      <w:proofErr w:type="spellEnd"/>
    </w:p>
    <w:p w14:paraId="3AA8BD6A" w14:textId="49B12E6E" w:rsidR="00F168D8" w:rsidRPr="00F168D8" w:rsidRDefault="00F168D8" w:rsidP="00F168D8">
      <w:pPr>
        <w:rPr>
          <w:lang w:val="es-ES"/>
        </w:rPr>
      </w:pPr>
      <w:r w:rsidRPr="00F168D8">
        <w:rPr>
          <w:lang w:val="es-ES"/>
        </w:rPr>
        <w:t xml:space="preserve">En la </w:t>
      </w:r>
      <w:r>
        <w:rPr>
          <w:lang w:val="es-ES"/>
        </w:rPr>
        <w:fldChar w:fldCharType="begin"/>
      </w:r>
      <w:r>
        <w:rPr>
          <w:lang w:val="es-ES"/>
        </w:rPr>
        <w:instrText xml:space="preserve"> REF _Ref416931487 \h </w:instrText>
      </w:r>
      <w:r>
        <w:rPr>
          <w:lang w:val="es-ES"/>
        </w:rPr>
      </w:r>
      <w:r>
        <w:rPr>
          <w:lang w:val="es-ES"/>
        </w:rPr>
        <w:fldChar w:fldCharType="separate"/>
      </w:r>
      <w:r w:rsidRPr="00F168D8">
        <w:rPr>
          <w:color w:val="000000" w:themeColor="text1"/>
        </w:rPr>
        <w:t xml:space="preserve">Figura </w:t>
      </w:r>
      <w:r w:rsidRPr="00F168D8">
        <w:rPr>
          <w:noProof/>
          <w:color w:val="000000" w:themeColor="text1"/>
        </w:rPr>
        <w:t>2</w:t>
      </w:r>
      <w:r w:rsidRPr="00F168D8">
        <w:rPr>
          <w:color w:val="000000" w:themeColor="text1"/>
        </w:rPr>
        <w:noBreakHyphen/>
      </w:r>
      <w:r w:rsidRPr="00F168D8">
        <w:rPr>
          <w:noProof/>
          <w:color w:val="000000" w:themeColor="text1"/>
        </w:rPr>
        <w:t>8</w:t>
      </w:r>
      <w:r>
        <w:rPr>
          <w:lang w:val="es-ES"/>
        </w:rPr>
        <w:fldChar w:fldCharType="end"/>
      </w:r>
      <w:r>
        <w:rPr>
          <w:lang w:val="es-ES"/>
        </w:rPr>
        <w:t xml:space="preserve"> </w:t>
      </w:r>
      <w:r w:rsidRPr="00F168D8">
        <w:rPr>
          <w:lang w:val="es-ES"/>
        </w:rPr>
        <w:t>se muestra la estructura del submensaje</w:t>
      </w:r>
      <w:r>
        <w:rPr>
          <w:lang w:val="es-ES"/>
        </w:rPr>
        <w:t xml:space="preserve"> </w:t>
      </w:r>
      <w:proofErr w:type="spellStart"/>
      <w:r>
        <w:rPr>
          <w:lang w:val="es-ES"/>
        </w:rPr>
        <w:t>Heartbeat</w:t>
      </w:r>
      <w:proofErr w:type="spellEnd"/>
      <w:r>
        <w:rPr>
          <w:lang w:val="es-ES"/>
        </w:rPr>
        <w:t>.</w:t>
      </w:r>
    </w:p>
    <w:p w14:paraId="63F88646"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5"/>
        <w:gridCol w:w="404"/>
        <w:gridCol w:w="404"/>
        <w:gridCol w:w="404"/>
        <w:gridCol w:w="404"/>
        <w:gridCol w:w="404"/>
        <w:gridCol w:w="390"/>
        <w:gridCol w:w="436"/>
        <w:gridCol w:w="437"/>
        <w:gridCol w:w="3697"/>
      </w:tblGrid>
      <w:tr w:rsidR="002C6B35" w:rsidRPr="002C6B35" w14:paraId="327E6882"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50441F45"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SubmessageId</w:t>
            </w:r>
            <w:proofErr w:type="spellEnd"/>
          </w:p>
          <w:p w14:paraId="60706CDC"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HEARTBEAT</w:t>
            </w:r>
          </w:p>
        </w:tc>
        <w:tc>
          <w:tcPr>
            <w:tcW w:w="390" w:type="dxa"/>
            <w:shd w:val="clear" w:color="auto" w:fill="E36C09"/>
            <w:tcMar>
              <w:top w:w="0" w:type="dxa"/>
              <w:left w:w="115" w:type="dxa"/>
              <w:bottom w:w="0" w:type="dxa"/>
              <w:right w:w="115" w:type="dxa"/>
            </w:tcMar>
            <w:vAlign w:val="center"/>
            <w:hideMark/>
          </w:tcPr>
          <w:p w14:paraId="540D291C"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w:t>
            </w:r>
          </w:p>
          <w:p w14:paraId="17EEF44F"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451F4C12"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5CB6326B"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54B91194"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5AE44B62"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032CC8AB"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L</w:t>
            </w:r>
          </w:p>
        </w:tc>
        <w:tc>
          <w:tcPr>
            <w:tcW w:w="439" w:type="dxa"/>
            <w:shd w:val="clear" w:color="auto" w:fill="E36C09"/>
            <w:tcMar>
              <w:top w:w="0" w:type="dxa"/>
              <w:left w:w="115" w:type="dxa"/>
              <w:bottom w:w="0" w:type="dxa"/>
              <w:right w:w="115" w:type="dxa"/>
            </w:tcMar>
            <w:vAlign w:val="center"/>
            <w:hideMark/>
          </w:tcPr>
          <w:p w14:paraId="681B0855"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F</w:t>
            </w:r>
          </w:p>
        </w:tc>
        <w:tc>
          <w:tcPr>
            <w:tcW w:w="439" w:type="dxa"/>
            <w:shd w:val="clear" w:color="auto" w:fill="E36C09"/>
            <w:tcMar>
              <w:top w:w="0" w:type="dxa"/>
              <w:left w:w="115" w:type="dxa"/>
              <w:bottom w:w="0" w:type="dxa"/>
              <w:right w:w="115" w:type="dxa"/>
            </w:tcMar>
            <w:vAlign w:val="center"/>
            <w:hideMark/>
          </w:tcPr>
          <w:p w14:paraId="701B9845"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w:t>
            </w:r>
          </w:p>
        </w:tc>
        <w:tc>
          <w:tcPr>
            <w:tcW w:w="3748" w:type="dxa"/>
            <w:shd w:val="clear" w:color="auto" w:fill="9BBB59"/>
            <w:tcMar>
              <w:top w:w="0" w:type="dxa"/>
              <w:left w:w="115" w:type="dxa"/>
              <w:bottom w:w="0" w:type="dxa"/>
              <w:right w:w="115" w:type="dxa"/>
            </w:tcMar>
            <w:vAlign w:val="center"/>
            <w:hideMark/>
          </w:tcPr>
          <w:p w14:paraId="6DAD756A"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octectsToNextHeader</w:t>
            </w:r>
            <w:proofErr w:type="spellEnd"/>
          </w:p>
        </w:tc>
      </w:tr>
      <w:tr w:rsidR="002C6B35" w:rsidRPr="002C6B35" w14:paraId="4F158DA5"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367C0697"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readerID</w:t>
            </w:r>
            <w:proofErr w:type="spellEnd"/>
          </w:p>
        </w:tc>
      </w:tr>
      <w:tr w:rsidR="002C6B35" w:rsidRPr="002C6B35" w14:paraId="40E4181A"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8E7D507"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writerID</w:t>
            </w:r>
            <w:proofErr w:type="spellEnd"/>
          </w:p>
        </w:tc>
      </w:tr>
      <w:tr w:rsidR="002C6B35" w:rsidRPr="002C6B35" w14:paraId="2E52F1D0"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97D7DE2"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firstSN</w:t>
            </w:r>
            <w:proofErr w:type="spellEnd"/>
          </w:p>
        </w:tc>
      </w:tr>
      <w:tr w:rsidR="002C6B35" w:rsidRPr="002C6B35" w14:paraId="6A3829DE"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3F138092"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lastSN</w:t>
            </w:r>
            <w:proofErr w:type="spellEnd"/>
          </w:p>
        </w:tc>
      </w:tr>
      <w:tr w:rsidR="002C6B35" w:rsidRPr="002C6B35" w14:paraId="49E1FF5A"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7AB18C5" w14:textId="77777777" w:rsidR="006379E4" w:rsidRPr="002C6B35" w:rsidRDefault="006379E4" w:rsidP="00F168D8">
            <w:pPr>
              <w:keepNext/>
              <w:spacing w:line="240" w:lineRule="auto"/>
              <w:ind w:firstLine="0"/>
              <w:jc w:val="center"/>
              <w:rPr>
                <w:color w:val="FFFFFF" w:themeColor="background1"/>
                <w:lang w:val="es-ES"/>
              </w:rPr>
            </w:pPr>
            <w:r w:rsidRPr="002C6B35">
              <w:rPr>
                <w:color w:val="FFFFFF" w:themeColor="background1"/>
                <w:lang w:val="es-ES"/>
              </w:rPr>
              <w:t>Contador</w:t>
            </w:r>
          </w:p>
        </w:tc>
      </w:tr>
    </w:tbl>
    <w:p w14:paraId="3CAA657D" w14:textId="4ACDB749" w:rsidR="00F168D8" w:rsidRPr="00F168D8" w:rsidRDefault="00F168D8" w:rsidP="00F168D8">
      <w:pPr>
        <w:pStyle w:val="Descripcin"/>
        <w:jc w:val="center"/>
        <w:rPr>
          <w:color w:val="000000" w:themeColor="text1"/>
          <w:sz w:val="24"/>
          <w:szCs w:val="24"/>
        </w:rPr>
      </w:pPr>
      <w:bookmarkStart w:id="65" w:name="_Ref416931487"/>
      <w:r w:rsidRPr="00F168D8">
        <w:rPr>
          <w:color w:val="000000" w:themeColor="text1"/>
          <w:sz w:val="24"/>
          <w:szCs w:val="24"/>
        </w:rPr>
        <w:t xml:space="preserve">Figura </w:t>
      </w:r>
      <w:r w:rsidR="002306B1">
        <w:rPr>
          <w:color w:val="000000" w:themeColor="text1"/>
          <w:sz w:val="24"/>
          <w:szCs w:val="24"/>
        </w:rPr>
        <w:fldChar w:fldCharType="begin"/>
      </w:r>
      <w:r w:rsidR="002306B1">
        <w:rPr>
          <w:color w:val="000000" w:themeColor="text1"/>
          <w:sz w:val="24"/>
          <w:szCs w:val="24"/>
        </w:rPr>
        <w:instrText xml:space="preserve"> STYLEREF 1 \s </w:instrText>
      </w:r>
      <w:r w:rsidR="002306B1">
        <w:rPr>
          <w:color w:val="000000" w:themeColor="text1"/>
          <w:sz w:val="24"/>
          <w:szCs w:val="24"/>
        </w:rPr>
        <w:fldChar w:fldCharType="separate"/>
      </w:r>
      <w:r w:rsidR="002306B1">
        <w:rPr>
          <w:noProof/>
          <w:color w:val="000000" w:themeColor="text1"/>
          <w:sz w:val="24"/>
          <w:szCs w:val="24"/>
        </w:rPr>
        <w:t>2</w:t>
      </w:r>
      <w:r w:rsidR="002306B1">
        <w:rPr>
          <w:color w:val="000000" w:themeColor="text1"/>
          <w:sz w:val="24"/>
          <w:szCs w:val="24"/>
        </w:rPr>
        <w:fldChar w:fldCharType="end"/>
      </w:r>
      <w:r w:rsidR="002306B1">
        <w:rPr>
          <w:color w:val="000000" w:themeColor="text1"/>
          <w:sz w:val="24"/>
          <w:szCs w:val="24"/>
        </w:rPr>
        <w:noBreakHyphen/>
      </w:r>
      <w:r w:rsidR="002306B1">
        <w:rPr>
          <w:color w:val="000000" w:themeColor="text1"/>
          <w:sz w:val="24"/>
          <w:szCs w:val="24"/>
        </w:rPr>
        <w:fldChar w:fldCharType="begin"/>
      </w:r>
      <w:r w:rsidR="002306B1">
        <w:rPr>
          <w:color w:val="000000" w:themeColor="text1"/>
          <w:sz w:val="24"/>
          <w:szCs w:val="24"/>
        </w:rPr>
        <w:instrText xml:space="preserve"> SEQ Figura \* ARABIC \s 1 </w:instrText>
      </w:r>
      <w:r w:rsidR="002306B1">
        <w:rPr>
          <w:color w:val="000000" w:themeColor="text1"/>
          <w:sz w:val="24"/>
          <w:szCs w:val="24"/>
        </w:rPr>
        <w:fldChar w:fldCharType="separate"/>
      </w:r>
      <w:r w:rsidR="002306B1">
        <w:rPr>
          <w:noProof/>
          <w:color w:val="000000" w:themeColor="text1"/>
          <w:sz w:val="24"/>
          <w:szCs w:val="24"/>
        </w:rPr>
        <w:t>8</w:t>
      </w:r>
      <w:r w:rsidR="002306B1">
        <w:rPr>
          <w:color w:val="000000" w:themeColor="text1"/>
          <w:sz w:val="24"/>
          <w:szCs w:val="24"/>
        </w:rPr>
        <w:fldChar w:fldCharType="end"/>
      </w:r>
      <w:bookmarkEnd w:id="65"/>
      <w:r w:rsidRPr="00F168D8">
        <w:rPr>
          <w:color w:val="000000" w:themeColor="text1"/>
          <w:sz w:val="24"/>
          <w:szCs w:val="24"/>
        </w:rPr>
        <w:t xml:space="preserve">. </w:t>
      </w:r>
      <w:r w:rsidRPr="00F168D8">
        <w:rPr>
          <w:i w:val="0"/>
          <w:color w:val="000000" w:themeColor="text1"/>
          <w:sz w:val="24"/>
          <w:szCs w:val="24"/>
        </w:rPr>
        <w:t xml:space="preserve">Estructura del submensaje </w:t>
      </w:r>
      <w:proofErr w:type="spellStart"/>
      <w:r w:rsidRPr="00F168D8">
        <w:rPr>
          <w:i w:val="0"/>
          <w:color w:val="000000" w:themeColor="text1"/>
          <w:sz w:val="24"/>
          <w:szCs w:val="24"/>
        </w:rPr>
        <w:t>Heartbeat</w:t>
      </w:r>
      <w:proofErr w:type="spellEnd"/>
      <w:sdt>
        <w:sdtPr>
          <w:rPr>
            <w:i w:val="0"/>
            <w:color w:val="000000" w:themeColor="text1"/>
            <w:sz w:val="24"/>
            <w:szCs w:val="24"/>
          </w:rPr>
          <w:id w:val="-218372623"/>
          <w:citation/>
        </w:sdtPr>
        <w:sdtEndPr/>
        <w:sdtContent>
          <w:r>
            <w:rPr>
              <w:i w:val="0"/>
              <w:color w:val="000000" w:themeColor="text1"/>
              <w:sz w:val="24"/>
              <w:szCs w:val="24"/>
            </w:rPr>
            <w:fldChar w:fldCharType="begin"/>
          </w:r>
          <w:r>
            <w:rPr>
              <w:i w:val="0"/>
              <w:color w:val="000000" w:themeColor="text1"/>
              <w:sz w:val="24"/>
              <w:szCs w:val="24"/>
              <w:lang w:val="es-ES"/>
            </w:rPr>
            <w:instrText xml:space="preserve"> CITATION OMG14 \l 3082 </w:instrText>
          </w:r>
          <w:r>
            <w:rPr>
              <w:i w:val="0"/>
              <w:color w:val="000000" w:themeColor="text1"/>
              <w:sz w:val="24"/>
              <w:szCs w:val="24"/>
            </w:rPr>
            <w:fldChar w:fldCharType="separate"/>
          </w:r>
          <w:r>
            <w:rPr>
              <w:i w:val="0"/>
              <w:noProof/>
              <w:color w:val="000000" w:themeColor="text1"/>
              <w:sz w:val="24"/>
              <w:szCs w:val="24"/>
              <w:lang w:val="es-ES"/>
            </w:rPr>
            <w:t xml:space="preserve"> </w:t>
          </w:r>
          <w:r w:rsidRPr="00F168D8">
            <w:rPr>
              <w:noProof/>
              <w:color w:val="000000" w:themeColor="text1"/>
              <w:sz w:val="24"/>
              <w:szCs w:val="24"/>
              <w:lang w:val="es-ES"/>
            </w:rPr>
            <w:t>(OMG, 2014)</w:t>
          </w:r>
          <w:r>
            <w:rPr>
              <w:i w:val="0"/>
              <w:color w:val="000000" w:themeColor="text1"/>
              <w:sz w:val="24"/>
              <w:szCs w:val="24"/>
            </w:rPr>
            <w:fldChar w:fldCharType="end"/>
          </w:r>
        </w:sdtContent>
      </w:sdt>
    </w:p>
    <w:p w14:paraId="7E0E0BF7" w14:textId="77777777" w:rsidR="006379E4" w:rsidRPr="00C57139" w:rsidRDefault="006379E4" w:rsidP="006379E4">
      <w:pPr>
        <w:jc w:val="left"/>
        <w:rPr>
          <w:lang w:val="es-ES"/>
        </w:rPr>
      </w:pPr>
      <w:r w:rsidRPr="00C57139">
        <w:rPr>
          <w:lang w:val="es-ES"/>
        </w:rPr>
        <w:t> </w:t>
      </w:r>
    </w:p>
    <w:p w14:paraId="7BEDEEA0" w14:textId="77777777" w:rsidR="006379E4" w:rsidRPr="00C57139" w:rsidRDefault="006379E4" w:rsidP="0017650D">
      <w:pPr>
        <w:rPr>
          <w:lang w:val="es-ES"/>
        </w:rPr>
      </w:pPr>
      <w:r w:rsidRPr="00C57139">
        <w:rPr>
          <w:lang w:val="es-ES"/>
        </w:rPr>
        <w:t>Este mensaje se envía desde un escritor RTPS a un lector RTPS para comunicar la secuencia de cambios que el escritor tiene disponibles.</w:t>
      </w:r>
    </w:p>
    <w:p w14:paraId="71E85F8A" w14:textId="77777777" w:rsidR="006379E4" w:rsidRPr="00C57139" w:rsidRDefault="006379E4" w:rsidP="00447E32">
      <w:pPr>
        <w:pStyle w:val="Ttulo4"/>
        <w:rPr>
          <w:lang w:val="es-ES"/>
        </w:rPr>
      </w:pPr>
      <w:r w:rsidRPr="00C57139">
        <w:rPr>
          <w:lang w:val="es-ES"/>
        </w:rPr>
        <w:lastRenderedPageBreak/>
        <w:t>Banderas en el encabezado de submensaje</w:t>
      </w:r>
    </w:p>
    <w:p w14:paraId="7AA6353A" w14:textId="77777777" w:rsidR="006379E4" w:rsidRPr="00C57139" w:rsidRDefault="006379E4" w:rsidP="0017650D">
      <w:pPr>
        <w:rPr>
          <w:lang w:val="es-ES"/>
        </w:rPr>
      </w:pPr>
      <w:r w:rsidRPr="00C57139">
        <w:rPr>
          <w:lang w:val="es-ES"/>
        </w:rPr>
        <w:t xml:space="preserve">La </w:t>
      </w:r>
      <w:proofErr w:type="spellStart"/>
      <w:r w:rsidRPr="00C57139">
        <w:rPr>
          <w:b/>
          <w:bCs/>
          <w:lang w:val="es-ES"/>
        </w:rPr>
        <w:t>FinalFlag</w:t>
      </w:r>
      <w:proofErr w:type="spellEnd"/>
      <w:r w:rsidRPr="00C57139">
        <w:rPr>
          <w:lang w:val="es-ES"/>
        </w:rPr>
        <w:t>, indica que si el lector es necesaria para responder a los latidos del corazón o si es sólo un latido asesor.</w:t>
      </w:r>
    </w:p>
    <w:p w14:paraId="5554FB43" w14:textId="77777777" w:rsidR="006379E4" w:rsidRPr="00C57139" w:rsidRDefault="006379E4" w:rsidP="0017650D">
      <w:pPr>
        <w:rPr>
          <w:lang w:val="es-ES"/>
        </w:rPr>
      </w:pPr>
      <w:r w:rsidRPr="00C57139">
        <w:rPr>
          <w:lang w:val="es-ES"/>
        </w:rPr>
        <w:t xml:space="preserve">El </w:t>
      </w:r>
      <w:proofErr w:type="spellStart"/>
      <w:r w:rsidRPr="00C57139">
        <w:rPr>
          <w:lang w:val="es-ES"/>
        </w:rPr>
        <w:t>FinalFlag</w:t>
      </w:r>
      <w:proofErr w:type="spellEnd"/>
      <w:r w:rsidRPr="00C57139">
        <w:rPr>
          <w:lang w:val="es-ES"/>
        </w:rPr>
        <w:t xml:space="preserve"> se representa con el literal 'F'. F = 1 significa que el escritor no requiere una respuesta desde el lector. F = 0 significa que el lector debe responder al mensaje de latidos del corazón.</w:t>
      </w:r>
    </w:p>
    <w:p w14:paraId="383829A8" w14:textId="77777777" w:rsidR="006379E4" w:rsidRPr="00C57139" w:rsidRDefault="006379E4" w:rsidP="006379E4">
      <w:pPr>
        <w:jc w:val="left"/>
        <w:rPr>
          <w:lang w:val="es-ES"/>
        </w:rPr>
      </w:pPr>
      <w:r w:rsidRPr="00C57139">
        <w:rPr>
          <w:lang w:val="es-ES"/>
        </w:rPr>
        <w:t> </w:t>
      </w:r>
    </w:p>
    <w:p w14:paraId="5DA2F695" w14:textId="77777777" w:rsidR="006379E4" w:rsidRPr="00C57139" w:rsidRDefault="006379E4" w:rsidP="0017650D">
      <w:pPr>
        <w:rPr>
          <w:lang w:val="es-ES"/>
        </w:rPr>
      </w:pPr>
      <w:r w:rsidRPr="00C57139">
        <w:rPr>
          <w:lang w:val="es-ES"/>
        </w:rPr>
        <w:t xml:space="preserve">El </w:t>
      </w:r>
      <w:proofErr w:type="spellStart"/>
      <w:r w:rsidRPr="00C57139">
        <w:rPr>
          <w:b/>
          <w:bCs/>
          <w:lang w:val="es-ES"/>
        </w:rPr>
        <w:t>EndiannessFlag</w:t>
      </w:r>
      <w:proofErr w:type="spellEnd"/>
      <w:r w:rsidRPr="00C57139">
        <w:rPr>
          <w:lang w:val="es-ES"/>
        </w:rPr>
        <w:t>, aparecen en las banderas de cabecera submensaje e indica el orden de bits.</w:t>
      </w:r>
    </w:p>
    <w:p w14:paraId="4FDAA930" w14:textId="77777777" w:rsidR="006379E4" w:rsidRPr="00C57139" w:rsidRDefault="006379E4" w:rsidP="0017650D">
      <w:pPr>
        <w:rPr>
          <w:lang w:val="es-ES"/>
        </w:rPr>
      </w:pPr>
      <w:r w:rsidRPr="00C57139">
        <w:rPr>
          <w:lang w:val="es-ES"/>
        </w:rPr>
        <w:t xml:space="preserve">La </w:t>
      </w:r>
      <w:proofErr w:type="spellStart"/>
      <w:r w:rsidRPr="00C57139">
        <w:rPr>
          <w:b/>
          <w:bCs/>
          <w:lang w:val="es-ES"/>
        </w:rPr>
        <w:t>LivelinessFlag</w:t>
      </w:r>
      <w:proofErr w:type="spellEnd"/>
      <w:r w:rsidRPr="00C57139">
        <w:rPr>
          <w:lang w:val="es-ES"/>
        </w:rPr>
        <w:t xml:space="preserve">, indica que el escritor de datos DDS asociados con el escritor RTPS de la </w:t>
      </w:r>
      <w:proofErr w:type="spellStart"/>
      <w:r w:rsidRPr="00C57139">
        <w:rPr>
          <w:lang w:val="es-ES"/>
        </w:rPr>
        <w:t>messaage</w:t>
      </w:r>
      <w:proofErr w:type="spellEnd"/>
      <w:r w:rsidRPr="00C57139">
        <w:rPr>
          <w:lang w:val="es-ES"/>
        </w:rPr>
        <w:t xml:space="preserve"> ha afirmado manualmente su vivacidad.</w:t>
      </w:r>
    </w:p>
    <w:p w14:paraId="12998855" w14:textId="77777777" w:rsidR="006379E4" w:rsidRPr="00C57139" w:rsidRDefault="006379E4" w:rsidP="0017650D">
      <w:pPr>
        <w:rPr>
          <w:lang w:val="es-ES"/>
        </w:rPr>
      </w:pPr>
      <w:r w:rsidRPr="00C57139">
        <w:rPr>
          <w:lang w:val="es-ES"/>
        </w:rPr>
        <w:t xml:space="preserve">El </w:t>
      </w:r>
      <w:proofErr w:type="spellStart"/>
      <w:r w:rsidRPr="00C57139">
        <w:rPr>
          <w:lang w:val="es-ES"/>
        </w:rPr>
        <w:t>LivelinessFlag</w:t>
      </w:r>
      <w:proofErr w:type="spellEnd"/>
      <w:r w:rsidRPr="00C57139">
        <w:rPr>
          <w:lang w:val="es-ES"/>
        </w:rPr>
        <w:t xml:space="preserve"> se representa con el literal 'L'. L = 1 significa que el DataReader DDS asociados con el lector de RTPS debe actualizar la viveza 'manual' de la DataWriter DDS asociados con el escritor RTPS del mensaje.</w:t>
      </w:r>
    </w:p>
    <w:p w14:paraId="270FDBF4" w14:textId="77777777" w:rsidR="006379E4" w:rsidRPr="00C57139" w:rsidRDefault="006379E4" w:rsidP="006379E4">
      <w:pPr>
        <w:jc w:val="left"/>
        <w:rPr>
          <w:lang w:val="es-ES"/>
        </w:rPr>
      </w:pPr>
      <w:r w:rsidRPr="00C57139">
        <w:rPr>
          <w:lang w:val="es-ES"/>
        </w:rPr>
        <w:t> </w:t>
      </w:r>
    </w:p>
    <w:p w14:paraId="2675E686" w14:textId="77777777" w:rsidR="006379E4" w:rsidRPr="00C57139" w:rsidRDefault="006379E4" w:rsidP="00447E32">
      <w:pPr>
        <w:pStyle w:val="Ttulo4"/>
        <w:rPr>
          <w:lang w:val="es-ES"/>
        </w:rPr>
      </w:pPr>
      <w:r w:rsidRPr="00C57139">
        <w:rPr>
          <w:lang w:val="es-ES"/>
        </w:rPr>
        <w:t>Otros elementos en el encabezado de submensaje</w:t>
      </w:r>
    </w:p>
    <w:p w14:paraId="14197614" w14:textId="77777777" w:rsidR="006379E4" w:rsidRPr="00C57139" w:rsidRDefault="006379E4" w:rsidP="0017650D">
      <w:pPr>
        <w:rPr>
          <w:lang w:val="es-ES"/>
        </w:rPr>
      </w:pPr>
      <w:r w:rsidRPr="00C57139">
        <w:rPr>
          <w:lang w:val="es-ES"/>
        </w:rPr>
        <w:t xml:space="preserve">El </w:t>
      </w:r>
      <w:proofErr w:type="spellStart"/>
      <w:r w:rsidRPr="00C57139">
        <w:rPr>
          <w:b/>
          <w:bCs/>
          <w:lang w:val="es-ES"/>
        </w:rPr>
        <w:t>readerId</w:t>
      </w:r>
      <w:proofErr w:type="spellEnd"/>
      <w:r w:rsidRPr="00C57139">
        <w:rPr>
          <w:lang w:val="es-ES"/>
        </w:rPr>
        <w:t>, identifica la entidad lector que está siendo informado de la disponibilidad de un conjunto de números de secuencia. Puede establecerse en ENTITYID_UNKNOWN para indicar que todos los lectores para el escritor que envió el mensaje.</w:t>
      </w:r>
    </w:p>
    <w:p w14:paraId="2FD3971D" w14:textId="77777777" w:rsidR="006379E4" w:rsidRPr="00C57139" w:rsidRDefault="006379E4" w:rsidP="0017650D">
      <w:pPr>
        <w:rPr>
          <w:lang w:val="es-ES"/>
        </w:rPr>
      </w:pPr>
      <w:r w:rsidRPr="00C57139">
        <w:rPr>
          <w:lang w:val="es-ES"/>
        </w:rPr>
        <w:t xml:space="preserve">El </w:t>
      </w:r>
      <w:proofErr w:type="spellStart"/>
      <w:r w:rsidRPr="00C57139">
        <w:rPr>
          <w:b/>
          <w:bCs/>
          <w:lang w:val="es-ES"/>
        </w:rPr>
        <w:t>writerId</w:t>
      </w:r>
      <w:proofErr w:type="spellEnd"/>
      <w:r w:rsidRPr="00C57139">
        <w:rPr>
          <w:lang w:val="es-ES"/>
        </w:rPr>
        <w:t>, identifica la entidad escritor al que se aplica el rango de números de secuencia.</w:t>
      </w:r>
    </w:p>
    <w:p w14:paraId="6358EFB3" w14:textId="77777777" w:rsidR="006379E4" w:rsidRPr="00C57139" w:rsidRDefault="006379E4" w:rsidP="0017650D">
      <w:pPr>
        <w:rPr>
          <w:lang w:val="es-ES"/>
        </w:rPr>
      </w:pPr>
      <w:r w:rsidRPr="00C57139">
        <w:rPr>
          <w:lang w:val="es-ES"/>
        </w:rPr>
        <w:t xml:space="preserve">El </w:t>
      </w:r>
      <w:proofErr w:type="spellStart"/>
      <w:r w:rsidRPr="00C57139">
        <w:rPr>
          <w:b/>
          <w:bCs/>
          <w:lang w:val="es-ES"/>
        </w:rPr>
        <w:t>lastSN</w:t>
      </w:r>
      <w:proofErr w:type="spellEnd"/>
      <w:r w:rsidRPr="00C57139">
        <w:rPr>
          <w:lang w:val="es-ES"/>
        </w:rPr>
        <w:t>, identifica el último número de secuencia (más alto) que está disponible en el escritor.</w:t>
      </w:r>
    </w:p>
    <w:p w14:paraId="65F0A0C2" w14:textId="77777777" w:rsidR="006379E4" w:rsidRPr="00C57139" w:rsidRDefault="006379E4" w:rsidP="0017650D">
      <w:pPr>
        <w:rPr>
          <w:lang w:val="es-ES"/>
        </w:rPr>
      </w:pPr>
      <w:r w:rsidRPr="00C57139">
        <w:rPr>
          <w:lang w:val="es-ES"/>
        </w:rPr>
        <w:lastRenderedPageBreak/>
        <w:t xml:space="preserve">El </w:t>
      </w:r>
      <w:r>
        <w:rPr>
          <w:b/>
          <w:bCs/>
          <w:lang w:val="es-ES"/>
        </w:rPr>
        <w:t>Contador</w:t>
      </w:r>
      <w:r w:rsidRPr="00C57139">
        <w:rPr>
          <w:lang w:val="es-ES"/>
        </w:rPr>
        <w:t>, un contador que se incrementa cada vez que se envía un mensaje de latido nuevo. Proporciona los medios para un lector detectar los mensajes duplicados de latidos cardíacos que pueden derivarse de la presencia de vías de comunicación redundante.</w:t>
      </w:r>
    </w:p>
    <w:p w14:paraId="5B54208B" w14:textId="77777777" w:rsidR="006379E4" w:rsidRPr="00C57139" w:rsidRDefault="006379E4" w:rsidP="006379E4">
      <w:pPr>
        <w:jc w:val="left"/>
        <w:rPr>
          <w:lang w:val="es-ES"/>
        </w:rPr>
      </w:pPr>
      <w:r w:rsidRPr="00C57139">
        <w:rPr>
          <w:lang w:val="es-ES"/>
        </w:rPr>
        <w:t>.</w:t>
      </w:r>
    </w:p>
    <w:p w14:paraId="45716E2E" w14:textId="77777777" w:rsidR="006379E4" w:rsidRPr="00C57139" w:rsidRDefault="006379E4" w:rsidP="00447E32">
      <w:pPr>
        <w:pStyle w:val="Ttulo4"/>
        <w:rPr>
          <w:lang w:val="es-ES"/>
        </w:rPr>
      </w:pPr>
      <w:r w:rsidRPr="00C57139">
        <w:rPr>
          <w:lang w:val="es-ES"/>
        </w:rPr>
        <w:t>Validez</w:t>
      </w:r>
    </w:p>
    <w:p w14:paraId="2B9CB3F4" w14:textId="77777777" w:rsidR="006379E4" w:rsidRPr="00C57139" w:rsidRDefault="006379E4" w:rsidP="0017650D">
      <w:pPr>
        <w:rPr>
          <w:lang w:val="es-ES"/>
        </w:rPr>
      </w:pPr>
      <w:r w:rsidRPr="00C57139">
        <w:rPr>
          <w:lang w:val="es-ES"/>
        </w:rPr>
        <w:t>Este submensaje es inválida cuando cualquiera de las siguientes es verdadera:</w:t>
      </w:r>
    </w:p>
    <w:p w14:paraId="35B057EE"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proofErr w:type="spellStart"/>
      <w:r w:rsidRPr="00C57139">
        <w:rPr>
          <w:lang w:val="es-ES"/>
        </w:rPr>
        <w:t>submessageLength</w:t>
      </w:r>
      <w:proofErr w:type="spellEnd"/>
      <w:r w:rsidRPr="00C57139">
        <w:rPr>
          <w:lang w:val="es-ES"/>
        </w:rPr>
        <w:t xml:space="preserve"> en el encabezado de submensaje es demasiado pequeño.</w:t>
      </w:r>
    </w:p>
    <w:p w14:paraId="492A1975"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proofErr w:type="spellStart"/>
      <w:r w:rsidRPr="00C57139">
        <w:rPr>
          <w:lang w:val="es-ES"/>
        </w:rPr>
        <w:t>firstSN</w:t>
      </w:r>
      <w:proofErr w:type="spellEnd"/>
      <w:r w:rsidRPr="00C57139">
        <w:rPr>
          <w:lang w:val="es-ES"/>
        </w:rPr>
        <w:t xml:space="preserve"> valor es cero o negativo.</w:t>
      </w:r>
    </w:p>
    <w:p w14:paraId="6F1F68BB"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proofErr w:type="spellStart"/>
      <w:r w:rsidRPr="00C57139">
        <w:rPr>
          <w:lang w:val="es-ES"/>
        </w:rPr>
        <w:t>lastSN</w:t>
      </w:r>
      <w:proofErr w:type="spellEnd"/>
      <w:r w:rsidRPr="00C57139">
        <w:rPr>
          <w:lang w:val="es-ES"/>
        </w:rPr>
        <w:t xml:space="preserve"> valor es </w:t>
      </w:r>
      <w:proofErr w:type="spellStart"/>
      <w:r w:rsidRPr="00C57139">
        <w:rPr>
          <w:lang w:val="es-ES"/>
        </w:rPr>
        <w:t>zeo</w:t>
      </w:r>
      <w:proofErr w:type="spellEnd"/>
      <w:r w:rsidRPr="00C57139">
        <w:rPr>
          <w:lang w:val="es-ES"/>
        </w:rPr>
        <w:t xml:space="preserve"> o negativas.</w:t>
      </w:r>
    </w:p>
    <w:p w14:paraId="2301B5DC"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proofErr w:type="spellStart"/>
      <w:proofErr w:type="gramStart"/>
      <w:r w:rsidRPr="00C57139">
        <w:rPr>
          <w:lang w:val="es-ES"/>
        </w:rPr>
        <w:t>lastSN</w:t>
      </w:r>
      <w:proofErr w:type="spellEnd"/>
      <w:proofErr w:type="gramEnd"/>
      <w:r w:rsidRPr="00C57139">
        <w:rPr>
          <w:lang w:val="es-ES"/>
        </w:rPr>
        <w:t xml:space="preserve"> valor &lt; </w:t>
      </w:r>
      <w:proofErr w:type="spellStart"/>
      <w:r w:rsidRPr="00C57139">
        <w:rPr>
          <w:lang w:val="es-ES"/>
        </w:rPr>
        <w:t>firstSN</w:t>
      </w:r>
      <w:proofErr w:type="spellEnd"/>
      <w:r w:rsidRPr="00C57139">
        <w:rPr>
          <w:lang w:val="es-ES"/>
        </w:rPr>
        <w:t xml:space="preserve"> valor</w:t>
      </w:r>
    </w:p>
    <w:p w14:paraId="13AA905E" w14:textId="77777777" w:rsidR="006379E4" w:rsidRPr="00C57139" w:rsidRDefault="006379E4" w:rsidP="00447E32">
      <w:pPr>
        <w:pStyle w:val="Ttulo4"/>
        <w:rPr>
          <w:lang w:val="es-ES"/>
        </w:rPr>
      </w:pPr>
      <w:r w:rsidRPr="00C57139">
        <w:rPr>
          <w:lang w:val="es-ES"/>
        </w:rPr>
        <w:t>Cambio en el estado del receptor</w:t>
      </w:r>
    </w:p>
    <w:p w14:paraId="117118A7" w14:textId="77777777" w:rsidR="006379E4" w:rsidRPr="00C57139" w:rsidRDefault="006379E4" w:rsidP="006379E4">
      <w:pPr>
        <w:jc w:val="left"/>
        <w:rPr>
          <w:lang w:val="es-ES"/>
        </w:rPr>
      </w:pPr>
      <w:r w:rsidRPr="00C57139">
        <w:rPr>
          <w:lang w:val="es-ES"/>
        </w:rPr>
        <w:t>Ninguno</w:t>
      </w:r>
    </w:p>
    <w:p w14:paraId="3ACB827B" w14:textId="77777777" w:rsidR="006379E4" w:rsidRPr="00C57139" w:rsidRDefault="006379E4" w:rsidP="00447E32">
      <w:pPr>
        <w:pStyle w:val="Ttulo4"/>
        <w:rPr>
          <w:lang w:val="es-ES"/>
        </w:rPr>
      </w:pPr>
      <w:r w:rsidRPr="00C57139">
        <w:rPr>
          <w:lang w:val="es-ES"/>
        </w:rPr>
        <w:t>Interpretación lógica</w:t>
      </w:r>
    </w:p>
    <w:p w14:paraId="2C596AEC" w14:textId="77777777" w:rsidR="006379E4" w:rsidRPr="00C57139" w:rsidRDefault="006379E4" w:rsidP="006379E4">
      <w:pPr>
        <w:jc w:val="left"/>
        <w:rPr>
          <w:lang w:val="es-ES"/>
        </w:rPr>
      </w:pPr>
      <w:r w:rsidRPr="00C57139">
        <w:rPr>
          <w:lang w:val="es-ES"/>
        </w:rPr>
        <w:t xml:space="preserve">El mensaje del </w:t>
      </w:r>
      <w:proofErr w:type="spellStart"/>
      <w:r>
        <w:rPr>
          <w:lang w:val="es-ES"/>
        </w:rPr>
        <w:t>Heartbeat</w:t>
      </w:r>
      <w:proofErr w:type="spellEnd"/>
      <w:r w:rsidRPr="00C57139">
        <w:rPr>
          <w:lang w:val="es-ES"/>
        </w:rPr>
        <w:t xml:space="preserve"> tiene dos propósitos:</w:t>
      </w:r>
    </w:p>
    <w:p w14:paraId="7D67A916"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Informa al lector de los números de secuencia que están disponibles en HistoryCache del escritor para que el lector puede solicitar (mediante un AckNack) más que ha faltado a.</w:t>
      </w:r>
    </w:p>
    <w:p w14:paraId="0CCEAA88"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Pide al lector a enviar un acuse de recibo para los cambios CacheChange que han sido introducidos en HistoryCache del lector tal que el escritor conoce el estado del lector.</w:t>
      </w:r>
    </w:p>
    <w:p w14:paraId="6F70C87E" w14:textId="77777777" w:rsidR="006379E4" w:rsidRPr="00C57139" w:rsidRDefault="006379E4" w:rsidP="0017650D">
      <w:pPr>
        <w:rPr>
          <w:lang w:val="es-ES"/>
        </w:rPr>
      </w:pPr>
      <w:r w:rsidRPr="00C57139">
        <w:rPr>
          <w:lang w:val="es-ES"/>
        </w:rPr>
        <w:t>Todos los mensajes de latidos del corazón el primer propósito. Es decir, el lector encontrará siempre el estado de HistoryCache del escritor y puede solicitar lo que ha perdido. Normalmente, el lector RTPS sólo enviaría un mensaje AckNack si le falta un CacheChange.</w:t>
      </w:r>
    </w:p>
    <w:p w14:paraId="54C8869A" w14:textId="77777777" w:rsidR="006379E4" w:rsidRPr="00C57139" w:rsidRDefault="006379E4" w:rsidP="0017650D">
      <w:pPr>
        <w:rPr>
          <w:lang w:val="es-ES"/>
        </w:rPr>
      </w:pPr>
      <w:r w:rsidRPr="00C57139">
        <w:rPr>
          <w:lang w:val="es-ES"/>
        </w:rPr>
        <w:t xml:space="preserve">El escritor utiliza la </w:t>
      </w:r>
      <w:proofErr w:type="spellStart"/>
      <w:r w:rsidRPr="00C57139">
        <w:rPr>
          <w:lang w:val="es-ES"/>
        </w:rPr>
        <w:t>FinalFlag</w:t>
      </w:r>
      <w:proofErr w:type="spellEnd"/>
      <w:r w:rsidRPr="00C57139">
        <w:rPr>
          <w:lang w:val="es-ES"/>
        </w:rPr>
        <w:t xml:space="preserve"> para solicitar al lector a enviar un acuse de recibo para los números de secuencia que ha recibido. Si el </w:t>
      </w:r>
      <w:proofErr w:type="spellStart"/>
      <w:r>
        <w:rPr>
          <w:lang w:val="es-ES"/>
        </w:rPr>
        <w:t>Heartbeat</w:t>
      </w:r>
      <w:proofErr w:type="spellEnd"/>
      <w:r w:rsidRPr="00C57139">
        <w:rPr>
          <w:lang w:val="es-ES"/>
        </w:rPr>
        <w:t xml:space="preserve"> tiene el </w:t>
      </w:r>
      <w:proofErr w:type="spellStart"/>
      <w:r w:rsidRPr="00C57139">
        <w:rPr>
          <w:lang w:val="es-ES"/>
        </w:rPr>
        <w:t>FinalFlag</w:t>
      </w:r>
      <w:proofErr w:type="spellEnd"/>
      <w:r w:rsidRPr="00C57139">
        <w:rPr>
          <w:lang w:val="es-ES"/>
        </w:rPr>
        <w:t xml:space="preserve"> activo, el lector no </w:t>
      </w:r>
      <w:r w:rsidRPr="00C57139">
        <w:rPr>
          <w:lang w:val="es-ES"/>
        </w:rPr>
        <w:lastRenderedPageBreak/>
        <w:t xml:space="preserve">es necesario enviar un mensaje AckNack. Sin embargo, si el </w:t>
      </w:r>
      <w:proofErr w:type="spellStart"/>
      <w:r w:rsidRPr="00C57139">
        <w:rPr>
          <w:lang w:val="es-ES"/>
        </w:rPr>
        <w:t>FinalFlag</w:t>
      </w:r>
      <w:proofErr w:type="spellEnd"/>
      <w:r w:rsidRPr="00C57139">
        <w:rPr>
          <w:lang w:val="es-ES"/>
        </w:rPr>
        <w:t xml:space="preserve"> no está establecido, entonces el lector debe enviar ha recibido un mensaje de AckNack que indica que CacheChange cambia, aunque el AckNack indica que ha recibido todos los cambios CacheChange en HistoryCache del escritor.</w:t>
      </w:r>
    </w:p>
    <w:p w14:paraId="2BE0B377" w14:textId="77777777" w:rsidR="006379E4" w:rsidRPr="00C57139" w:rsidRDefault="006379E4" w:rsidP="0017650D">
      <w:pPr>
        <w:rPr>
          <w:lang w:val="es-ES"/>
        </w:rPr>
      </w:pPr>
      <w:r w:rsidRPr="00C57139">
        <w:rPr>
          <w:lang w:val="es-ES"/>
        </w:rPr>
        <w:t xml:space="preserve">El escritor establece la </w:t>
      </w:r>
      <w:proofErr w:type="spellStart"/>
      <w:r w:rsidRPr="00C57139">
        <w:rPr>
          <w:lang w:val="es-ES"/>
        </w:rPr>
        <w:t>LivelinessFlag</w:t>
      </w:r>
      <w:proofErr w:type="spellEnd"/>
      <w:r w:rsidRPr="00C57139">
        <w:rPr>
          <w:lang w:val="es-ES"/>
        </w:rPr>
        <w:t xml:space="preserve"> para indicar que la DataWriter DDS asociados con el escritor RTPS del mensaje manualmente ha afirmado su vitalidad mediante la adecuada operación de DDS (consulte la especificación DDS). El lector RTPS por lo tanto debe renovar el arrendamiento manual vivacidad de la correspondiente DataWriter DDS remoto.</w:t>
      </w:r>
    </w:p>
    <w:p w14:paraId="500CB06C" w14:textId="77777777" w:rsidR="00FE05C9" w:rsidRPr="00C57139" w:rsidRDefault="006379E4" w:rsidP="00FE05C9">
      <w:pPr>
        <w:pStyle w:val="Ttulo5"/>
        <w:jc w:val="left"/>
        <w:rPr>
          <w:lang w:val="es-ES"/>
        </w:rPr>
      </w:pPr>
      <w:r w:rsidRPr="00C57139">
        <w:rPr>
          <w:lang w:val="es-ES"/>
        </w:rPr>
        <w:t>  </w:t>
      </w:r>
      <w:r w:rsidR="00FE05C9">
        <w:rPr>
          <w:lang w:val="es-ES"/>
        </w:rPr>
        <w:t>Ejemplo</w:t>
      </w:r>
    </w:p>
    <w:p w14:paraId="11D9115A" w14:textId="77777777" w:rsidR="00FE05C9" w:rsidRPr="00C57139" w:rsidRDefault="00FE05C9" w:rsidP="00FE05C9">
      <w:pPr>
        <w:jc w:val="center"/>
        <w:rPr>
          <w:lang w:val="es-ES"/>
        </w:rPr>
      </w:pPr>
      <w:r>
        <w:rPr>
          <w:noProof/>
          <w:lang w:eastAsia="es-EC"/>
        </w:rPr>
        <w:drawing>
          <wp:inline distT="0" distB="0" distL="0" distR="0" wp14:anchorId="4E5E285E" wp14:editId="75B99E9D">
            <wp:extent cx="4925628" cy="3019425"/>
            <wp:effectExtent l="0" t="0" r="889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14188" r="46328" b="27291"/>
                    <a:stretch/>
                  </pic:blipFill>
                  <pic:spPr bwMode="auto">
                    <a:xfrm>
                      <a:off x="0" y="0"/>
                      <a:ext cx="4947505" cy="3032835"/>
                    </a:xfrm>
                    <a:prstGeom prst="rect">
                      <a:avLst/>
                    </a:prstGeom>
                    <a:ln>
                      <a:noFill/>
                    </a:ln>
                    <a:extLst>
                      <a:ext uri="{53640926-AAD7-44D8-BBD7-CCE9431645EC}">
                        <a14:shadowObscured xmlns:a14="http://schemas.microsoft.com/office/drawing/2010/main"/>
                      </a:ext>
                    </a:extLst>
                  </pic:spPr>
                </pic:pic>
              </a:graphicData>
            </a:graphic>
          </wp:inline>
        </w:drawing>
      </w:r>
    </w:p>
    <w:p w14:paraId="4F7B75AC" w14:textId="77777777" w:rsidR="00FE05C9" w:rsidRPr="00C02F49" w:rsidRDefault="00FE05C9" w:rsidP="00FE05C9">
      <w:pPr>
        <w:rPr>
          <w:lang w:val="es-ES"/>
        </w:rPr>
      </w:pPr>
      <w:r w:rsidRPr="5D269342">
        <w:rPr>
          <w:lang w:val="es-ES"/>
        </w:rPr>
        <w:t>  </w:t>
      </w:r>
      <w:r w:rsidRPr="00C02F49">
        <w:rPr>
          <w:lang w:val="es-ES"/>
        </w:rPr>
        <w:t xml:space="preserve">Una explicación del uso del </w:t>
      </w:r>
      <w:proofErr w:type="spellStart"/>
      <w:r w:rsidRPr="00C02F49">
        <w:rPr>
          <w:lang w:val="es-ES"/>
        </w:rPr>
        <w:t>Heartbeat</w:t>
      </w:r>
      <w:proofErr w:type="spellEnd"/>
      <w:r w:rsidRPr="00C02F49">
        <w:rPr>
          <w:lang w:val="es-ES"/>
        </w:rPr>
        <w:t xml:space="preserve"> ha sido </w:t>
      </w:r>
      <w:proofErr w:type="gramStart"/>
      <w:r w:rsidRPr="00C02F49">
        <w:rPr>
          <w:lang w:val="es-ES"/>
        </w:rPr>
        <w:t>descrito</w:t>
      </w:r>
      <w:proofErr w:type="gramEnd"/>
      <w:r w:rsidRPr="00C02F49">
        <w:rPr>
          <w:lang w:val="es-ES"/>
        </w:rPr>
        <w:t xml:space="preserve"> dentro del ejemplo 2 y 3 en la sección de ejemplos de RTPS</w:t>
      </w:r>
    </w:p>
    <w:p w14:paraId="1C4AFDF3" w14:textId="4F0CD356" w:rsidR="006379E4" w:rsidRDefault="006379E4" w:rsidP="006379E4">
      <w:pPr>
        <w:jc w:val="left"/>
        <w:rPr>
          <w:lang w:val="es-ES"/>
        </w:rPr>
      </w:pPr>
    </w:p>
    <w:p w14:paraId="561EDFC3" w14:textId="77777777" w:rsidR="00FE05C9" w:rsidRDefault="00FE05C9" w:rsidP="006379E4">
      <w:pPr>
        <w:jc w:val="left"/>
        <w:rPr>
          <w:lang w:val="es-ES"/>
        </w:rPr>
      </w:pPr>
    </w:p>
    <w:p w14:paraId="797B2D47" w14:textId="77777777" w:rsidR="00FE05C9" w:rsidRPr="00C57139" w:rsidRDefault="00FE05C9" w:rsidP="006379E4">
      <w:pPr>
        <w:jc w:val="left"/>
        <w:rPr>
          <w:lang w:val="es-ES"/>
        </w:rPr>
      </w:pPr>
    </w:p>
    <w:p w14:paraId="03FD240E" w14:textId="17554D30" w:rsidR="006379E4" w:rsidRDefault="006379E4" w:rsidP="00447E32">
      <w:pPr>
        <w:pStyle w:val="Ttulo3"/>
        <w:rPr>
          <w:lang w:val="es-ES"/>
        </w:rPr>
      </w:pPr>
      <w:bookmarkStart w:id="66" w:name="_Toc410813010"/>
      <w:proofErr w:type="spellStart"/>
      <w:r w:rsidRPr="00C57139">
        <w:rPr>
          <w:lang w:val="es-ES"/>
        </w:rPr>
        <w:t>HeartBeatFrag</w:t>
      </w:r>
      <w:bookmarkEnd w:id="66"/>
      <w:r w:rsidR="00447E32">
        <w:rPr>
          <w:lang w:val="es-ES"/>
        </w:rPr>
        <w:t>Submessage</w:t>
      </w:r>
      <w:proofErr w:type="spellEnd"/>
    </w:p>
    <w:p w14:paraId="1959DC4E" w14:textId="2FDC0DD2" w:rsidR="00F168D8" w:rsidRPr="00F168D8" w:rsidRDefault="00F168D8" w:rsidP="00F168D8">
      <w:pPr>
        <w:rPr>
          <w:lang w:val="es-ES"/>
        </w:rPr>
      </w:pPr>
      <w:r w:rsidRPr="00F168D8">
        <w:rPr>
          <w:lang w:val="es-ES"/>
        </w:rPr>
        <w:t>En la</w:t>
      </w:r>
      <w:r>
        <w:rPr>
          <w:lang w:val="es-ES"/>
        </w:rPr>
        <w:t xml:space="preserve"> </w:t>
      </w:r>
      <w:r>
        <w:rPr>
          <w:lang w:val="es-ES"/>
        </w:rPr>
        <w:fldChar w:fldCharType="begin"/>
      </w:r>
      <w:r>
        <w:rPr>
          <w:lang w:val="es-ES"/>
        </w:rPr>
        <w:instrText xml:space="preserve"> REF _Ref416931872 \h </w:instrText>
      </w:r>
      <w:r>
        <w:rPr>
          <w:lang w:val="es-ES"/>
        </w:rPr>
      </w:r>
      <w:r>
        <w:rPr>
          <w:lang w:val="es-ES"/>
        </w:rPr>
        <w:fldChar w:fldCharType="separate"/>
      </w:r>
      <w:r w:rsidRPr="00F168D8">
        <w:rPr>
          <w:color w:val="000000" w:themeColor="text1"/>
        </w:rPr>
        <w:t xml:space="preserve">Figura </w:t>
      </w:r>
      <w:r w:rsidRPr="00F168D8">
        <w:rPr>
          <w:noProof/>
          <w:color w:val="000000" w:themeColor="text1"/>
        </w:rPr>
        <w:t>2</w:t>
      </w:r>
      <w:r w:rsidRPr="00F168D8">
        <w:rPr>
          <w:color w:val="000000" w:themeColor="text1"/>
        </w:rPr>
        <w:noBreakHyphen/>
      </w:r>
      <w:r w:rsidRPr="00F168D8">
        <w:rPr>
          <w:noProof/>
          <w:color w:val="000000" w:themeColor="text1"/>
        </w:rPr>
        <w:t>9</w:t>
      </w:r>
      <w:r>
        <w:rPr>
          <w:lang w:val="es-ES"/>
        </w:rPr>
        <w:fldChar w:fldCharType="end"/>
      </w:r>
      <w:r w:rsidRPr="00F168D8">
        <w:rPr>
          <w:lang w:val="es-ES"/>
        </w:rPr>
        <w:t xml:space="preserve"> se muestra la estructura del submensaje</w:t>
      </w:r>
      <w:r>
        <w:rPr>
          <w:lang w:val="es-ES"/>
        </w:rPr>
        <w:t xml:space="preserve"> </w:t>
      </w:r>
      <w:proofErr w:type="spellStart"/>
      <w:r>
        <w:rPr>
          <w:lang w:val="es-ES"/>
        </w:rPr>
        <w:t>HeartBeatFrag</w:t>
      </w:r>
      <w:proofErr w:type="spellEnd"/>
      <w:r>
        <w:rPr>
          <w:lang w:val="es-ES"/>
        </w:rPr>
        <w:t>.</w:t>
      </w:r>
    </w:p>
    <w:p w14:paraId="215CE79B" w14:textId="77777777" w:rsidR="006379E4" w:rsidRPr="00C57139" w:rsidRDefault="006379E4" w:rsidP="006379E4">
      <w:pPr>
        <w:spacing w:line="240" w:lineRule="auto"/>
        <w:ind w:firstLine="0"/>
        <w:jc w:val="left"/>
        <w:rPr>
          <w:lang w:val="es-ES"/>
        </w:rPr>
      </w:pPr>
      <w:r w:rsidRPr="00C57139">
        <w:rPr>
          <w:i/>
          <w:iCs/>
          <w:lang w:val="es-ES"/>
        </w:rPr>
        <w:lastRenderedPageBreak/>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4"/>
        <w:gridCol w:w="404"/>
        <w:gridCol w:w="404"/>
        <w:gridCol w:w="404"/>
        <w:gridCol w:w="404"/>
        <w:gridCol w:w="404"/>
        <w:gridCol w:w="404"/>
        <w:gridCol w:w="437"/>
        <w:gridCol w:w="436"/>
        <w:gridCol w:w="3684"/>
      </w:tblGrid>
      <w:tr w:rsidR="002C6B35" w:rsidRPr="002C6B35" w14:paraId="10737C15"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042DF9D5"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SubmessageId</w:t>
            </w:r>
            <w:proofErr w:type="spellEnd"/>
          </w:p>
          <w:p w14:paraId="72D60FA8"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HeartBeatFrag</w:t>
            </w:r>
            <w:proofErr w:type="spellEnd"/>
          </w:p>
        </w:tc>
        <w:tc>
          <w:tcPr>
            <w:tcW w:w="390" w:type="dxa"/>
            <w:shd w:val="clear" w:color="auto" w:fill="E36C09"/>
            <w:tcMar>
              <w:top w:w="0" w:type="dxa"/>
              <w:left w:w="115" w:type="dxa"/>
              <w:bottom w:w="0" w:type="dxa"/>
              <w:right w:w="115" w:type="dxa"/>
            </w:tcMar>
            <w:vAlign w:val="center"/>
            <w:hideMark/>
          </w:tcPr>
          <w:p w14:paraId="1923917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w:t>
            </w:r>
          </w:p>
          <w:p w14:paraId="0490A91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3CB3EB44"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5D55589B"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2E352866"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485B8EB8"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7B7F157D"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556844C9"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1C23ADE9"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w:t>
            </w:r>
          </w:p>
        </w:tc>
        <w:tc>
          <w:tcPr>
            <w:tcW w:w="3748" w:type="dxa"/>
            <w:shd w:val="clear" w:color="auto" w:fill="9BBB59"/>
            <w:tcMar>
              <w:top w:w="0" w:type="dxa"/>
              <w:left w:w="115" w:type="dxa"/>
              <w:bottom w:w="0" w:type="dxa"/>
              <w:right w:w="115" w:type="dxa"/>
            </w:tcMar>
            <w:vAlign w:val="center"/>
            <w:hideMark/>
          </w:tcPr>
          <w:p w14:paraId="1FD383C9"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octectsToNextHeader</w:t>
            </w:r>
            <w:proofErr w:type="spellEnd"/>
          </w:p>
        </w:tc>
      </w:tr>
      <w:tr w:rsidR="002C6B35" w:rsidRPr="002C6B35" w14:paraId="7A4CB978"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396BDEBD"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readerID</w:t>
            </w:r>
            <w:proofErr w:type="spellEnd"/>
          </w:p>
        </w:tc>
      </w:tr>
      <w:tr w:rsidR="002C6B35" w:rsidRPr="002C6B35" w14:paraId="41302BE5"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6C74355D"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writerID</w:t>
            </w:r>
            <w:proofErr w:type="spellEnd"/>
          </w:p>
        </w:tc>
      </w:tr>
      <w:tr w:rsidR="002C6B35" w:rsidRPr="002C6B35" w14:paraId="4BE78BD3"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7010B473"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writerSN</w:t>
            </w:r>
            <w:proofErr w:type="spellEnd"/>
          </w:p>
        </w:tc>
      </w:tr>
      <w:tr w:rsidR="002C6B35" w:rsidRPr="002C6B35" w14:paraId="531AF31A"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CEBF4CC"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lastFragmentNum</w:t>
            </w:r>
            <w:proofErr w:type="spellEnd"/>
          </w:p>
        </w:tc>
      </w:tr>
      <w:tr w:rsidR="002C6B35" w:rsidRPr="002C6B35" w14:paraId="5E4239C3"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4BED00BD" w14:textId="77777777" w:rsidR="006379E4" w:rsidRPr="002C6B35" w:rsidRDefault="006379E4" w:rsidP="00F168D8">
            <w:pPr>
              <w:keepNext/>
              <w:spacing w:line="240" w:lineRule="auto"/>
              <w:ind w:firstLine="0"/>
              <w:jc w:val="center"/>
              <w:rPr>
                <w:color w:val="FFFFFF" w:themeColor="background1"/>
                <w:lang w:val="es-ES"/>
              </w:rPr>
            </w:pPr>
            <w:r w:rsidRPr="002C6B35">
              <w:rPr>
                <w:color w:val="FFFFFF" w:themeColor="background1"/>
                <w:lang w:val="es-ES"/>
              </w:rPr>
              <w:t xml:space="preserve">Contador </w:t>
            </w:r>
          </w:p>
        </w:tc>
      </w:tr>
    </w:tbl>
    <w:p w14:paraId="52FE58D3" w14:textId="2A800A01" w:rsidR="00F168D8" w:rsidRPr="00F168D8" w:rsidRDefault="00F168D8" w:rsidP="00F168D8">
      <w:pPr>
        <w:pStyle w:val="Descripcin"/>
        <w:jc w:val="center"/>
        <w:rPr>
          <w:color w:val="000000" w:themeColor="text1"/>
          <w:sz w:val="24"/>
          <w:szCs w:val="24"/>
        </w:rPr>
      </w:pPr>
      <w:bookmarkStart w:id="67" w:name="_Ref416931872"/>
      <w:r w:rsidRPr="00F168D8">
        <w:rPr>
          <w:color w:val="000000" w:themeColor="text1"/>
          <w:sz w:val="24"/>
          <w:szCs w:val="24"/>
        </w:rPr>
        <w:t xml:space="preserve">Figura </w:t>
      </w:r>
      <w:r w:rsidR="002306B1">
        <w:rPr>
          <w:color w:val="000000" w:themeColor="text1"/>
          <w:sz w:val="24"/>
          <w:szCs w:val="24"/>
        </w:rPr>
        <w:fldChar w:fldCharType="begin"/>
      </w:r>
      <w:r w:rsidR="002306B1">
        <w:rPr>
          <w:color w:val="000000" w:themeColor="text1"/>
          <w:sz w:val="24"/>
          <w:szCs w:val="24"/>
        </w:rPr>
        <w:instrText xml:space="preserve"> STYLEREF 1 \s </w:instrText>
      </w:r>
      <w:r w:rsidR="002306B1">
        <w:rPr>
          <w:color w:val="000000" w:themeColor="text1"/>
          <w:sz w:val="24"/>
          <w:szCs w:val="24"/>
        </w:rPr>
        <w:fldChar w:fldCharType="separate"/>
      </w:r>
      <w:r w:rsidR="002306B1">
        <w:rPr>
          <w:noProof/>
          <w:color w:val="000000" w:themeColor="text1"/>
          <w:sz w:val="24"/>
          <w:szCs w:val="24"/>
        </w:rPr>
        <w:t>2</w:t>
      </w:r>
      <w:r w:rsidR="002306B1">
        <w:rPr>
          <w:color w:val="000000" w:themeColor="text1"/>
          <w:sz w:val="24"/>
          <w:szCs w:val="24"/>
        </w:rPr>
        <w:fldChar w:fldCharType="end"/>
      </w:r>
      <w:r w:rsidR="002306B1">
        <w:rPr>
          <w:color w:val="000000" w:themeColor="text1"/>
          <w:sz w:val="24"/>
          <w:szCs w:val="24"/>
        </w:rPr>
        <w:noBreakHyphen/>
      </w:r>
      <w:r w:rsidR="002306B1">
        <w:rPr>
          <w:color w:val="000000" w:themeColor="text1"/>
          <w:sz w:val="24"/>
          <w:szCs w:val="24"/>
        </w:rPr>
        <w:fldChar w:fldCharType="begin"/>
      </w:r>
      <w:r w:rsidR="002306B1">
        <w:rPr>
          <w:color w:val="000000" w:themeColor="text1"/>
          <w:sz w:val="24"/>
          <w:szCs w:val="24"/>
        </w:rPr>
        <w:instrText xml:space="preserve"> SEQ Figura \* ARABIC \s 1 </w:instrText>
      </w:r>
      <w:r w:rsidR="002306B1">
        <w:rPr>
          <w:color w:val="000000" w:themeColor="text1"/>
          <w:sz w:val="24"/>
          <w:szCs w:val="24"/>
        </w:rPr>
        <w:fldChar w:fldCharType="separate"/>
      </w:r>
      <w:r w:rsidR="002306B1">
        <w:rPr>
          <w:noProof/>
          <w:color w:val="000000" w:themeColor="text1"/>
          <w:sz w:val="24"/>
          <w:szCs w:val="24"/>
        </w:rPr>
        <w:t>9</w:t>
      </w:r>
      <w:r w:rsidR="002306B1">
        <w:rPr>
          <w:color w:val="000000" w:themeColor="text1"/>
          <w:sz w:val="24"/>
          <w:szCs w:val="24"/>
        </w:rPr>
        <w:fldChar w:fldCharType="end"/>
      </w:r>
      <w:bookmarkEnd w:id="67"/>
      <w:r w:rsidRPr="00F168D8">
        <w:rPr>
          <w:color w:val="000000" w:themeColor="text1"/>
          <w:sz w:val="24"/>
          <w:szCs w:val="24"/>
        </w:rPr>
        <w:t xml:space="preserve">. </w:t>
      </w:r>
      <w:r w:rsidRPr="00F168D8">
        <w:rPr>
          <w:i w:val="0"/>
          <w:color w:val="000000" w:themeColor="text1"/>
          <w:sz w:val="24"/>
          <w:szCs w:val="24"/>
        </w:rPr>
        <w:t xml:space="preserve">Estructura del submensaje </w:t>
      </w:r>
      <w:proofErr w:type="spellStart"/>
      <w:r w:rsidRPr="00F168D8">
        <w:rPr>
          <w:i w:val="0"/>
          <w:color w:val="000000" w:themeColor="text1"/>
          <w:sz w:val="24"/>
          <w:szCs w:val="24"/>
        </w:rPr>
        <w:t>HeartBeatFrag</w:t>
      </w:r>
      <w:proofErr w:type="spellEnd"/>
      <w:sdt>
        <w:sdtPr>
          <w:rPr>
            <w:i w:val="0"/>
            <w:color w:val="000000" w:themeColor="text1"/>
            <w:sz w:val="24"/>
            <w:szCs w:val="24"/>
          </w:rPr>
          <w:id w:val="1291709117"/>
          <w:citation/>
        </w:sdtPr>
        <w:sdtEndPr/>
        <w:sdtContent>
          <w:r w:rsidRPr="00F168D8">
            <w:rPr>
              <w:i w:val="0"/>
              <w:color w:val="000000" w:themeColor="text1"/>
              <w:sz w:val="24"/>
              <w:szCs w:val="24"/>
            </w:rPr>
            <w:fldChar w:fldCharType="begin"/>
          </w:r>
          <w:r w:rsidRPr="00F168D8">
            <w:rPr>
              <w:i w:val="0"/>
              <w:color w:val="000000" w:themeColor="text1"/>
              <w:sz w:val="24"/>
              <w:szCs w:val="24"/>
              <w:lang w:val="es-ES"/>
            </w:rPr>
            <w:instrText xml:space="preserve"> CITATION OMG14 \l 3082 </w:instrText>
          </w:r>
          <w:r w:rsidRPr="00F168D8">
            <w:rPr>
              <w:i w:val="0"/>
              <w:color w:val="000000" w:themeColor="text1"/>
              <w:sz w:val="24"/>
              <w:szCs w:val="24"/>
            </w:rPr>
            <w:fldChar w:fldCharType="separate"/>
          </w:r>
          <w:r w:rsidRPr="00F168D8">
            <w:rPr>
              <w:i w:val="0"/>
              <w:noProof/>
              <w:color w:val="000000" w:themeColor="text1"/>
              <w:sz w:val="24"/>
              <w:szCs w:val="24"/>
              <w:lang w:val="es-ES"/>
            </w:rPr>
            <w:t xml:space="preserve"> </w:t>
          </w:r>
          <w:r w:rsidRPr="00F168D8">
            <w:rPr>
              <w:noProof/>
              <w:color w:val="000000" w:themeColor="text1"/>
              <w:sz w:val="24"/>
              <w:szCs w:val="24"/>
              <w:lang w:val="es-ES"/>
            </w:rPr>
            <w:t>(OMG, 2014)</w:t>
          </w:r>
          <w:r w:rsidRPr="00F168D8">
            <w:rPr>
              <w:i w:val="0"/>
              <w:color w:val="000000" w:themeColor="text1"/>
              <w:sz w:val="24"/>
              <w:szCs w:val="24"/>
            </w:rPr>
            <w:fldChar w:fldCharType="end"/>
          </w:r>
        </w:sdtContent>
      </w:sdt>
    </w:p>
    <w:p w14:paraId="2DAEC548" w14:textId="77777777" w:rsidR="006379E4" w:rsidRPr="00C57139" w:rsidRDefault="006379E4" w:rsidP="006379E4">
      <w:pPr>
        <w:jc w:val="left"/>
        <w:rPr>
          <w:lang w:val="es-ES"/>
        </w:rPr>
      </w:pPr>
      <w:r w:rsidRPr="00C57139">
        <w:rPr>
          <w:lang w:val="es-ES"/>
        </w:rPr>
        <w:t> </w:t>
      </w:r>
    </w:p>
    <w:p w14:paraId="24D33406" w14:textId="77777777" w:rsidR="006379E4" w:rsidRPr="00C57139" w:rsidRDefault="006379E4" w:rsidP="0017650D">
      <w:pPr>
        <w:rPr>
          <w:lang w:val="es-ES"/>
        </w:rPr>
      </w:pPr>
      <w:r w:rsidRPr="00C57139">
        <w:rPr>
          <w:lang w:val="es-ES"/>
        </w:rPr>
        <w:t xml:space="preserve">Fragmentación de datos y hasta que todos los fragmentos están disponibles, el submensaje </w:t>
      </w:r>
      <w:proofErr w:type="spellStart"/>
      <w:r w:rsidRPr="00C57139">
        <w:rPr>
          <w:b/>
          <w:bCs/>
          <w:lang w:val="es-ES"/>
        </w:rPr>
        <w:t>HeartbeatFrag</w:t>
      </w:r>
      <w:proofErr w:type="spellEnd"/>
      <w:r w:rsidRPr="00C57139">
        <w:rPr>
          <w:lang w:val="es-ES"/>
        </w:rPr>
        <w:t xml:space="preserve"> se envía desde una RTPS </w:t>
      </w:r>
      <w:r w:rsidRPr="00C57139">
        <w:rPr>
          <w:b/>
          <w:bCs/>
          <w:lang w:val="es-ES"/>
        </w:rPr>
        <w:t>escritor</w:t>
      </w:r>
      <w:r w:rsidRPr="00C57139">
        <w:rPr>
          <w:lang w:val="es-ES"/>
        </w:rPr>
        <w:t xml:space="preserve"> a un RTPS </w:t>
      </w:r>
      <w:r w:rsidRPr="00C57139">
        <w:rPr>
          <w:b/>
          <w:bCs/>
          <w:lang w:val="es-ES"/>
        </w:rPr>
        <w:t>lector</w:t>
      </w:r>
      <w:r w:rsidRPr="00C57139">
        <w:rPr>
          <w:lang w:val="es-ES"/>
        </w:rPr>
        <w:t xml:space="preserve"> para comunicar que los fragmentos del escritor tiene a su disposición. Esto permite una comunicación segura a nivel de fragmento. Una vez que todos los fragmentos están disponibles, se utiliza un mensaje regular de </w:t>
      </w:r>
      <w:r w:rsidRPr="00C57139">
        <w:rPr>
          <w:b/>
          <w:bCs/>
          <w:lang w:val="es-ES"/>
        </w:rPr>
        <w:t xml:space="preserve">latidos del </w:t>
      </w:r>
      <w:proofErr w:type="gramStart"/>
      <w:r w:rsidRPr="00C57139">
        <w:rPr>
          <w:b/>
          <w:bCs/>
          <w:lang w:val="es-ES"/>
        </w:rPr>
        <w:t>corazón</w:t>
      </w:r>
      <w:r w:rsidRPr="00C57139">
        <w:rPr>
          <w:lang w:val="es-ES"/>
        </w:rPr>
        <w:t xml:space="preserve"> .</w:t>
      </w:r>
      <w:proofErr w:type="gramEnd"/>
    </w:p>
    <w:p w14:paraId="557F8DFD" w14:textId="77777777" w:rsidR="006379E4" w:rsidRPr="00C57139" w:rsidRDefault="006379E4" w:rsidP="006379E4">
      <w:pPr>
        <w:jc w:val="left"/>
        <w:rPr>
          <w:lang w:val="es-ES"/>
        </w:rPr>
      </w:pPr>
      <w:r w:rsidRPr="00C57139">
        <w:rPr>
          <w:lang w:val="es-ES"/>
        </w:rPr>
        <w:t> </w:t>
      </w:r>
    </w:p>
    <w:p w14:paraId="19770B83" w14:textId="77777777" w:rsidR="006379E4" w:rsidRPr="00C57139" w:rsidRDefault="006379E4" w:rsidP="00447E32">
      <w:pPr>
        <w:pStyle w:val="Ttulo4"/>
        <w:rPr>
          <w:lang w:val="es-ES"/>
        </w:rPr>
      </w:pPr>
      <w:r w:rsidRPr="00C57139">
        <w:rPr>
          <w:lang w:val="es-ES"/>
        </w:rPr>
        <w:t>Banderas en el encabezado de submensaje</w:t>
      </w:r>
    </w:p>
    <w:p w14:paraId="070169F3" w14:textId="77777777" w:rsidR="006379E4" w:rsidRPr="00C57139" w:rsidRDefault="006379E4" w:rsidP="0017650D">
      <w:pPr>
        <w:rPr>
          <w:lang w:val="es-ES"/>
        </w:rPr>
      </w:pPr>
      <w:r w:rsidRPr="00C57139">
        <w:rPr>
          <w:lang w:val="es-ES"/>
        </w:rPr>
        <w:t xml:space="preserve">El </w:t>
      </w:r>
      <w:proofErr w:type="spellStart"/>
      <w:r w:rsidRPr="00C57139">
        <w:rPr>
          <w:b/>
          <w:bCs/>
          <w:lang w:val="es-ES"/>
        </w:rPr>
        <w:t>EndiannessFlag</w:t>
      </w:r>
      <w:proofErr w:type="spellEnd"/>
      <w:r w:rsidRPr="00C57139">
        <w:rPr>
          <w:lang w:val="es-ES"/>
        </w:rPr>
        <w:t>, aparecen en las banderas de cabecera submensaje e indica el orden de bits.</w:t>
      </w:r>
    </w:p>
    <w:p w14:paraId="5C4A3C15" w14:textId="77777777" w:rsidR="006379E4" w:rsidRPr="00C57139" w:rsidRDefault="006379E4" w:rsidP="00447E32">
      <w:pPr>
        <w:pStyle w:val="Ttulo4"/>
        <w:rPr>
          <w:lang w:val="es-ES"/>
        </w:rPr>
      </w:pPr>
      <w:r w:rsidRPr="00C57139">
        <w:rPr>
          <w:lang w:val="es-ES"/>
        </w:rPr>
        <w:t>Otros elementos en el encabezado de submensaje</w:t>
      </w:r>
    </w:p>
    <w:p w14:paraId="26EFE34C" w14:textId="77777777" w:rsidR="006379E4" w:rsidRPr="00C57139" w:rsidRDefault="006379E4" w:rsidP="0017650D">
      <w:pPr>
        <w:rPr>
          <w:lang w:val="es-ES"/>
        </w:rPr>
      </w:pPr>
      <w:r w:rsidRPr="00C57139">
        <w:rPr>
          <w:lang w:val="es-ES"/>
        </w:rPr>
        <w:t xml:space="preserve">El </w:t>
      </w:r>
      <w:proofErr w:type="spellStart"/>
      <w:r w:rsidRPr="00C57139">
        <w:rPr>
          <w:b/>
          <w:bCs/>
          <w:lang w:val="es-ES"/>
        </w:rPr>
        <w:t>readerId</w:t>
      </w:r>
      <w:proofErr w:type="spellEnd"/>
      <w:r w:rsidRPr="00C57139">
        <w:rPr>
          <w:lang w:val="es-ES"/>
        </w:rPr>
        <w:t xml:space="preserve">, identifica la entidad lector que está siendo informado de la disponibilidad de fragmentos. Puede establecerse en </w:t>
      </w:r>
      <w:r w:rsidRPr="00C57139">
        <w:rPr>
          <w:b/>
          <w:bCs/>
          <w:lang w:val="es-ES"/>
        </w:rPr>
        <w:t>ENTITYID_UNKNOWN</w:t>
      </w:r>
      <w:r w:rsidRPr="00C57139">
        <w:rPr>
          <w:lang w:val="es-ES"/>
        </w:rPr>
        <w:t xml:space="preserve"> para indicar que todos los lectores para el escritor que envió el mensaje.</w:t>
      </w:r>
    </w:p>
    <w:p w14:paraId="5BEFA323" w14:textId="77777777" w:rsidR="006379E4" w:rsidRPr="00C57139" w:rsidRDefault="006379E4" w:rsidP="006379E4">
      <w:pPr>
        <w:jc w:val="left"/>
        <w:rPr>
          <w:lang w:val="es-ES"/>
        </w:rPr>
      </w:pPr>
      <w:r w:rsidRPr="00C57139">
        <w:rPr>
          <w:lang w:val="es-ES"/>
        </w:rPr>
        <w:t> </w:t>
      </w:r>
    </w:p>
    <w:p w14:paraId="13526F54" w14:textId="77777777" w:rsidR="006379E4" w:rsidRPr="00C57139" w:rsidRDefault="006379E4" w:rsidP="0017650D">
      <w:pPr>
        <w:rPr>
          <w:lang w:val="es-ES"/>
        </w:rPr>
      </w:pPr>
      <w:r w:rsidRPr="00C57139">
        <w:rPr>
          <w:lang w:val="es-ES"/>
        </w:rPr>
        <w:t xml:space="preserve">El </w:t>
      </w:r>
      <w:proofErr w:type="spellStart"/>
      <w:r w:rsidRPr="00C57139">
        <w:rPr>
          <w:b/>
          <w:bCs/>
          <w:lang w:val="es-ES"/>
        </w:rPr>
        <w:t>writerId</w:t>
      </w:r>
      <w:proofErr w:type="spellEnd"/>
      <w:r w:rsidRPr="00C57139">
        <w:rPr>
          <w:lang w:val="es-ES"/>
        </w:rPr>
        <w:t xml:space="preserve">, identifica la entidad </w:t>
      </w:r>
      <w:r w:rsidRPr="00C57139">
        <w:rPr>
          <w:b/>
          <w:bCs/>
          <w:lang w:val="es-ES"/>
        </w:rPr>
        <w:t>escritor</w:t>
      </w:r>
      <w:r w:rsidRPr="00C57139">
        <w:rPr>
          <w:lang w:val="es-ES"/>
        </w:rPr>
        <w:t xml:space="preserve"> que envió el submensaje.</w:t>
      </w:r>
    </w:p>
    <w:p w14:paraId="5C85956C" w14:textId="77777777" w:rsidR="006379E4" w:rsidRPr="00C57139" w:rsidRDefault="006379E4" w:rsidP="006379E4">
      <w:pPr>
        <w:jc w:val="left"/>
        <w:rPr>
          <w:lang w:val="es-ES"/>
        </w:rPr>
      </w:pPr>
      <w:r w:rsidRPr="00C57139">
        <w:rPr>
          <w:lang w:val="es-ES"/>
        </w:rPr>
        <w:t> </w:t>
      </w:r>
    </w:p>
    <w:p w14:paraId="0BC23B03" w14:textId="77777777" w:rsidR="006379E4" w:rsidRPr="00C57139" w:rsidRDefault="006379E4" w:rsidP="0017650D">
      <w:pPr>
        <w:rPr>
          <w:lang w:val="es-ES"/>
        </w:rPr>
      </w:pPr>
      <w:r w:rsidRPr="00C57139">
        <w:rPr>
          <w:lang w:val="es-ES"/>
        </w:rPr>
        <w:lastRenderedPageBreak/>
        <w:t xml:space="preserve">El </w:t>
      </w:r>
      <w:proofErr w:type="spellStart"/>
      <w:r w:rsidRPr="00C57139">
        <w:rPr>
          <w:b/>
          <w:bCs/>
          <w:lang w:val="es-ES"/>
        </w:rPr>
        <w:t>writerSN</w:t>
      </w:r>
      <w:proofErr w:type="spellEnd"/>
      <w:r w:rsidRPr="00C57139">
        <w:rPr>
          <w:lang w:val="es-ES"/>
        </w:rPr>
        <w:t>, identifica el número de secuencia del cambio datos para que los fragmentos están disponibles.</w:t>
      </w:r>
    </w:p>
    <w:p w14:paraId="355E8F59" w14:textId="77777777" w:rsidR="006379E4" w:rsidRPr="00C57139" w:rsidRDefault="006379E4" w:rsidP="006379E4">
      <w:pPr>
        <w:jc w:val="left"/>
        <w:rPr>
          <w:lang w:val="es-ES"/>
        </w:rPr>
      </w:pPr>
      <w:r w:rsidRPr="00C57139">
        <w:rPr>
          <w:lang w:val="es-ES"/>
        </w:rPr>
        <w:t> </w:t>
      </w:r>
    </w:p>
    <w:p w14:paraId="07AE1816" w14:textId="77777777" w:rsidR="006379E4" w:rsidRPr="00C57139" w:rsidRDefault="006379E4" w:rsidP="0017650D">
      <w:pPr>
        <w:rPr>
          <w:lang w:val="es-ES"/>
        </w:rPr>
      </w:pPr>
      <w:r w:rsidRPr="00C57139">
        <w:rPr>
          <w:lang w:val="es-ES"/>
        </w:rPr>
        <w:t xml:space="preserve">El </w:t>
      </w:r>
      <w:proofErr w:type="spellStart"/>
      <w:r w:rsidRPr="00C57139">
        <w:rPr>
          <w:b/>
          <w:bCs/>
          <w:lang w:val="es-ES"/>
        </w:rPr>
        <w:t>lastFragmentNum</w:t>
      </w:r>
      <w:proofErr w:type="spellEnd"/>
      <w:r w:rsidRPr="00C57139">
        <w:rPr>
          <w:lang w:val="es-ES"/>
        </w:rPr>
        <w:t xml:space="preserve">, todos los fragmentos hasta e incluyendo este último fragmento (más alto) están disponibles en el escritor para el cambio identificado por </w:t>
      </w:r>
      <w:proofErr w:type="spellStart"/>
      <w:r w:rsidRPr="00C57139">
        <w:rPr>
          <w:lang w:val="es-ES"/>
        </w:rPr>
        <w:t>writerSN</w:t>
      </w:r>
      <w:proofErr w:type="spellEnd"/>
      <w:r w:rsidRPr="00C57139">
        <w:rPr>
          <w:lang w:val="es-ES"/>
        </w:rPr>
        <w:t xml:space="preserve">. </w:t>
      </w:r>
    </w:p>
    <w:p w14:paraId="3CDEB3CC" w14:textId="77777777" w:rsidR="006379E4" w:rsidRPr="00C57139" w:rsidRDefault="006379E4" w:rsidP="006379E4">
      <w:pPr>
        <w:jc w:val="left"/>
        <w:rPr>
          <w:lang w:val="es-ES"/>
        </w:rPr>
      </w:pPr>
      <w:r w:rsidRPr="00C57139">
        <w:rPr>
          <w:lang w:val="es-ES"/>
        </w:rPr>
        <w:t> </w:t>
      </w:r>
    </w:p>
    <w:p w14:paraId="46A46E9A" w14:textId="77777777" w:rsidR="006379E4" w:rsidRPr="00C57139" w:rsidRDefault="006379E4" w:rsidP="0017650D">
      <w:pPr>
        <w:rPr>
          <w:lang w:val="es-ES"/>
        </w:rPr>
      </w:pPr>
      <w:r w:rsidRPr="00C57139">
        <w:rPr>
          <w:lang w:val="es-ES"/>
        </w:rPr>
        <w:t xml:space="preserve">El </w:t>
      </w:r>
      <w:r>
        <w:rPr>
          <w:b/>
          <w:bCs/>
          <w:lang w:val="es-ES"/>
        </w:rPr>
        <w:t>Contador</w:t>
      </w:r>
      <w:r w:rsidRPr="00C57139">
        <w:rPr>
          <w:lang w:val="es-ES"/>
        </w:rPr>
        <w:t xml:space="preserve">, se incrementa cada vez que se envía un mensaje </w:t>
      </w:r>
      <w:proofErr w:type="spellStart"/>
      <w:r w:rsidRPr="00C57139">
        <w:rPr>
          <w:lang w:val="es-ES"/>
        </w:rPr>
        <w:t>HeartbeatFrag</w:t>
      </w:r>
      <w:proofErr w:type="spellEnd"/>
      <w:r w:rsidRPr="00C57139">
        <w:rPr>
          <w:lang w:val="es-ES"/>
        </w:rPr>
        <w:t xml:space="preserve">. Proporciona los medios para un lector detectar los mensajes duplicados de </w:t>
      </w:r>
      <w:proofErr w:type="spellStart"/>
      <w:r w:rsidRPr="00C57139">
        <w:rPr>
          <w:lang w:val="es-ES"/>
        </w:rPr>
        <w:t>HeartbeatFrag</w:t>
      </w:r>
      <w:proofErr w:type="spellEnd"/>
      <w:r w:rsidRPr="00C57139">
        <w:rPr>
          <w:lang w:val="es-ES"/>
        </w:rPr>
        <w:t xml:space="preserve"> que pueden derivarse de la presencia de vías de comunicación redundante.</w:t>
      </w:r>
    </w:p>
    <w:p w14:paraId="2D33ED74" w14:textId="77777777" w:rsidR="006379E4" w:rsidRPr="00C57139" w:rsidRDefault="006379E4" w:rsidP="006379E4">
      <w:pPr>
        <w:jc w:val="left"/>
        <w:rPr>
          <w:lang w:val="es-ES"/>
        </w:rPr>
      </w:pPr>
      <w:r w:rsidRPr="00C57139">
        <w:rPr>
          <w:lang w:val="es-ES"/>
        </w:rPr>
        <w:t> </w:t>
      </w:r>
    </w:p>
    <w:p w14:paraId="3C293702" w14:textId="77777777" w:rsidR="006379E4" w:rsidRPr="00C57139" w:rsidRDefault="006379E4" w:rsidP="00447E32">
      <w:pPr>
        <w:pStyle w:val="Ttulo4"/>
        <w:rPr>
          <w:lang w:val="es-ES"/>
        </w:rPr>
      </w:pPr>
      <w:r w:rsidRPr="00C57139">
        <w:rPr>
          <w:lang w:val="es-ES"/>
        </w:rPr>
        <w:t>Validez</w:t>
      </w:r>
    </w:p>
    <w:p w14:paraId="14302697" w14:textId="77777777" w:rsidR="006379E4" w:rsidRPr="00C57139" w:rsidRDefault="006379E4" w:rsidP="0017650D">
      <w:pPr>
        <w:rPr>
          <w:lang w:val="es-ES"/>
        </w:rPr>
      </w:pPr>
      <w:r w:rsidRPr="00C57139">
        <w:rPr>
          <w:lang w:val="es-ES"/>
        </w:rPr>
        <w:t>Este submensaje es inválida cuando cualquiera de las siguientes es verdadera:</w:t>
      </w:r>
    </w:p>
    <w:p w14:paraId="164520B0" w14:textId="77777777" w:rsidR="006379E4" w:rsidRPr="00C57139" w:rsidRDefault="006379E4" w:rsidP="0017650D">
      <w:pPr>
        <w:rPr>
          <w:lang w:val="es-ES"/>
        </w:rPr>
      </w:pPr>
      <w:r w:rsidRPr="00C57139">
        <w:rPr>
          <w:rFonts w:ascii="Arial" w:hAnsi="Arial" w:cs="Arial"/>
          <w:lang w:val="es-ES"/>
        </w:rPr>
        <w:t>●</w:t>
      </w:r>
      <w:r w:rsidRPr="00C57139">
        <w:rPr>
          <w:sz w:val="14"/>
          <w:szCs w:val="14"/>
          <w:lang w:val="es-ES"/>
        </w:rPr>
        <w:t xml:space="preserve"> </w:t>
      </w:r>
      <w:proofErr w:type="spellStart"/>
      <w:r w:rsidRPr="00C57139">
        <w:rPr>
          <w:lang w:val="es-ES"/>
        </w:rPr>
        <w:t>submessageLength</w:t>
      </w:r>
      <w:proofErr w:type="spellEnd"/>
      <w:r w:rsidRPr="00C57139">
        <w:rPr>
          <w:lang w:val="es-ES"/>
        </w:rPr>
        <w:t xml:space="preserve"> en el encabezado de submensaje es demasiado pequeño.</w:t>
      </w:r>
    </w:p>
    <w:p w14:paraId="7503AB65"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proofErr w:type="spellStart"/>
      <w:r w:rsidRPr="00C57139">
        <w:rPr>
          <w:lang w:val="es-ES"/>
        </w:rPr>
        <w:t>writerSN.value</w:t>
      </w:r>
      <w:proofErr w:type="spellEnd"/>
      <w:r w:rsidRPr="00C57139">
        <w:rPr>
          <w:lang w:val="es-ES"/>
        </w:rPr>
        <w:t xml:space="preserve"> es cero o negativo.</w:t>
      </w:r>
    </w:p>
    <w:p w14:paraId="28D32905"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proofErr w:type="spellStart"/>
      <w:r w:rsidRPr="00C57139">
        <w:rPr>
          <w:lang w:val="es-ES"/>
        </w:rPr>
        <w:t>lastFragmentNum.value</w:t>
      </w:r>
      <w:proofErr w:type="spellEnd"/>
      <w:r w:rsidRPr="00C57139">
        <w:rPr>
          <w:lang w:val="es-ES"/>
        </w:rPr>
        <w:t xml:space="preserve"> es cero o negativo.</w:t>
      </w:r>
    </w:p>
    <w:p w14:paraId="47D96AE0" w14:textId="77777777" w:rsidR="006379E4" w:rsidRPr="00C57139" w:rsidRDefault="006379E4" w:rsidP="00447E32">
      <w:pPr>
        <w:pStyle w:val="Ttulo4"/>
        <w:rPr>
          <w:lang w:val="es-ES"/>
        </w:rPr>
      </w:pPr>
      <w:r w:rsidRPr="00C57139">
        <w:rPr>
          <w:lang w:val="es-ES"/>
        </w:rPr>
        <w:t>Cambio en el estado del receptor</w:t>
      </w:r>
    </w:p>
    <w:p w14:paraId="7AE5E6D8" w14:textId="77777777" w:rsidR="006379E4" w:rsidRPr="00C57139" w:rsidRDefault="006379E4" w:rsidP="006379E4">
      <w:pPr>
        <w:jc w:val="left"/>
        <w:rPr>
          <w:lang w:val="es-ES"/>
        </w:rPr>
      </w:pPr>
      <w:r w:rsidRPr="00C57139">
        <w:rPr>
          <w:lang w:val="es-ES"/>
        </w:rPr>
        <w:t>Ninguno</w:t>
      </w:r>
    </w:p>
    <w:p w14:paraId="60D5D3A5" w14:textId="77777777" w:rsidR="006379E4" w:rsidRPr="00C57139" w:rsidRDefault="006379E4" w:rsidP="00447E32">
      <w:pPr>
        <w:pStyle w:val="Ttulo4"/>
        <w:rPr>
          <w:lang w:val="es-ES"/>
        </w:rPr>
      </w:pPr>
      <w:r w:rsidRPr="00C57139">
        <w:rPr>
          <w:lang w:val="es-ES"/>
        </w:rPr>
        <w:t>Interpretación lógica</w:t>
      </w:r>
    </w:p>
    <w:p w14:paraId="06253F6E" w14:textId="77777777" w:rsidR="006379E4" w:rsidRPr="00C57139" w:rsidRDefault="006379E4" w:rsidP="0017650D">
      <w:pPr>
        <w:rPr>
          <w:lang w:val="es-ES"/>
        </w:rPr>
      </w:pPr>
      <w:r w:rsidRPr="00C57139">
        <w:rPr>
          <w:lang w:val="es-ES"/>
        </w:rPr>
        <w:t xml:space="preserve">El mensaje de </w:t>
      </w:r>
      <w:proofErr w:type="spellStart"/>
      <w:r w:rsidRPr="00C57139">
        <w:rPr>
          <w:lang w:val="es-ES"/>
        </w:rPr>
        <w:t>HeartbeatFrag</w:t>
      </w:r>
      <w:proofErr w:type="spellEnd"/>
      <w:r w:rsidRPr="00C57139">
        <w:rPr>
          <w:lang w:val="es-ES"/>
        </w:rPr>
        <w:t xml:space="preserve"> sirve el mismo propósito como un mensaje de ritmo cardíaco regular, pero en lugar de lo que indica la disponibilidad de una gama de números de secuencia, indica la disponibilidad de una gama de fragmentos para el cambio de datos con el número de secuencia </w:t>
      </w:r>
      <w:proofErr w:type="spellStart"/>
      <w:r w:rsidRPr="00C57139">
        <w:rPr>
          <w:lang w:val="es-ES"/>
        </w:rPr>
        <w:t>WriterSN</w:t>
      </w:r>
      <w:proofErr w:type="spellEnd"/>
      <w:r w:rsidRPr="00C57139">
        <w:rPr>
          <w:lang w:val="es-ES"/>
        </w:rPr>
        <w:t>.</w:t>
      </w:r>
    </w:p>
    <w:p w14:paraId="5DFF144F" w14:textId="77777777" w:rsidR="006379E4" w:rsidRDefault="006379E4" w:rsidP="0017650D">
      <w:pPr>
        <w:rPr>
          <w:lang w:val="es-ES"/>
        </w:rPr>
      </w:pPr>
      <w:r w:rsidRPr="00C57139">
        <w:rPr>
          <w:lang w:val="es-ES"/>
        </w:rPr>
        <w:t xml:space="preserve">El lector RTPS responderá enviando un mensaje </w:t>
      </w:r>
      <w:proofErr w:type="spellStart"/>
      <w:r w:rsidRPr="00C57139">
        <w:rPr>
          <w:lang w:val="es-ES"/>
        </w:rPr>
        <w:t>NackFrag</w:t>
      </w:r>
      <w:proofErr w:type="spellEnd"/>
      <w:r w:rsidRPr="00C57139">
        <w:rPr>
          <w:lang w:val="es-ES"/>
        </w:rPr>
        <w:t>, pero sólo si le falta alguno de los fragmentos disponibles.</w:t>
      </w:r>
    </w:p>
    <w:p w14:paraId="14B01A42" w14:textId="77777777" w:rsidR="00FE05C9" w:rsidRPr="00C57139" w:rsidRDefault="00FE05C9" w:rsidP="00FE05C9">
      <w:pPr>
        <w:pStyle w:val="Ttulo5"/>
        <w:jc w:val="left"/>
        <w:rPr>
          <w:lang w:val="es-ES"/>
        </w:rPr>
      </w:pPr>
      <w:r w:rsidRPr="00C57139">
        <w:rPr>
          <w:lang w:val="es-ES"/>
        </w:rPr>
        <w:lastRenderedPageBreak/>
        <w:t>  </w:t>
      </w:r>
      <w:r>
        <w:rPr>
          <w:lang w:val="es-ES"/>
        </w:rPr>
        <w:t>Ejemplo</w:t>
      </w:r>
    </w:p>
    <w:p w14:paraId="42EC099A" w14:textId="77777777" w:rsidR="00FE05C9" w:rsidRPr="00C57139" w:rsidRDefault="00FE05C9" w:rsidP="00FE05C9">
      <w:pPr>
        <w:rPr>
          <w:lang w:val="es-ES"/>
        </w:rPr>
      </w:pPr>
      <w:r>
        <w:rPr>
          <w:noProof/>
          <w:lang w:eastAsia="es-EC"/>
        </w:rPr>
        <w:drawing>
          <wp:inline distT="0" distB="0" distL="0" distR="0" wp14:anchorId="523B70BC" wp14:editId="6D06E957">
            <wp:extent cx="5118035" cy="3105150"/>
            <wp:effectExtent l="0" t="0" r="6985"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13892" r="45497" b="27291"/>
                    <a:stretch/>
                  </pic:blipFill>
                  <pic:spPr bwMode="auto">
                    <a:xfrm>
                      <a:off x="0" y="0"/>
                      <a:ext cx="5130698" cy="3112833"/>
                    </a:xfrm>
                    <a:prstGeom prst="rect">
                      <a:avLst/>
                    </a:prstGeom>
                    <a:ln>
                      <a:noFill/>
                    </a:ln>
                    <a:extLst>
                      <a:ext uri="{53640926-AAD7-44D8-BBD7-CCE9431645EC}">
                        <a14:shadowObscured xmlns:a14="http://schemas.microsoft.com/office/drawing/2010/main"/>
                      </a:ext>
                    </a:extLst>
                  </pic:spPr>
                </pic:pic>
              </a:graphicData>
            </a:graphic>
          </wp:inline>
        </w:drawing>
      </w:r>
    </w:p>
    <w:p w14:paraId="7439388D" w14:textId="77777777" w:rsidR="00FE05C9" w:rsidRPr="00C57139" w:rsidRDefault="00FE05C9" w:rsidP="00FE05C9">
      <w:pPr>
        <w:rPr>
          <w:lang w:val="es-ES"/>
        </w:rPr>
      </w:pPr>
      <w:r w:rsidRPr="00C57139">
        <w:rPr>
          <w:lang w:val="es-ES"/>
        </w:rPr>
        <w:t> </w:t>
      </w:r>
    </w:p>
    <w:p w14:paraId="29B2745D" w14:textId="13E5BCF8" w:rsidR="006379E4" w:rsidRDefault="006379E4" w:rsidP="00447E32">
      <w:pPr>
        <w:pStyle w:val="Ttulo3"/>
        <w:rPr>
          <w:lang w:val="es-ES"/>
        </w:rPr>
      </w:pPr>
      <w:bookmarkStart w:id="68" w:name="_Toc410813011"/>
      <w:proofErr w:type="spellStart"/>
      <w:r w:rsidRPr="00C57139">
        <w:rPr>
          <w:lang w:val="es-ES"/>
        </w:rPr>
        <w:t>InfoDestination</w:t>
      </w:r>
      <w:bookmarkEnd w:id="68"/>
      <w:r w:rsidR="00447E32">
        <w:rPr>
          <w:lang w:val="es-ES"/>
        </w:rPr>
        <w:t>Submessage</w:t>
      </w:r>
      <w:proofErr w:type="spellEnd"/>
    </w:p>
    <w:p w14:paraId="6C35AB3A" w14:textId="47E267F1" w:rsidR="00F168D8" w:rsidRPr="00F168D8" w:rsidRDefault="00F168D8" w:rsidP="00F168D8">
      <w:pPr>
        <w:rPr>
          <w:lang w:val="es-ES"/>
        </w:rPr>
      </w:pPr>
      <w:r w:rsidRPr="00F168D8">
        <w:rPr>
          <w:lang w:val="es-ES"/>
        </w:rPr>
        <w:t xml:space="preserve">En la </w:t>
      </w:r>
      <w:r w:rsidR="00431C28">
        <w:rPr>
          <w:lang w:val="es-ES"/>
        </w:rPr>
        <w:fldChar w:fldCharType="begin"/>
      </w:r>
      <w:r w:rsidR="00431C28">
        <w:rPr>
          <w:lang w:val="es-ES"/>
        </w:rPr>
        <w:instrText xml:space="preserve"> REF _Ref416931996 \h </w:instrText>
      </w:r>
      <w:r w:rsidR="00431C28">
        <w:rPr>
          <w:lang w:val="es-ES"/>
        </w:rPr>
      </w:r>
      <w:r w:rsidR="00431C28">
        <w:rPr>
          <w:lang w:val="es-ES"/>
        </w:rPr>
        <w:fldChar w:fldCharType="separate"/>
      </w:r>
      <w:r w:rsidR="00431C28" w:rsidRPr="00431C28">
        <w:rPr>
          <w:color w:val="000000" w:themeColor="text1"/>
        </w:rPr>
        <w:t xml:space="preserve">Figura </w:t>
      </w:r>
      <w:r w:rsidR="00431C28" w:rsidRPr="00431C28">
        <w:rPr>
          <w:noProof/>
          <w:color w:val="000000" w:themeColor="text1"/>
        </w:rPr>
        <w:t>2</w:t>
      </w:r>
      <w:r w:rsidR="00431C28" w:rsidRPr="00431C28">
        <w:rPr>
          <w:color w:val="000000" w:themeColor="text1"/>
        </w:rPr>
        <w:noBreakHyphen/>
      </w:r>
      <w:r w:rsidR="00431C28" w:rsidRPr="00431C28">
        <w:rPr>
          <w:noProof/>
          <w:color w:val="000000" w:themeColor="text1"/>
        </w:rPr>
        <w:t>10</w:t>
      </w:r>
      <w:r w:rsidR="00431C28">
        <w:rPr>
          <w:lang w:val="es-ES"/>
        </w:rPr>
        <w:fldChar w:fldCharType="end"/>
      </w:r>
      <w:r>
        <w:rPr>
          <w:lang w:val="es-ES"/>
        </w:rPr>
        <w:t xml:space="preserve"> </w:t>
      </w:r>
      <w:r w:rsidRPr="00F168D8">
        <w:rPr>
          <w:lang w:val="es-ES"/>
        </w:rPr>
        <w:t>se muestra la estructura del submensaje</w:t>
      </w:r>
      <w:r>
        <w:rPr>
          <w:lang w:val="es-ES"/>
        </w:rPr>
        <w:t xml:space="preserve"> </w:t>
      </w:r>
      <w:proofErr w:type="spellStart"/>
      <w:r>
        <w:rPr>
          <w:lang w:val="es-ES"/>
        </w:rPr>
        <w:t>InfoDestination</w:t>
      </w:r>
      <w:proofErr w:type="spellEnd"/>
      <w:r>
        <w:rPr>
          <w:lang w:val="es-ES"/>
        </w:rPr>
        <w:t>.</w:t>
      </w:r>
    </w:p>
    <w:p w14:paraId="3E26CF5B"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3"/>
        <w:gridCol w:w="404"/>
        <w:gridCol w:w="404"/>
        <w:gridCol w:w="404"/>
        <w:gridCol w:w="404"/>
        <w:gridCol w:w="404"/>
        <w:gridCol w:w="404"/>
        <w:gridCol w:w="437"/>
        <w:gridCol w:w="436"/>
        <w:gridCol w:w="3685"/>
      </w:tblGrid>
      <w:tr w:rsidR="002C6B35" w:rsidRPr="002C6B35" w14:paraId="2C23161B"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71ED990B"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SubmessageId</w:t>
            </w:r>
            <w:proofErr w:type="spellEnd"/>
          </w:p>
          <w:p w14:paraId="431523AC"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INFO_DST</w:t>
            </w:r>
          </w:p>
        </w:tc>
        <w:tc>
          <w:tcPr>
            <w:tcW w:w="390" w:type="dxa"/>
            <w:shd w:val="clear" w:color="auto" w:fill="E36C09"/>
            <w:tcMar>
              <w:top w:w="0" w:type="dxa"/>
              <w:left w:w="115" w:type="dxa"/>
              <w:bottom w:w="0" w:type="dxa"/>
              <w:right w:w="115" w:type="dxa"/>
            </w:tcMar>
            <w:vAlign w:val="center"/>
            <w:hideMark/>
          </w:tcPr>
          <w:p w14:paraId="1D064DE3"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w:t>
            </w:r>
          </w:p>
          <w:p w14:paraId="15E6AD1F"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4D8C45D1"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195F4EAD"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7859FDF7"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2F70D2A2"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164D6BE4"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3330D7E8"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73D79D18"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w:t>
            </w:r>
          </w:p>
        </w:tc>
        <w:tc>
          <w:tcPr>
            <w:tcW w:w="3748" w:type="dxa"/>
            <w:shd w:val="clear" w:color="auto" w:fill="9BBB59"/>
            <w:tcMar>
              <w:top w:w="0" w:type="dxa"/>
              <w:left w:w="115" w:type="dxa"/>
              <w:bottom w:w="0" w:type="dxa"/>
              <w:right w:w="115" w:type="dxa"/>
            </w:tcMar>
            <w:vAlign w:val="center"/>
            <w:hideMark/>
          </w:tcPr>
          <w:p w14:paraId="31B29C4D"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octectsToNextHeader</w:t>
            </w:r>
            <w:proofErr w:type="spellEnd"/>
          </w:p>
        </w:tc>
      </w:tr>
      <w:tr w:rsidR="002C6B35" w:rsidRPr="002C6B35" w14:paraId="6B534600" w14:textId="77777777" w:rsidTr="002C6B35">
        <w:trPr>
          <w:trHeight w:val="1620"/>
          <w:jc w:val="center"/>
        </w:trPr>
        <w:tc>
          <w:tcPr>
            <w:tcW w:w="9017" w:type="dxa"/>
            <w:gridSpan w:val="10"/>
            <w:shd w:val="clear" w:color="auto" w:fill="31849B"/>
            <w:tcMar>
              <w:top w:w="0" w:type="dxa"/>
              <w:left w:w="115" w:type="dxa"/>
              <w:bottom w:w="0" w:type="dxa"/>
              <w:right w:w="115" w:type="dxa"/>
            </w:tcMar>
            <w:vAlign w:val="center"/>
            <w:hideMark/>
          </w:tcPr>
          <w:p w14:paraId="5913E55F" w14:textId="77777777" w:rsidR="006379E4" w:rsidRPr="002C6B35" w:rsidRDefault="006379E4" w:rsidP="00431C28">
            <w:pPr>
              <w:keepNext/>
              <w:spacing w:line="240" w:lineRule="auto"/>
              <w:ind w:firstLine="0"/>
              <w:jc w:val="center"/>
              <w:rPr>
                <w:color w:val="FFFFFF" w:themeColor="background1"/>
                <w:lang w:val="es-ES"/>
              </w:rPr>
            </w:pPr>
            <w:proofErr w:type="spellStart"/>
            <w:r w:rsidRPr="002C6B35">
              <w:rPr>
                <w:color w:val="FFFFFF" w:themeColor="background1"/>
                <w:lang w:val="es-ES"/>
              </w:rPr>
              <w:t>guidPrefix</w:t>
            </w:r>
            <w:proofErr w:type="spellEnd"/>
          </w:p>
        </w:tc>
      </w:tr>
    </w:tbl>
    <w:p w14:paraId="778BF26F" w14:textId="405E180D" w:rsidR="00431C28" w:rsidRPr="00431C28" w:rsidRDefault="00431C28" w:rsidP="00431C28">
      <w:pPr>
        <w:pStyle w:val="Descripcin"/>
        <w:jc w:val="center"/>
        <w:rPr>
          <w:color w:val="000000" w:themeColor="text1"/>
          <w:sz w:val="24"/>
          <w:szCs w:val="24"/>
        </w:rPr>
      </w:pPr>
      <w:bookmarkStart w:id="69" w:name="_Ref416931996"/>
      <w:r w:rsidRPr="00431C28">
        <w:rPr>
          <w:color w:val="000000" w:themeColor="text1"/>
          <w:sz w:val="24"/>
          <w:szCs w:val="24"/>
        </w:rPr>
        <w:t xml:space="preserve">Figura </w:t>
      </w:r>
      <w:r w:rsidR="002306B1">
        <w:rPr>
          <w:color w:val="000000" w:themeColor="text1"/>
          <w:sz w:val="24"/>
          <w:szCs w:val="24"/>
        </w:rPr>
        <w:fldChar w:fldCharType="begin"/>
      </w:r>
      <w:r w:rsidR="002306B1">
        <w:rPr>
          <w:color w:val="000000" w:themeColor="text1"/>
          <w:sz w:val="24"/>
          <w:szCs w:val="24"/>
        </w:rPr>
        <w:instrText xml:space="preserve"> STYLEREF 1 \s </w:instrText>
      </w:r>
      <w:r w:rsidR="002306B1">
        <w:rPr>
          <w:color w:val="000000" w:themeColor="text1"/>
          <w:sz w:val="24"/>
          <w:szCs w:val="24"/>
        </w:rPr>
        <w:fldChar w:fldCharType="separate"/>
      </w:r>
      <w:r w:rsidR="002306B1">
        <w:rPr>
          <w:noProof/>
          <w:color w:val="000000" w:themeColor="text1"/>
          <w:sz w:val="24"/>
          <w:szCs w:val="24"/>
        </w:rPr>
        <w:t>2</w:t>
      </w:r>
      <w:r w:rsidR="002306B1">
        <w:rPr>
          <w:color w:val="000000" w:themeColor="text1"/>
          <w:sz w:val="24"/>
          <w:szCs w:val="24"/>
        </w:rPr>
        <w:fldChar w:fldCharType="end"/>
      </w:r>
      <w:r w:rsidR="002306B1">
        <w:rPr>
          <w:color w:val="000000" w:themeColor="text1"/>
          <w:sz w:val="24"/>
          <w:szCs w:val="24"/>
        </w:rPr>
        <w:noBreakHyphen/>
      </w:r>
      <w:r w:rsidR="002306B1">
        <w:rPr>
          <w:color w:val="000000" w:themeColor="text1"/>
          <w:sz w:val="24"/>
          <w:szCs w:val="24"/>
        </w:rPr>
        <w:fldChar w:fldCharType="begin"/>
      </w:r>
      <w:r w:rsidR="002306B1">
        <w:rPr>
          <w:color w:val="000000" w:themeColor="text1"/>
          <w:sz w:val="24"/>
          <w:szCs w:val="24"/>
        </w:rPr>
        <w:instrText xml:space="preserve"> SEQ Figura \* ARABIC \s 1 </w:instrText>
      </w:r>
      <w:r w:rsidR="002306B1">
        <w:rPr>
          <w:color w:val="000000" w:themeColor="text1"/>
          <w:sz w:val="24"/>
          <w:szCs w:val="24"/>
        </w:rPr>
        <w:fldChar w:fldCharType="separate"/>
      </w:r>
      <w:r w:rsidR="002306B1">
        <w:rPr>
          <w:noProof/>
          <w:color w:val="000000" w:themeColor="text1"/>
          <w:sz w:val="24"/>
          <w:szCs w:val="24"/>
        </w:rPr>
        <w:t>10</w:t>
      </w:r>
      <w:r w:rsidR="002306B1">
        <w:rPr>
          <w:color w:val="000000" w:themeColor="text1"/>
          <w:sz w:val="24"/>
          <w:szCs w:val="24"/>
        </w:rPr>
        <w:fldChar w:fldCharType="end"/>
      </w:r>
      <w:bookmarkEnd w:id="69"/>
      <w:r w:rsidRPr="00431C28">
        <w:rPr>
          <w:color w:val="000000" w:themeColor="text1"/>
          <w:sz w:val="24"/>
          <w:szCs w:val="24"/>
        </w:rPr>
        <w:t xml:space="preserve">. </w:t>
      </w:r>
      <w:r w:rsidRPr="00431C28">
        <w:rPr>
          <w:i w:val="0"/>
          <w:color w:val="000000" w:themeColor="text1"/>
          <w:sz w:val="24"/>
          <w:szCs w:val="24"/>
        </w:rPr>
        <w:t xml:space="preserve">Estructura del submensaje </w:t>
      </w:r>
      <w:proofErr w:type="spellStart"/>
      <w:r w:rsidRPr="00431C28">
        <w:rPr>
          <w:i w:val="0"/>
          <w:color w:val="000000" w:themeColor="text1"/>
          <w:sz w:val="24"/>
          <w:szCs w:val="24"/>
        </w:rPr>
        <w:t>InfoDestination</w:t>
      </w:r>
      <w:proofErr w:type="spellEnd"/>
      <w:sdt>
        <w:sdtPr>
          <w:rPr>
            <w:i w:val="0"/>
            <w:color w:val="000000" w:themeColor="text1"/>
            <w:sz w:val="24"/>
            <w:szCs w:val="24"/>
          </w:rPr>
          <w:id w:val="1531610496"/>
          <w:citation/>
        </w:sdtPr>
        <w:sdtEndPr/>
        <w:sdtContent>
          <w:r>
            <w:rPr>
              <w:i w:val="0"/>
              <w:color w:val="000000" w:themeColor="text1"/>
              <w:sz w:val="24"/>
              <w:szCs w:val="24"/>
            </w:rPr>
            <w:fldChar w:fldCharType="begin"/>
          </w:r>
          <w:r>
            <w:rPr>
              <w:i w:val="0"/>
              <w:color w:val="000000" w:themeColor="text1"/>
              <w:sz w:val="24"/>
              <w:szCs w:val="24"/>
              <w:lang w:val="es-ES"/>
            </w:rPr>
            <w:instrText xml:space="preserve"> CITATION OMG14 \l 3082 </w:instrText>
          </w:r>
          <w:r>
            <w:rPr>
              <w:i w:val="0"/>
              <w:color w:val="000000" w:themeColor="text1"/>
              <w:sz w:val="24"/>
              <w:szCs w:val="24"/>
            </w:rPr>
            <w:fldChar w:fldCharType="separate"/>
          </w:r>
          <w:r>
            <w:rPr>
              <w:i w:val="0"/>
              <w:noProof/>
              <w:color w:val="000000" w:themeColor="text1"/>
              <w:sz w:val="24"/>
              <w:szCs w:val="24"/>
              <w:lang w:val="es-ES"/>
            </w:rPr>
            <w:t xml:space="preserve"> </w:t>
          </w:r>
          <w:r w:rsidRPr="00431C28">
            <w:rPr>
              <w:noProof/>
              <w:color w:val="000000" w:themeColor="text1"/>
              <w:sz w:val="24"/>
              <w:szCs w:val="24"/>
              <w:lang w:val="es-ES"/>
            </w:rPr>
            <w:t>(OMG, 2014)</w:t>
          </w:r>
          <w:r>
            <w:rPr>
              <w:i w:val="0"/>
              <w:color w:val="000000" w:themeColor="text1"/>
              <w:sz w:val="24"/>
              <w:szCs w:val="24"/>
            </w:rPr>
            <w:fldChar w:fldCharType="end"/>
          </w:r>
        </w:sdtContent>
      </w:sdt>
    </w:p>
    <w:p w14:paraId="74B15BB1" w14:textId="77777777" w:rsidR="006379E4" w:rsidRPr="00C57139" w:rsidRDefault="006379E4" w:rsidP="006379E4">
      <w:pPr>
        <w:jc w:val="left"/>
        <w:rPr>
          <w:lang w:val="es-ES"/>
        </w:rPr>
      </w:pPr>
      <w:r w:rsidRPr="00C57139">
        <w:rPr>
          <w:lang w:val="es-ES"/>
        </w:rPr>
        <w:t> </w:t>
      </w:r>
    </w:p>
    <w:p w14:paraId="53179281" w14:textId="77777777" w:rsidR="006379E4" w:rsidRPr="00C57139" w:rsidRDefault="006379E4" w:rsidP="0017650D">
      <w:pPr>
        <w:rPr>
          <w:lang w:val="es-ES"/>
        </w:rPr>
      </w:pPr>
      <w:r w:rsidRPr="00C57139">
        <w:rPr>
          <w:lang w:val="es-ES"/>
        </w:rPr>
        <w:t xml:space="preserve">Este mensaje se envía desde un escritor RTPS a un lector RTPS para modificar el </w:t>
      </w:r>
      <w:proofErr w:type="spellStart"/>
      <w:r w:rsidRPr="00C57139">
        <w:rPr>
          <w:lang w:val="es-ES"/>
        </w:rPr>
        <w:t>GuidPrefix</w:t>
      </w:r>
      <w:proofErr w:type="spellEnd"/>
      <w:r w:rsidRPr="00C57139">
        <w:rPr>
          <w:lang w:val="es-ES"/>
        </w:rPr>
        <w:t xml:space="preserve"> utilizado para interpretar el lector </w:t>
      </w:r>
      <w:proofErr w:type="spellStart"/>
      <w:r w:rsidRPr="00C57139">
        <w:rPr>
          <w:lang w:val="es-ES"/>
        </w:rPr>
        <w:t>entityIds</w:t>
      </w:r>
      <w:proofErr w:type="spellEnd"/>
      <w:r w:rsidRPr="00C57139">
        <w:rPr>
          <w:lang w:val="es-ES"/>
        </w:rPr>
        <w:t xml:space="preserve"> que aparecen en los submensajes que le siguen.</w:t>
      </w:r>
    </w:p>
    <w:p w14:paraId="4A5C4CC8" w14:textId="77777777" w:rsidR="006379E4" w:rsidRPr="00C57139" w:rsidRDefault="006379E4" w:rsidP="00447E32">
      <w:pPr>
        <w:pStyle w:val="Ttulo4"/>
        <w:rPr>
          <w:lang w:val="es-ES"/>
        </w:rPr>
      </w:pPr>
      <w:r w:rsidRPr="00C57139">
        <w:rPr>
          <w:lang w:val="es-ES"/>
        </w:rPr>
        <w:lastRenderedPageBreak/>
        <w:t>Banderas en el encabezado de submensaje</w:t>
      </w:r>
    </w:p>
    <w:p w14:paraId="51FA8067" w14:textId="77777777" w:rsidR="006379E4" w:rsidRPr="00C57139" w:rsidRDefault="006379E4" w:rsidP="0017650D">
      <w:pPr>
        <w:rPr>
          <w:lang w:val="es-ES"/>
        </w:rPr>
      </w:pPr>
      <w:r w:rsidRPr="00C57139">
        <w:rPr>
          <w:lang w:val="es-ES"/>
        </w:rPr>
        <w:t xml:space="preserve">El </w:t>
      </w:r>
      <w:proofErr w:type="spellStart"/>
      <w:r w:rsidRPr="00C57139">
        <w:rPr>
          <w:b/>
          <w:bCs/>
          <w:lang w:val="es-ES"/>
        </w:rPr>
        <w:t>EndiannessFlag</w:t>
      </w:r>
      <w:proofErr w:type="spellEnd"/>
      <w:r w:rsidRPr="00C57139">
        <w:rPr>
          <w:lang w:val="es-ES"/>
        </w:rPr>
        <w:t>, aparecen en las banderas de cabecera submensaje e indica el orden de bits.</w:t>
      </w:r>
    </w:p>
    <w:p w14:paraId="121CD0E7" w14:textId="77777777" w:rsidR="006379E4" w:rsidRPr="00C57139" w:rsidRDefault="006379E4" w:rsidP="00447E32">
      <w:pPr>
        <w:pStyle w:val="Ttulo4"/>
        <w:rPr>
          <w:lang w:val="es-ES"/>
        </w:rPr>
      </w:pPr>
      <w:r w:rsidRPr="00C57139">
        <w:rPr>
          <w:lang w:val="es-ES"/>
        </w:rPr>
        <w:t>Otros elementos en el encabezado de submensaje</w:t>
      </w:r>
    </w:p>
    <w:p w14:paraId="7686ED74" w14:textId="77777777" w:rsidR="006379E4" w:rsidRPr="00C57139" w:rsidRDefault="006379E4" w:rsidP="0017650D">
      <w:pPr>
        <w:rPr>
          <w:lang w:val="es-ES"/>
        </w:rPr>
      </w:pPr>
      <w:r w:rsidRPr="00C57139">
        <w:rPr>
          <w:lang w:val="es-ES"/>
        </w:rPr>
        <w:t xml:space="preserve">La </w:t>
      </w:r>
      <w:proofErr w:type="spellStart"/>
      <w:r w:rsidRPr="00C57139">
        <w:rPr>
          <w:b/>
          <w:bCs/>
          <w:lang w:val="es-ES"/>
        </w:rPr>
        <w:t>guidPrefix</w:t>
      </w:r>
      <w:proofErr w:type="spellEnd"/>
      <w:r w:rsidRPr="00C57139">
        <w:rPr>
          <w:lang w:val="es-ES"/>
        </w:rPr>
        <w:t xml:space="preserve">, proporciona la </w:t>
      </w:r>
      <w:proofErr w:type="spellStart"/>
      <w:r w:rsidRPr="00C57139">
        <w:rPr>
          <w:lang w:val="es-ES"/>
        </w:rPr>
        <w:t>GuidPrefix</w:t>
      </w:r>
      <w:proofErr w:type="spellEnd"/>
      <w:r w:rsidRPr="00C57139">
        <w:rPr>
          <w:lang w:val="es-ES"/>
        </w:rPr>
        <w:t xml:space="preserve"> que debe utilizarse para reconstruir los GUID de todas las entidades de RTPS lector cuyo </w:t>
      </w:r>
      <w:proofErr w:type="spellStart"/>
      <w:r w:rsidRPr="00C57139">
        <w:rPr>
          <w:lang w:val="es-ES"/>
        </w:rPr>
        <w:t>EntityIds</w:t>
      </w:r>
      <w:proofErr w:type="spellEnd"/>
      <w:r w:rsidRPr="00C57139">
        <w:rPr>
          <w:lang w:val="es-ES"/>
        </w:rPr>
        <w:t xml:space="preserve"> aparece en los submensajes que siguen.</w:t>
      </w:r>
    </w:p>
    <w:p w14:paraId="31507C8B" w14:textId="77777777" w:rsidR="006379E4" w:rsidRPr="00C57139" w:rsidRDefault="006379E4" w:rsidP="00447E32">
      <w:pPr>
        <w:pStyle w:val="Ttulo4"/>
        <w:rPr>
          <w:lang w:val="es-ES"/>
        </w:rPr>
      </w:pPr>
      <w:r w:rsidRPr="00C57139">
        <w:rPr>
          <w:lang w:val="es-ES"/>
        </w:rPr>
        <w:t>Validez</w:t>
      </w:r>
    </w:p>
    <w:p w14:paraId="77C6AEA5" w14:textId="77777777" w:rsidR="006379E4" w:rsidRPr="00C57139" w:rsidRDefault="006379E4" w:rsidP="0017650D">
      <w:pPr>
        <w:rPr>
          <w:lang w:val="es-ES"/>
        </w:rPr>
      </w:pPr>
      <w:r w:rsidRPr="00C57139">
        <w:rPr>
          <w:lang w:val="es-ES"/>
        </w:rPr>
        <w:t>Este submensaje es inválida cuando cualquiera de las siguientes es verdadera:</w:t>
      </w:r>
    </w:p>
    <w:p w14:paraId="1C26DB17"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proofErr w:type="spellStart"/>
      <w:r w:rsidRPr="00C57139">
        <w:rPr>
          <w:lang w:val="es-ES"/>
        </w:rPr>
        <w:t>submessageLength</w:t>
      </w:r>
      <w:proofErr w:type="spellEnd"/>
      <w:r w:rsidRPr="00C57139">
        <w:rPr>
          <w:lang w:val="es-ES"/>
        </w:rPr>
        <w:t xml:space="preserve"> en el encabezado de submensaje es demasiado pequeño.</w:t>
      </w:r>
    </w:p>
    <w:p w14:paraId="19AFD19B" w14:textId="77777777" w:rsidR="006379E4" w:rsidRPr="00C57139" w:rsidRDefault="006379E4" w:rsidP="00447E32">
      <w:pPr>
        <w:pStyle w:val="Ttulo4"/>
        <w:rPr>
          <w:lang w:val="es-ES"/>
        </w:rPr>
      </w:pPr>
      <w:r w:rsidRPr="00C57139">
        <w:rPr>
          <w:lang w:val="es-ES"/>
        </w:rPr>
        <w:t>Cambio en el estado del receptor</w:t>
      </w:r>
    </w:p>
    <w:p w14:paraId="0908EF65" w14:textId="77777777" w:rsidR="006379E4" w:rsidRPr="00C57139" w:rsidRDefault="006379E4" w:rsidP="0017650D">
      <w:pPr>
        <w:rPr>
          <w:lang w:val="es-ES"/>
        </w:rPr>
      </w:pPr>
      <w:r w:rsidRPr="00C57139">
        <w:rPr>
          <w:lang w:val="es-ES"/>
        </w:rPr>
        <w:t>Si (</w:t>
      </w:r>
      <w:proofErr w:type="spellStart"/>
      <w:r w:rsidRPr="00C57139">
        <w:rPr>
          <w:lang w:val="es-ES"/>
        </w:rPr>
        <w:t>InfoDestination.guidPrefix</w:t>
      </w:r>
      <w:proofErr w:type="spellEnd"/>
      <w:r w:rsidRPr="00C57139">
        <w:rPr>
          <w:lang w:val="es-ES"/>
        </w:rPr>
        <w:t>! = GUIDPREFIX_UNKNOWN) {</w:t>
      </w:r>
      <w:proofErr w:type="spellStart"/>
      <w:r w:rsidRPr="00C57139">
        <w:rPr>
          <w:lang w:val="es-ES"/>
        </w:rPr>
        <w:t>Receiver.destGuidPrefix</w:t>
      </w:r>
      <w:proofErr w:type="spellEnd"/>
      <w:r w:rsidRPr="00C57139">
        <w:rPr>
          <w:lang w:val="es-ES"/>
        </w:rPr>
        <w:t xml:space="preserve"> = </w:t>
      </w:r>
      <w:proofErr w:type="spellStart"/>
      <w:r w:rsidRPr="00C57139">
        <w:rPr>
          <w:lang w:val="es-ES"/>
        </w:rPr>
        <w:t>InfoDestination.guidPrefix</w:t>
      </w:r>
      <w:proofErr w:type="spellEnd"/>
      <w:r w:rsidRPr="00C57139">
        <w:rPr>
          <w:lang w:val="es-ES"/>
        </w:rPr>
        <w:t>} más {</w:t>
      </w:r>
      <w:proofErr w:type="spellStart"/>
      <w:r w:rsidRPr="00C57139">
        <w:rPr>
          <w:lang w:val="es-ES"/>
        </w:rPr>
        <w:t>Receiver.destGuidPrefix</w:t>
      </w:r>
      <w:proofErr w:type="spellEnd"/>
      <w:r w:rsidRPr="00C57139">
        <w:rPr>
          <w:lang w:val="es-ES"/>
        </w:rPr>
        <w:t xml:space="preserve"> = &lt; </w:t>
      </w:r>
      <w:proofErr w:type="spellStart"/>
      <w:r w:rsidRPr="00C57139">
        <w:rPr>
          <w:lang w:val="es-ES"/>
        </w:rPr>
        <w:t>GuidPrefix_t</w:t>
      </w:r>
      <w:proofErr w:type="spellEnd"/>
      <w:r w:rsidRPr="00C57139">
        <w:rPr>
          <w:lang w:val="es-ES"/>
        </w:rPr>
        <w:t xml:space="preserve"> del participante que reciba el mensaje &gt;}</w:t>
      </w:r>
    </w:p>
    <w:p w14:paraId="36D49F21" w14:textId="77777777" w:rsidR="006379E4" w:rsidRPr="00C57139" w:rsidRDefault="006379E4" w:rsidP="00447E32">
      <w:pPr>
        <w:pStyle w:val="Ttulo4"/>
        <w:rPr>
          <w:lang w:val="es-ES"/>
        </w:rPr>
      </w:pPr>
      <w:r w:rsidRPr="00C57139">
        <w:rPr>
          <w:lang w:val="es-ES"/>
        </w:rPr>
        <w:t>Interpretación lógica</w:t>
      </w:r>
    </w:p>
    <w:p w14:paraId="15E979A0" w14:textId="77777777" w:rsidR="006379E4" w:rsidRDefault="006379E4" w:rsidP="006379E4">
      <w:pPr>
        <w:ind w:firstLine="0"/>
        <w:jc w:val="left"/>
        <w:rPr>
          <w:lang w:val="es-ES"/>
        </w:rPr>
      </w:pPr>
      <w:r w:rsidRPr="00C57139">
        <w:rPr>
          <w:lang w:val="es-ES"/>
        </w:rPr>
        <w:t>Ninguno</w:t>
      </w:r>
    </w:p>
    <w:p w14:paraId="0C77756C" w14:textId="77777777" w:rsidR="00FE05C9" w:rsidRPr="00C57139" w:rsidRDefault="00FE05C9" w:rsidP="00FE05C9">
      <w:pPr>
        <w:pStyle w:val="Ttulo5"/>
        <w:jc w:val="left"/>
        <w:rPr>
          <w:lang w:val="es-ES"/>
        </w:rPr>
      </w:pPr>
      <w:r w:rsidRPr="00C57139">
        <w:rPr>
          <w:lang w:val="es-ES"/>
        </w:rPr>
        <w:t>  </w:t>
      </w:r>
      <w:r>
        <w:rPr>
          <w:lang w:val="es-ES"/>
        </w:rPr>
        <w:t>Ejemplo</w:t>
      </w:r>
    </w:p>
    <w:p w14:paraId="5DE07132" w14:textId="77777777" w:rsidR="00FE05C9" w:rsidRPr="00C57139" w:rsidRDefault="00FE05C9" w:rsidP="00FE05C9">
      <w:pPr>
        <w:rPr>
          <w:lang w:val="es-ES"/>
        </w:rPr>
      </w:pPr>
      <w:r>
        <w:rPr>
          <w:noProof/>
          <w:lang w:eastAsia="es-EC"/>
        </w:rPr>
        <w:drawing>
          <wp:inline distT="0" distB="0" distL="0" distR="0" wp14:anchorId="30ECA918" wp14:editId="3D3295A2">
            <wp:extent cx="5231470" cy="2028825"/>
            <wp:effectExtent l="0" t="0" r="762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17143" r="40013" b="41478"/>
                    <a:stretch/>
                  </pic:blipFill>
                  <pic:spPr bwMode="auto">
                    <a:xfrm>
                      <a:off x="0" y="0"/>
                      <a:ext cx="5236623" cy="2030824"/>
                    </a:xfrm>
                    <a:prstGeom prst="rect">
                      <a:avLst/>
                    </a:prstGeom>
                    <a:ln>
                      <a:noFill/>
                    </a:ln>
                    <a:extLst>
                      <a:ext uri="{53640926-AAD7-44D8-BBD7-CCE9431645EC}">
                        <a14:shadowObscured xmlns:a14="http://schemas.microsoft.com/office/drawing/2010/main"/>
                      </a:ext>
                    </a:extLst>
                  </pic:spPr>
                </pic:pic>
              </a:graphicData>
            </a:graphic>
          </wp:inline>
        </w:drawing>
      </w:r>
    </w:p>
    <w:p w14:paraId="06637784" w14:textId="77777777" w:rsidR="00FE05C9" w:rsidRPr="00C02F49" w:rsidRDefault="00FE05C9" w:rsidP="00FE05C9">
      <w:pPr>
        <w:rPr>
          <w:lang w:val="es-ES"/>
        </w:rPr>
      </w:pPr>
      <w:r w:rsidRPr="5D269342">
        <w:rPr>
          <w:lang w:val="es-ES"/>
        </w:rPr>
        <w:t>  </w:t>
      </w:r>
      <w:r w:rsidRPr="00C02F49">
        <w:rPr>
          <w:lang w:val="es-ES"/>
        </w:rPr>
        <w:t xml:space="preserve">Una explicación del uso del </w:t>
      </w:r>
      <w:proofErr w:type="spellStart"/>
      <w:r w:rsidRPr="00C02F49">
        <w:rPr>
          <w:lang w:val="es-ES"/>
        </w:rPr>
        <w:t>InfoDestination</w:t>
      </w:r>
      <w:proofErr w:type="spellEnd"/>
      <w:r w:rsidRPr="00C02F49">
        <w:rPr>
          <w:lang w:val="es-ES"/>
        </w:rPr>
        <w:t xml:space="preserve"> ha sido </w:t>
      </w:r>
      <w:proofErr w:type="gramStart"/>
      <w:r w:rsidRPr="00C02F49">
        <w:rPr>
          <w:lang w:val="es-ES"/>
        </w:rPr>
        <w:t>descrito</w:t>
      </w:r>
      <w:proofErr w:type="gramEnd"/>
      <w:r w:rsidRPr="00C02F49">
        <w:rPr>
          <w:lang w:val="es-ES"/>
        </w:rPr>
        <w:t xml:space="preserve"> dentro del ejemplo 2 en la sección de ejemplos de RTPS</w:t>
      </w:r>
    </w:p>
    <w:p w14:paraId="38EBB14A" w14:textId="405E6FDF" w:rsidR="006379E4" w:rsidRDefault="006379E4" w:rsidP="00447E32">
      <w:pPr>
        <w:pStyle w:val="Ttulo3"/>
        <w:rPr>
          <w:lang w:val="es-ES"/>
        </w:rPr>
      </w:pPr>
      <w:bookmarkStart w:id="70" w:name="_Toc410813012"/>
      <w:proofErr w:type="spellStart"/>
      <w:r w:rsidRPr="00C57139">
        <w:rPr>
          <w:lang w:val="es-ES"/>
        </w:rPr>
        <w:lastRenderedPageBreak/>
        <w:t>InfoReply</w:t>
      </w:r>
      <w:r w:rsidR="00447E32">
        <w:rPr>
          <w:lang w:val="es-ES"/>
        </w:rPr>
        <w:t>Submessag</w:t>
      </w:r>
      <w:r w:rsidRPr="00C57139">
        <w:rPr>
          <w:lang w:val="es-ES"/>
        </w:rPr>
        <w:t>e</w:t>
      </w:r>
      <w:bookmarkEnd w:id="70"/>
      <w:proofErr w:type="spellEnd"/>
    </w:p>
    <w:p w14:paraId="29287B1F" w14:textId="2000FFD7" w:rsidR="00431C28" w:rsidRPr="00431C28" w:rsidRDefault="00431C28" w:rsidP="00431C28">
      <w:pPr>
        <w:rPr>
          <w:lang w:val="es-ES"/>
        </w:rPr>
      </w:pPr>
      <w:r w:rsidRPr="00431C28">
        <w:rPr>
          <w:lang w:val="es-ES"/>
        </w:rPr>
        <w:t>En la</w:t>
      </w:r>
      <w:r>
        <w:rPr>
          <w:lang w:val="es-ES"/>
        </w:rPr>
        <w:t xml:space="preserve"> </w:t>
      </w:r>
      <w:r>
        <w:rPr>
          <w:lang w:val="es-ES"/>
        </w:rPr>
        <w:fldChar w:fldCharType="begin"/>
      </w:r>
      <w:r>
        <w:rPr>
          <w:lang w:val="es-ES"/>
        </w:rPr>
        <w:instrText xml:space="preserve"> REF _Ref416932149 \h </w:instrText>
      </w:r>
      <w:r>
        <w:rPr>
          <w:lang w:val="es-ES"/>
        </w:rPr>
      </w:r>
      <w:r>
        <w:rPr>
          <w:lang w:val="es-ES"/>
        </w:rPr>
        <w:fldChar w:fldCharType="separate"/>
      </w:r>
      <w:r w:rsidRPr="00431C28">
        <w:rPr>
          <w:color w:val="000000" w:themeColor="text1"/>
        </w:rPr>
        <w:t xml:space="preserve">Figura </w:t>
      </w:r>
      <w:r w:rsidRPr="00431C28">
        <w:rPr>
          <w:noProof/>
          <w:color w:val="000000" w:themeColor="text1"/>
        </w:rPr>
        <w:t>2</w:t>
      </w:r>
      <w:r w:rsidRPr="00431C28">
        <w:rPr>
          <w:color w:val="000000" w:themeColor="text1"/>
        </w:rPr>
        <w:noBreakHyphen/>
      </w:r>
      <w:r w:rsidRPr="00431C28">
        <w:rPr>
          <w:noProof/>
          <w:color w:val="000000" w:themeColor="text1"/>
        </w:rPr>
        <w:t>11</w:t>
      </w:r>
      <w:r>
        <w:rPr>
          <w:lang w:val="es-ES"/>
        </w:rPr>
        <w:fldChar w:fldCharType="end"/>
      </w:r>
      <w:r w:rsidRPr="00431C28">
        <w:rPr>
          <w:lang w:val="es-ES"/>
        </w:rPr>
        <w:t xml:space="preserve"> se muestra la estructura del submensaje</w:t>
      </w:r>
      <w:r>
        <w:rPr>
          <w:lang w:val="es-ES"/>
        </w:rPr>
        <w:t xml:space="preserve"> </w:t>
      </w:r>
      <w:proofErr w:type="spellStart"/>
      <w:r>
        <w:rPr>
          <w:lang w:val="es-ES"/>
        </w:rPr>
        <w:t>InfoReply</w:t>
      </w:r>
      <w:proofErr w:type="spellEnd"/>
      <w:r>
        <w:rPr>
          <w:lang w:val="es-ES"/>
        </w:rPr>
        <w:t>.</w:t>
      </w:r>
    </w:p>
    <w:p w14:paraId="44FD2645"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1"/>
        <w:gridCol w:w="404"/>
        <w:gridCol w:w="404"/>
        <w:gridCol w:w="404"/>
        <w:gridCol w:w="404"/>
        <w:gridCol w:w="404"/>
        <w:gridCol w:w="404"/>
        <w:gridCol w:w="444"/>
        <w:gridCol w:w="436"/>
        <w:gridCol w:w="3680"/>
      </w:tblGrid>
      <w:tr w:rsidR="002C6B35" w:rsidRPr="002C6B35" w14:paraId="06A08666"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3EB1FC5C"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SubmessageId</w:t>
            </w:r>
            <w:proofErr w:type="spellEnd"/>
          </w:p>
          <w:p w14:paraId="4D2B205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INFO_RPL</w:t>
            </w:r>
          </w:p>
        </w:tc>
        <w:tc>
          <w:tcPr>
            <w:tcW w:w="390" w:type="dxa"/>
            <w:shd w:val="clear" w:color="auto" w:fill="E36C09"/>
            <w:tcMar>
              <w:top w:w="0" w:type="dxa"/>
              <w:left w:w="115" w:type="dxa"/>
              <w:bottom w:w="0" w:type="dxa"/>
              <w:right w:w="115" w:type="dxa"/>
            </w:tcMar>
            <w:vAlign w:val="center"/>
            <w:hideMark/>
          </w:tcPr>
          <w:p w14:paraId="0A84E8C0"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w:t>
            </w:r>
          </w:p>
          <w:p w14:paraId="27E1CF3D"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1CD82790"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2B726EF8"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6017E7A6"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101EB70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05614F35"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012863CC" w14:textId="77777777" w:rsidR="006379E4" w:rsidRPr="002C6B35" w:rsidRDefault="006379E4" w:rsidP="00F256ED">
            <w:pPr>
              <w:spacing w:line="240" w:lineRule="auto"/>
              <w:ind w:firstLine="0"/>
              <w:jc w:val="left"/>
              <w:rPr>
                <w:color w:val="FFFFFF" w:themeColor="background1"/>
                <w:lang w:val="es-ES"/>
              </w:rPr>
            </w:pPr>
            <w:r w:rsidRPr="002C6B35">
              <w:rPr>
                <w:color w:val="FFFFFF" w:themeColor="background1"/>
                <w:lang w:val="es-ES"/>
              </w:rPr>
              <w:t>M</w:t>
            </w:r>
          </w:p>
        </w:tc>
        <w:tc>
          <w:tcPr>
            <w:tcW w:w="439" w:type="dxa"/>
            <w:shd w:val="clear" w:color="auto" w:fill="E36C09"/>
            <w:tcMar>
              <w:top w:w="0" w:type="dxa"/>
              <w:left w:w="115" w:type="dxa"/>
              <w:bottom w:w="0" w:type="dxa"/>
              <w:right w:w="115" w:type="dxa"/>
            </w:tcMar>
            <w:vAlign w:val="center"/>
            <w:hideMark/>
          </w:tcPr>
          <w:p w14:paraId="05893DC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w:t>
            </w:r>
          </w:p>
        </w:tc>
        <w:tc>
          <w:tcPr>
            <w:tcW w:w="3748" w:type="dxa"/>
            <w:shd w:val="clear" w:color="auto" w:fill="9BBB59"/>
            <w:tcMar>
              <w:top w:w="0" w:type="dxa"/>
              <w:left w:w="115" w:type="dxa"/>
              <w:bottom w:w="0" w:type="dxa"/>
              <w:right w:w="115" w:type="dxa"/>
            </w:tcMar>
            <w:vAlign w:val="center"/>
            <w:hideMark/>
          </w:tcPr>
          <w:p w14:paraId="7D141618"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octectsToNextHeader</w:t>
            </w:r>
            <w:proofErr w:type="spellEnd"/>
          </w:p>
        </w:tc>
      </w:tr>
      <w:tr w:rsidR="002C6B35" w:rsidRPr="002C6B35" w14:paraId="4CE4727E" w14:textId="77777777" w:rsidTr="002C6B35">
        <w:trPr>
          <w:trHeight w:val="740"/>
          <w:jc w:val="center"/>
        </w:trPr>
        <w:tc>
          <w:tcPr>
            <w:tcW w:w="9017" w:type="dxa"/>
            <w:gridSpan w:val="10"/>
            <w:shd w:val="clear" w:color="auto" w:fill="31849B"/>
            <w:tcMar>
              <w:top w:w="0" w:type="dxa"/>
              <w:left w:w="115" w:type="dxa"/>
              <w:bottom w:w="0" w:type="dxa"/>
              <w:right w:w="115" w:type="dxa"/>
            </w:tcMar>
            <w:vAlign w:val="center"/>
            <w:hideMark/>
          </w:tcPr>
          <w:p w14:paraId="5750AC07"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unicastLocatorList</w:t>
            </w:r>
            <w:proofErr w:type="spellEnd"/>
          </w:p>
        </w:tc>
      </w:tr>
      <w:tr w:rsidR="002C6B35" w:rsidRPr="002C6B35" w14:paraId="40091450" w14:textId="77777777" w:rsidTr="002C6B35">
        <w:trPr>
          <w:trHeight w:val="740"/>
          <w:jc w:val="center"/>
        </w:trPr>
        <w:tc>
          <w:tcPr>
            <w:tcW w:w="9017" w:type="dxa"/>
            <w:gridSpan w:val="10"/>
            <w:shd w:val="clear" w:color="auto" w:fill="31849B"/>
            <w:tcMar>
              <w:top w:w="0" w:type="dxa"/>
              <w:left w:w="115" w:type="dxa"/>
              <w:bottom w:w="0" w:type="dxa"/>
              <w:right w:w="115" w:type="dxa"/>
            </w:tcMar>
            <w:vAlign w:val="center"/>
            <w:hideMark/>
          </w:tcPr>
          <w:p w14:paraId="73091F77" w14:textId="77777777" w:rsidR="006379E4" w:rsidRPr="002C6B35" w:rsidRDefault="006379E4" w:rsidP="00431C28">
            <w:pPr>
              <w:keepNext/>
              <w:spacing w:line="240" w:lineRule="auto"/>
              <w:ind w:firstLine="0"/>
              <w:jc w:val="center"/>
              <w:rPr>
                <w:color w:val="FFFFFF" w:themeColor="background1"/>
                <w:lang w:val="es-ES"/>
              </w:rPr>
            </w:pPr>
            <w:proofErr w:type="spellStart"/>
            <w:r w:rsidRPr="002C6B35">
              <w:rPr>
                <w:color w:val="FFFFFF" w:themeColor="background1"/>
                <w:lang w:val="es-ES"/>
              </w:rPr>
              <w:t>multicastLocatorList</w:t>
            </w:r>
            <w:proofErr w:type="spellEnd"/>
            <w:r w:rsidRPr="002C6B35">
              <w:rPr>
                <w:color w:val="FFFFFF" w:themeColor="background1"/>
                <w:lang w:val="es-ES"/>
              </w:rPr>
              <w:t xml:space="preserve"> [sólo si M == 1]</w:t>
            </w:r>
          </w:p>
        </w:tc>
      </w:tr>
    </w:tbl>
    <w:p w14:paraId="789A9420" w14:textId="08622BFC" w:rsidR="00431C28" w:rsidRPr="00431C28" w:rsidRDefault="00431C28" w:rsidP="00431C28">
      <w:pPr>
        <w:pStyle w:val="Descripcin"/>
        <w:jc w:val="center"/>
        <w:rPr>
          <w:color w:val="000000" w:themeColor="text1"/>
          <w:sz w:val="24"/>
          <w:szCs w:val="24"/>
        </w:rPr>
      </w:pPr>
      <w:bookmarkStart w:id="71" w:name="_Ref416932149"/>
      <w:r w:rsidRPr="00431C28">
        <w:rPr>
          <w:color w:val="000000" w:themeColor="text1"/>
          <w:sz w:val="24"/>
          <w:szCs w:val="24"/>
        </w:rPr>
        <w:t xml:space="preserve">Figura </w:t>
      </w:r>
      <w:r w:rsidR="002306B1">
        <w:rPr>
          <w:color w:val="000000" w:themeColor="text1"/>
          <w:sz w:val="24"/>
          <w:szCs w:val="24"/>
        </w:rPr>
        <w:fldChar w:fldCharType="begin"/>
      </w:r>
      <w:r w:rsidR="002306B1">
        <w:rPr>
          <w:color w:val="000000" w:themeColor="text1"/>
          <w:sz w:val="24"/>
          <w:szCs w:val="24"/>
        </w:rPr>
        <w:instrText xml:space="preserve"> STYLEREF 1 \s </w:instrText>
      </w:r>
      <w:r w:rsidR="002306B1">
        <w:rPr>
          <w:color w:val="000000" w:themeColor="text1"/>
          <w:sz w:val="24"/>
          <w:szCs w:val="24"/>
        </w:rPr>
        <w:fldChar w:fldCharType="separate"/>
      </w:r>
      <w:r w:rsidR="002306B1">
        <w:rPr>
          <w:noProof/>
          <w:color w:val="000000" w:themeColor="text1"/>
          <w:sz w:val="24"/>
          <w:szCs w:val="24"/>
        </w:rPr>
        <w:t>2</w:t>
      </w:r>
      <w:r w:rsidR="002306B1">
        <w:rPr>
          <w:color w:val="000000" w:themeColor="text1"/>
          <w:sz w:val="24"/>
          <w:szCs w:val="24"/>
        </w:rPr>
        <w:fldChar w:fldCharType="end"/>
      </w:r>
      <w:r w:rsidR="002306B1">
        <w:rPr>
          <w:color w:val="000000" w:themeColor="text1"/>
          <w:sz w:val="24"/>
          <w:szCs w:val="24"/>
        </w:rPr>
        <w:noBreakHyphen/>
      </w:r>
      <w:r w:rsidR="002306B1">
        <w:rPr>
          <w:color w:val="000000" w:themeColor="text1"/>
          <w:sz w:val="24"/>
          <w:szCs w:val="24"/>
        </w:rPr>
        <w:fldChar w:fldCharType="begin"/>
      </w:r>
      <w:r w:rsidR="002306B1">
        <w:rPr>
          <w:color w:val="000000" w:themeColor="text1"/>
          <w:sz w:val="24"/>
          <w:szCs w:val="24"/>
        </w:rPr>
        <w:instrText xml:space="preserve"> SEQ Figura \* ARABIC \s 1 </w:instrText>
      </w:r>
      <w:r w:rsidR="002306B1">
        <w:rPr>
          <w:color w:val="000000" w:themeColor="text1"/>
          <w:sz w:val="24"/>
          <w:szCs w:val="24"/>
        </w:rPr>
        <w:fldChar w:fldCharType="separate"/>
      </w:r>
      <w:r w:rsidR="002306B1">
        <w:rPr>
          <w:noProof/>
          <w:color w:val="000000" w:themeColor="text1"/>
          <w:sz w:val="24"/>
          <w:szCs w:val="24"/>
        </w:rPr>
        <w:t>11</w:t>
      </w:r>
      <w:r w:rsidR="002306B1">
        <w:rPr>
          <w:color w:val="000000" w:themeColor="text1"/>
          <w:sz w:val="24"/>
          <w:szCs w:val="24"/>
        </w:rPr>
        <w:fldChar w:fldCharType="end"/>
      </w:r>
      <w:bookmarkEnd w:id="71"/>
      <w:r w:rsidRPr="00431C28">
        <w:rPr>
          <w:color w:val="000000" w:themeColor="text1"/>
          <w:sz w:val="24"/>
          <w:szCs w:val="24"/>
        </w:rPr>
        <w:t xml:space="preserve">. </w:t>
      </w:r>
      <w:r w:rsidRPr="00431C28">
        <w:rPr>
          <w:i w:val="0"/>
          <w:color w:val="000000" w:themeColor="text1"/>
          <w:sz w:val="24"/>
          <w:szCs w:val="24"/>
        </w:rPr>
        <w:t xml:space="preserve">Estructura del submensaje </w:t>
      </w:r>
      <w:proofErr w:type="spellStart"/>
      <w:r w:rsidRPr="00431C28">
        <w:rPr>
          <w:i w:val="0"/>
          <w:color w:val="000000" w:themeColor="text1"/>
          <w:sz w:val="24"/>
          <w:szCs w:val="24"/>
        </w:rPr>
        <w:t>InfoReply</w:t>
      </w:r>
      <w:proofErr w:type="spellEnd"/>
      <w:sdt>
        <w:sdtPr>
          <w:rPr>
            <w:i w:val="0"/>
            <w:color w:val="000000" w:themeColor="text1"/>
            <w:sz w:val="24"/>
            <w:szCs w:val="24"/>
          </w:rPr>
          <w:id w:val="545879477"/>
          <w:citation/>
        </w:sdtPr>
        <w:sdtEndPr/>
        <w:sdtContent>
          <w:r>
            <w:rPr>
              <w:i w:val="0"/>
              <w:color w:val="000000" w:themeColor="text1"/>
              <w:sz w:val="24"/>
              <w:szCs w:val="24"/>
            </w:rPr>
            <w:fldChar w:fldCharType="begin"/>
          </w:r>
          <w:r>
            <w:rPr>
              <w:i w:val="0"/>
              <w:color w:val="000000" w:themeColor="text1"/>
              <w:sz w:val="24"/>
              <w:szCs w:val="24"/>
              <w:lang w:val="es-ES"/>
            </w:rPr>
            <w:instrText xml:space="preserve"> CITATION OMG14 \l 3082 </w:instrText>
          </w:r>
          <w:r>
            <w:rPr>
              <w:i w:val="0"/>
              <w:color w:val="000000" w:themeColor="text1"/>
              <w:sz w:val="24"/>
              <w:szCs w:val="24"/>
            </w:rPr>
            <w:fldChar w:fldCharType="separate"/>
          </w:r>
          <w:r>
            <w:rPr>
              <w:i w:val="0"/>
              <w:noProof/>
              <w:color w:val="000000" w:themeColor="text1"/>
              <w:sz w:val="24"/>
              <w:szCs w:val="24"/>
              <w:lang w:val="es-ES"/>
            </w:rPr>
            <w:t xml:space="preserve"> </w:t>
          </w:r>
          <w:r w:rsidRPr="00431C28">
            <w:rPr>
              <w:noProof/>
              <w:color w:val="000000" w:themeColor="text1"/>
              <w:sz w:val="24"/>
              <w:szCs w:val="24"/>
              <w:lang w:val="es-ES"/>
            </w:rPr>
            <w:t>(OMG, 2014)</w:t>
          </w:r>
          <w:r>
            <w:rPr>
              <w:i w:val="0"/>
              <w:color w:val="000000" w:themeColor="text1"/>
              <w:sz w:val="24"/>
              <w:szCs w:val="24"/>
            </w:rPr>
            <w:fldChar w:fldCharType="end"/>
          </w:r>
        </w:sdtContent>
      </w:sdt>
    </w:p>
    <w:p w14:paraId="375D131C" w14:textId="77777777" w:rsidR="006379E4" w:rsidRPr="00C57139" w:rsidRDefault="006379E4" w:rsidP="006379E4">
      <w:pPr>
        <w:jc w:val="left"/>
        <w:rPr>
          <w:lang w:val="es-ES"/>
        </w:rPr>
      </w:pPr>
      <w:r w:rsidRPr="00C57139">
        <w:rPr>
          <w:lang w:val="es-ES"/>
        </w:rPr>
        <w:t> </w:t>
      </w:r>
    </w:p>
    <w:p w14:paraId="08B2EF0B" w14:textId="77777777" w:rsidR="006379E4" w:rsidRPr="00C57139" w:rsidRDefault="006379E4" w:rsidP="0017650D">
      <w:pPr>
        <w:rPr>
          <w:lang w:val="es-ES"/>
        </w:rPr>
      </w:pPr>
      <w:r w:rsidRPr="00C57139">
        <w:rPr>
          <w:lang w:val="es-ES"/>
        </w:rPr>
        <w:t>Este mensaje se envía desde un lector de RTPS a un escritor de RTPS. Contiene información explícita sobre dónde enviar una respuesta a los submensajes que le siguen en el mismo mensaje.</w:t>
      </w:r>
    </w:p>
    <w:p w14:paraId="5389329D" w14:textId="77777777" w:rsidR="006379E4" w:rsidRPr="00C57139" w:rsidRDefault="006379E4" w:rsidP="006379E4">
      <w:pPr>
        <w:jc w:val="left"/>
        <w:rPr>
          <w:lang w:val="es-ES"/>
        </w:rPr>
      </w:pPr>
      <w:r w:rsidRPr="00C57139">
        <w:rPr>
          <w:lang w:val="es-ES"/>
        </w:rPr>
        <w:t> </w:t>
      </w:r>
    </w:p>
    <w:p w14:paraId="5167A506" w14:textId="77777777" w:rsidR="006379E4" w:rsidRPr="00C57139" w:rsidRDefault="006379E4" w:rsidP="00447E32">
      <w:pPr>
        <w:pStyle w:val="Ttulo4"/>
        <w:rPr>
          <w:lang w:val="es-ES"/>
        </w:rPr>
      </w:pPr>
      <w:r w:rsidRPr="00C57139">
        <w:rPr>
          <w:lang w:val="es-ES"/>
        </w:rPr>
        <w:t>Banderas en el encabezado de submensaje</w:t>
      </w:r>
    </w:p>
    <w:p w14:paraId="1032B7EA" w14:textId="77777777" w:rsidR="006379E4" w:rsidRPr="00C57139" w:rsidRDefault="006379E4" w:rsidP="0017650D">
      <w:pPr>
        <w:rPr>
          <w:lang w:val="es-ES"/>
        </w:rPr>
      </w:pPr>
      <w:r w:rsidRPr="00C57139">
        <w:rPr>
          <w:lang w:val="es-ES"/>
        </w:rPr>
        <w:t xml:space="preserve">El </w:t>
      </w:r>
      <w:proofErr w:type="spellStart"/>
      <w:r w:rsidRPr="00C57139">
        <w:rPr>
          <w:b/>
          <w:bCs/>
          <w:lang w:val="es-ES"/>
        </w:rPr>
        <w:t>EndiannessFlag</w:t>
      </w:r>
      <w:proofErr w:type="spellEnd"/>
      <w:r w:rsidRPr="00C57139">
        <w:rPr>
          <w:lang w:val="es-ES"/>
        </w:rPr>
        <w:t>, aparecen en las banderas de cabecera submensaje e indica el orden de bits.</w:t>
      </w:r>
    </w:p>
    <w:p w14:paraId="04C65298" w14:textId="77777777" w:rsidR="006379E4" w:rsidRPr="00C57139" w:rsidRDefault="006379E4" w:rsidP="0017650D">
      <w:pPr>
        <w:rPr>
          <w:lang w:val="es-ES"/>
        </w:rPr>
      </w:pPr>
      <w:r w:rsidRPr="00C57139">
        <w:rPr>
          <w:lang w:val="es-ES"/>
        </w:rPr>
        <w:t xml:space="preserve">La </w:t>
      </w:r>
      <w:proofErr w:type="spellStart"/>
      <w:r w:rsidRPr="00C57139">
        <w:rPr>
          <w:b/>
          <w:bCs/>
          <w:lang w:val="es-ES"/>
        </w:rPr>
        <w:t>MulticastFlag</w:t>
      </w:r>
      <w:proofErr w:type="spellEnd"/>
      <w:r w:rsidRPr="00C57139">
        <w:rPr>
          <w:lang w:val="es-ES"/>
        </w:rPr>
        <w:t>, indica si el submensaje también contiene una dirección de multidifusión.</w:t>
      </w:r>
    </w:p>
    <w:p w14:paraId="475B48BE" w14:textId="77777777" w:rsidR="006379E4" w:rsidRPr="00C57139" w:rsidRDefault="006379E4" w:rsidP="0017650D">
      <w:pPr>
        <w:rPr>
          <w:lang w:val="es-ES"/>
        </w:rPr>
      </w:pPr>
      <w:r w:rsidRPr="00C57139">
        <w:rPr>
          <w:lang w:val="es-ES"/>
        </w:rPr>
        <w:t xml:space="preserve">El </w:t>
      </w:r>
      <w:proofErr w:type="spellStart"/>
      <w:r w:rsidRPr="00C57139">
        <w:rPr>
          <w:lang w:val="es-ES"/>
        </w:rPr>
        <w:t>MulticastFlag</w:t>
      </w:r>
      <w:proofErr w:type="spellEnd"/>
      <w:r w:rsidRPr="00C57139">
        <w:rPr>
          <w:lang w:val="es-ES"/>
        </w:rPr>
        <w:t xml:space="preserve"> está representado con el literal </w:t>
      </w:r>
      <w:proofErr w:type="gramStart"/>
      <w:r w:rsidRPr="00C57139">
        <w:rPr>
          <w:lang w:val="es-ES"/>
        </w:rPr>
        <w:t>estoy '.</w:t>
      </w:r>
      <w:proofErr w:type="gramEnd"/>
      <w:r w:rsidRPr="00C57139">
        <w:rPr>
          <w:lang w:val="es-ES"/>
        </w:rPr>
        <w:t xml:space="preserve"> M = 1 significa que la </w:t>
      </w:r>
      <w:proofErr w:type="spellStart"/>
      <w:r w:rsidRPr="00C57139">
        <w:rPr>
          <w:lang w:val="es-ES"/>
        </w:rPr>
        <w:t>InfoReply</w:t>
      </w:r>
      <w:proofErr w:type="spellEnd"/>
      <w:r w:rsidRPr="00C57139">
        <w:rPr>
          <w:lang w:val="es-ES"/>
        </w:rPr>
        <w:t xml:space="preserve"> también incluye un </w:t>
      </w:r>
      <w:proofErr w:type="spellStart"/>
      <w:r w:rsidRPr="00C57139">
        <w:rPr>
          <w:lang w:val="es-ES"/>
        </w:rPr>
        <w:t>multicastLocatorList</w:t>
      </w:r>
      <w:proofErr w:type="spellEnd"/>
      <w:r w:rsidRPr="00C57139">
        <w:rPr>
          <w:lang w:val="es-ES"/>
        </w:rPr>
        <w:t>.</w:t>
      </w:r>
    </w:p>
    <w:p w14:paraId="14026B5B" w14:textId="77777777" w:rsidR="006379E4" w:rsidRPr="00C57139" w:rsidRDefault="006379E4" w:rsidP="00447E32">
      <w:pPr>
        <w:pStyle w:val="Ttulo4"/>
        <w:rPr>
          <w:lang w:val="es-ES"/>
        </w:rPr>
      </w:pPr>
      <w:r w:rsidRPr="00C57139">
        <w:rPr>
          <w:lang w:val="es-ES"/>
        </w:rPr>
        <w:t>Otros elementos en el encabezado de submensaje</w:t>
      </w:r>
    </w:p>
    <w:p w14:paraId="3BDD3CBA" w14:textId="77777777" w:rsidR="006379E4" w:rsidRPr="00C57139" w:rsidRDefault="006379E4" w:rsidP="0017650D">
      <w:pPr>
        <w:rPr>
          <w:lang w:val="es-ES"/>
        </w:rPr>
      </w:pPr>
      <w:r w:rsidRPr="00C57139">
        <w:rPr>
          <w:lang w:val="es-ES"/>
        </w:rPr>
        <w:t xml:space="preserve">La </w:t>
      </w:r>
      <w:proofErr w:type="spellStart"/>
      <w:r w:rsidRPr="00C57139">
        <w:rPr>
          <w:b/>
          <w:bCs/>
          <w:lang w:val="es-ES"/>
        </w:rPr>
        <w:t>unicastLocatorList</w:t>
      </w:r>
      <w:proofErr w:type="spellEnd"/>
      <w:r w:rsidRPr="00C57139">
        <w:rPr>
          <w:lang w:val="es-ES"/>
        </w:rPr>
        <w:t>, indica que el escritor debe utilizar para llegar a los lectores al responder a los submensajes que siguen se dirige a un conjunto alternativo de unidifusión.</w:t>
      </w:r>
    </w:p>
    <w:p w14:paraId="316F8E07" w14:textId="77777777" w:rsidR="006379E4" w:rsidRPr="00C57139" w:rsidRDefault="006379E4" w:rsidP="0017650D">
      <w:pPr>
        <w:rPr>
          <w:lang w:val="es-ES"/>
        </w:rPr>
      </w:pPr>
      <w:r w:rsidRPr="00C57139">
        <w:rPr>
          <w:lang w:val="es-ES"/>
        </w:rPr>
        <w:t xml:space="preserve">La </w:t>
      </w:r>
      <w:proofErr w:type="spellStart"/>
      <w:r w:rsidRPr="00C57139">
        <w:rPr>
          <w:b/>
          <w:bCs/>
          <w:lang w:val="es-ES"/>
        </w:rPr>
        <w:t>multicastLocatorList</w:t>
      </w:r>
      <w:proofErr w:type="spellEnd"/>
      <w:r w:rsidRPr="00C57139">
        <w:rPr>
          <w:lang w:val="es-ES"/>
        </w:rPr>
        <w:t xml:space="preserve">, indica un conjunto alternativo de direcciones de multidifusión que el escritor debe utilizar para llegar a los lectores al responder a los submensajes que siguen. Sólo se presentan cuando se establece la </w:t>
      </w:r>
      <w:proofErr w:type="spellStart"/>
      <w:r w:rsidRPr="00C57139">
        <w:rPr>
          <w:lang w:val="es-ES"/>
        </w:rPr>
        <w:t>MulticastFlag</w:t>
      </w:r>
      <w:proofErr w:type="spellEnd"/>
      <w:r w:rsidRPr="00C57139">
        <w:rPr>
          <w:lang w:val="es-ES"/>
        </w:rPr>
        <w:t>.</w:t>
      </w:r>
    </w:p>
    <w:p w14:paraId="1FA86FF2" w14:textId="77777777" w:rsidR="006379E4" w:rsidRPr="00C57139" w:rsidRDefault="006379E4" w:rsidP="006379E4">
      <w:pPr>
        <w:jc w:val="left"/>
        <w:rPr>
          <w:lang w:val="es-ES"/>
        </w:rPr>
      </w:pPr>
      <w:r w:rsidRPr="00C57139">
        <w:rPr>
          <w:lang w:val="es-ES"/>
        </w:rPr>
        <w:lastRenderedPageBreak/>
        <w:t> </w:t>
      </w:r>
    </w:p>
    <w:p w14:paraId="1BDB62BE" w14:textId="77777777" w:rsidR="006379E4" w:rsidRPr="00C57139" w:rsidRDefault="006379E4" w:rsidP="00447E32">
      <w:pPr>
        <w:pStyle w:val="Ttulo4"/>
        <w:rPr>
          <w:lang w:val="es-ES"/>
        </w:rPr>
      </w:pPr>
      <w:r w:rsidRPr="00C57139">
        <w:rPr>
          <w:lang w:val="es-ES"/>
        </w:rPr>
        <w:t>Validez</w:t>
      </w:r>
    </w:p>
    <w:p w14:paraId="4A67E5F8" w14:textId="77777777" w:rsidR="006379E4" w:rsidRPr="00C57139" w:rsidRDefault="006379E4" w:rsidP="0017650D">
      <w:pPr>
        <w:rPr>
          <w:lang w:val="es-ES"/>
        </w:rPr>
      </w:pPr>
      <w:r w:rsidRPr="00C57139">
        <w:rPr>
          <w:lang w:val="es-ES"/>
        </w:rPr>
        <w:t>Este submensaje es inválida cuando cualquiera de las siguientes es verdadera:</w:t>
      </w:r>
    </w:p>
    <w:p w14:paraId="0EEE37DC"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proofErr w:type="spellStart"/>
      <w:r w:rsidRPr="00C57139">
        <w:rPr>
          <w:lang w:val="es-ES"/>
        </w:rPr>
        <w:t>submessageLength</w:t>
      </w:r>
      <w:proofErr w:type="spellEnd"/>
      <w:r w:rsidRPr="00C57139">
        <w:rPr>
          <w:lang w:val="es-ES"/>
        </w:rPr>
        <w:t xml:space="preserve"> en el encabezado de submensaje es demasiado pequeño.</w:t>
      </w:r>
    </w:p>
    <w:p w14:paraId="63E1A173" w14:textId="77777777" w:rsidR="006379E4" w:rsidRPr="00C57139" w:rsidRDefault="006379E4" w:rsidP="00447E32">
      <w:pPr>
        <w:pStyle w:val="Ttulo4"/>
        <w:rPr>
          <w:lang w:val="es-ES"/>
        </w:rPr>
      </w:pPr>
      <w:r w:rsidRPr="00C57139">
        <w:rPr>
          <w:lang w:val="es-ES"/>
        </w:rPr>
        <w:t>Cambio en el estado del receptor</w:t>
      </w:r>
    </w:p>
    <w:p w14:paraId="61FBB143" w14:textId="77777777" w:rsidR="006379E4" w:rsidRPr="00C57139" w:rsidRDefault="006379E4" w:rsidP="0017650D">
      <w:pPr>
        <w:rPr>
          <w:lang w:val="es-ES"/>
        </w:rPr>
      </w:pPr>
      <w:proofErr w:type="spellStart"/>
      <w:r w:rsidRPr="00C57139">
        <w:rPr>
          <w:lang w:val="es-ES"/>
        </w:rPr>
        <w:t>Receiver.unicastReplyLocatorList</w:t>
      </w:r>
      <w:proofErr w:type="spellEnd"/>
      <w:r w:rsidRPr="00C57139">
        <w:rPr>
          <w:lang w:val="es-ES"/>
        </w:rPr>
        <w:t xml:space="preserve"> = </w:t>
      </w:r>
      <w:proofErr w:type="spellStart"/>
      <w:r w:rsidRPr="00C57139">
        <w:rPr>
          <w:lang w:val="es-ES"/>
        </w:rPr>
        <w:t>InfoReply.unicastLocatorList</w:t>
      </w:r>
      <w:proofErr w:type="spellEnd"/>
      <w:r w:rsidRPr="00C57139">
        <w:rPr>
          <w:lang w:val="es-ES"/>
        </w:rPr>
        <w:t xml:space="preserve"> </w:t>
      </w:r>
      <w:proofErr w:type="spellStart"/>
      <w:r w:rsidRPr="00C57139">
        <w:rPr>
          <w:lang w:val="es-ES"/>
        </w:rPr>
        <w:t>if</w:t>
      </w:r>
      <w:proofErr w:type="spellEnd"/>
      <w:r w:rsidRPr="00C57139">
        <w:rPr>
          <w:lang w:val="es-ES"/>
        </w:rPr>
        <w:t xml:space="preserve"> (</w:t>
      </w:r>
      <w:proofErr w:type="spellStart"/>
      <w:r w:rsidRPr="00C57139">
        <w:rPr>
          <w:lang w:val="es-ES"/>
        </w:rPr>
        <w:t>MulticastFlag</w:t>
      </w:r>
      <w:proofErr w:type="spellEnd"/>
      <w:r w:rsidRPr="00C57139">
        <w:rPr>
          <w:lang w:val="es-ES"/>
        </w:rPr>
        <w:t>) {</w:t>
      </w:r>
      <w:proofErr w:type="spellStart"/>
      <w:r w:rsidRPr="00C57139">
        <w:rPr>
          <w:lang w:val="es-ES"/>
        </w:rPr>
        <w:t>Receiver.multicastReplyLocatorList</w:t>
      </w:r>
      <w:proofErr w:type="spellEnd"/>
      <w:r w:rsidRPr="00C57139">
        <w:rPr>
          <w:lang w:val="es-ES"/>
        </w:rPr>
        <w:t xml:space="preserve"> = </w:t>
      </w:r>
      <w:proofErr w:type="spellStart"/>
      <w:r w:rsidRPr="00C57139">
        <w:rPr>
          <w:lang w:val="es-ES"/>
        </w:rPr>
        <w:t>InfoReply.multicastLocatorList</w:t>
      </w:r>
      <w:proofErr w:type="spellEnd"/>
      <w:r w:rsidRPr="00C57139">
        <w:rPr>
          <w:lang w:val="es-ES"/>
        </w:rPr>
        <w:t>} más {</w:t>
      </w:r>
      <w:proofErr w:type="spellStart"/>
      <w:r w:rsidRPr="00C57139">
        <w:rPr>
          <w:lang w:val="es-ES"/>
        </w:rPr>
        <w:t>Receiver.multicastReplyLocatorList</w:t>
      </w:r>
      <w:proofErr w:type="spellEnd"/>
      <w:r w:rsidRPr="00C57139">
        <w:rPr>
          <w:lang w:val="es-ES"/>
        </w:rPr>
        <w:t xml:space="preserve"> = &lt; vacío &gt;}</w:t>
      </w:r>
    </w:p>
    <w:p w14:paraId="0FCC342E" w14:textId="77777777" w:rsidR="006379E4" w:rsidRPr="00C57139" w:rsidRDefault="006379E4" w:rsidP="006379E4">
      <w:pPr>
        <w:jc w:val="left"/>
        <w:rPr>
          <w:lang w:val="es-ES"/>
        </w:rPr>
      </w:pPr>
      <w:r w:rsidRPr="00C57139">
        <w:rPr>
          <w:lang w:val="es-ES"/>
        </w:rPr>
        <w:t> </w:t>
      </w:r>
    </w:p>
    <w:p w14:paraId="27FA7E36" w14:textId="77777777" w:rsidR="006379E4" w:rsidRPr="00C57139" w:rsidRDefault="006379E4" w:rsidP="00447E32">
      <w:pPr>
        <w:pStyle w:val="Ttulo4"/>
        <w:rPr>
          <w:lang w:val="es-ES"/>
        </w:rPr>
      </w:pPr>
      <w:bookmarkStart w:id="72" w:name="h.s2466hnesx59"/>
      <w:bookmarkEnd w:id="72"/>
      <w:r w:rsidRPr="00C57139">
        <w:rPr>
          <w:lang w:val="es-ES"/>
        </w:rPr>
        <w:t>Interpretación lógica</w:t>
      </w:r>
    </w:p>
    <w:p w14:paraId="4FC8AB9E" w14:textId="77777777" w:rsidR="006379E4" w:rsidRPr="00C57139" w:rsidRDefault="006379E4" w:rsidP="006379E4">
      <w:pPr>
        <w:ind w:firstLine="0"/>
        <w:jc w:val="left"/>
        <w:rPr>
          <w:lang w:val="es-ES"/>
        </w:rPr>
      </w:pPr>
      <w:r w:rsidRPr="00C57139">
        <w:rPr>
          <w:lang w:val="es-ES"/>
        </w:rPr>
        <w:t>Ninguno</w:t>
      </w:r>
    </w:p>
    <w:p w14:paraId="606CA99C" w14:textId="77777777" w:rsidR="006379E4" w:rsidRDefault="006379E4" w:rsidP="006379E4">
      <w:pPr>
        <w:jc w:val="left"/>
        <w:rPr>
          <w:lang w:val="es-ES"/>
        </w:rPr>
      </w:pPr>
      <w:r w:rsidRPr="00C57139">
        <w:rPr>
          <w:lang w:val="es-ES"/>
        </w:rPr>
        <w:t> </w:t>
      </w:r>
    </w:p>
    <w:p w14:paraId="43B39E03" w14:textId="3C593900" w:rsidR="006379E4" w:rsidRDefault="006379E4" w:rsidP="00447E32">
      <w:pPr>
        <w:pStyle w:val="Ttulo3"/>
        <w:rPr>
          <w:lang w:val="es-ES"/>
        </w:rPr>
      </w:pPr>
      <w:bookmarkStart w:id="73" w:name="_Toc410813013"/>
      <w:proofErr w:type="spellStart"/>
      <w:r w:rsidRPr="00C57139">
        <w:rPr>
          <w:lang w:val="es-ES"/>
        </w:rPr>
        <w:t>Info</w:t>
      </w:r>
      <w:r w:rsidR="00447E32">
        <w:rPr>
          <w:lang w:val="es-ES"/>
        </w:rPr>
        <w:t>SourceS</w:t>
      </w:r>
      <w:r w:rsidRPr="00C57139">
        <w:rPr>
          <w:lang w:val="es-ES"/>
        </w:rPr>
        <w:t>ubme</w:t>
      </w:r>
      <w:bookmarkEnd w:id="73"/>
      <w:r w:rsidR="00447E32">
        <w:rPr>
          <w:lang w:val="es-ES"/>
        </w:rPr>
        <w:t>ssage</w:t>
      </w:r>
      <w:proofErr w:type="spellEnd"/>
    </w:p>
    <w:p w14:paraId="7AB08238" w14:textId="68305B11" w:rsidR="00431C28" w:rsidRPr="00431C28" w:rsidRDefault="00431C28" w:rsidP="00431C28">
      <w:pPr>
        <w:rPr>
          <w:lang w:val="es-ES"/>
        </w:rPr>
      </w:pPr>
      <w:r w:rsidRPr="00431C28">
        <w:rPr>
          <w:lang w:val="es-ES"/>
        </w:rPr>
        <w:t xml:space="preserve">En la </w:t>
      </w:r>
      <w:r>
        <w:rPr>
          <w:lang w:val="es-ES"/>
        </w:rPr>
        <w:fldChar w:fldCharType="begin"/>
      </w:r>
      <w:r>
        <w:rPr>
          <w:lang w:val="es-ES"/>
        </w:rPr>
        <w:instrText xml:space="preserve"> REF _Ref416932354 \h </w:instrText>
      </w:r>
      <w:r>
        <w:rPr>
          <w:lang w:val="es-ES"/>
        </w:rPr>
      </w:r>
      <w:r>
        <w:rPr>
          <w:lang w:val="es-ES"/>
        </w:rPr>
        <w:fldChar w:fldCharType="separate"/>
      </w:r>
      <w:r w:rsidRPr="00431C28">
        <w:rPr>
          <w:color w:val="000000" w:themeColor="text1"/>
        </w:rPr>
        <w:t xml:space="preserve">Figura </w:t>
      </w:r>
      <w:r w:rsidRPr="00431C28">
        <w:rPr>
          <w:noProof/>
          <w:color w:val="000000" w:themeColor="text1"/>
        </w:rPr>
        <w:t>2</w:t>
      </w:r>
      <w:r w:rsidRPr="00431C28">
        <w:rPr>
          <w:color w:val="000000" w:themeColor="text1"/>
        </w:rPr>
        <w:noBreakHyphen/>
      </w:r>
      <w:r w:rsidRPr="00431C28">
        <w:rPr>
          <w:noProof/>
          <w:color w:val="000000" w:themeColor="text1"/>
        </w:rPr>
        <w:t>12</w:t>
      </w:r>
      <w:r>
        <w:rPr>
          <w:lang w:val="es-ES"/>
        </w:rPr>
        <w:fldChar w:fldCharType="end"/>
      </w:r>
      <w:r>
        <w:rPr>
          <w:lang w:val="es-ES"/>
        </w:rPr>
        <w:t xml:space="preserve"> </w:t>
      </w:r>
      <w:r w:rsidRPr="00431C28">
        <w:rPr>
          <w:lang w:val="es-ES"/>
        </w:rPr>
        <w:t>se muestra la estructura del submensaje</w:t>
      </w:r>
      <w:r>
        <w:rPr>
          <w:lang w:val="es-ES"/>
        </w:rPr>
        <w:t xml:space="preserve"> </w:t>
      </w:r>
      <w:proofErr w:type="spellStart"/>
      <w:r>
        <w:rPr>
          <w:lang w:val="es-ES"/>
        </w:rPr>
        <w:t>InfoSource</w:t>
      </w:r>
      <w:proofErr w:type="spellEnd"/>
      <w:r>
        <w:rPr>
          <w:lang w:val="es-ES"/>
        </w:rPr>
        <w:t>.</w:t>
      </w:r>
    </w:p>
    <w:p w14:paraId="5CC1B8D9"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3"/>
        <w:gridCol w:w="404"/>
        <w:gridCol w:w="404"/>
        <w:gridCol w:w="404"/>
        <w:gridCol w:w="404"/>
        <w:gridCol w:w="404"/>
        <w:gridCol w:w="404"/>
        <w:gridCol w:w="437"/>
        <w:gridCol w:w="436"/>
        <w:gridCol w:w="3685"/>
      </w:tblGrid>
      <w:tr w:rsidR="002C6B35" w:rsidRPr="002C6B35" w14:paraId="0BB39554"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0EDD3BEB"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SubmessageId</w:t>
            </w:r>
            <w:proofErr w:type="spellEnd"/>
          </w:p>
          <w:p w14:paraId="58506D1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INFO_SRC</w:t>
            </w:r>
          </w:p>
        </w:tc>
        <w:tc>
          <w:tcPr>
            <w:tcW w:w="390" w:type="dxa"/>
            <w:shd w:val="clear" w:color="auto" w:fill="E36C09"/>
            <w:tcMar>
              <w:top w:w="0" w:type="dxa"/>
              <w:left w:w="115" w:type="dxa"/>
              <w:bottom w:w="0" w:type="dxa"/>
              <w:right w:w="115" w:type="dxa"/>
            </w:tcMar>
            <w:vAlign w:val="center"/>
            <w:hideMark/>
          </w:tcPr>
          <w:p w14:paraId="20766A45"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w:t>
            </w:r>
          </w:p>
          <w:p w14:paraId="79D79B26"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5F6808F3"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352C2DC4"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7AE489B9"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2C847006"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6FCA6CB8"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43B9C72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491AFEC3"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w:t>
            </w:r>
          </w:p>
        </w:tc>
        <w:tc>
          <w:tcPr>
            <w:tcW w:w="3748" w:type="dxa"/>
            <w:shd w:val="clear" w:color="auto" w:fill="9BBB59"/>
            <w:tcMar>
              <w:top w:w="0" w:type="dxa"/>
              <w:left w:w="115" w:type="dxa"/>
              <w:bottom w:w="0" w:type="dxa"/>
              <w:right w:w="115" w:type="dxa"/>
            </w:tcMar>
            <w:vAlign w:val="center"/>
            <w:hideMark/>
          </w:tcPr>
          <w:p w14:paraId="2BAC4A85"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octectsToNextHeader</w:t>
            </w:r>
            <w:proofErr w:type="spellEnd"/>
          </w:p>
        </w:tc>
      </w:tr>
      <w:tr w:rsidR="002C6B35" w:rsidRPr="002C6B35" w14:paraId="25E5B0AD" w14:textId="77777777" w:rsidTr="002C6B35">
        <w:trPr>
          <w:trHeight w:val="600"/>
          <w:jc w:val="center"/>
        </w:trPr>
        <w:tc>
          <w:tcPr>
            <w:tcW w:w="9017" w:type="dxa"/>
            <w:gridSpan w:val="10"/>
            <w:shd w:val="clear" w:color="auto" w:fill="31849B"/>
            <w:tcMar>
              <w:top w:w="0" w:type="dxa"/>
              <w:left w:w="115" w:type="dxa"/>
              <w:bottom w:w="0" w:type="dxa"/>
              <w:right w:w="115" w:type="dxa"/>
            </w:tcMar>
            <w:vAlign w:val="center"/>
            <w:hideMark/>
          </w:tcPr>
          <w:p w14:paraId="03747629"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xml:space="preserve">no utilizados </w:t>
            </w:r>
          </w:p>
        </w:tc>
      </w:tr>
      <w:tr w:rsidR="002C6B35" w:rsidRPr="002C6B35" w14:paraId="53C9341F" w14:textId="77777777" w:rsidTr="002C6B35">
        <w:trPr>
          <w:trHeight w:val="480"/>
          <w:jc w:val="center"/>
        </w:trPr>
        <w:tc>
          <w:tcPr>
            <w:tcW w:w="5269" w:type="dxa"/>
            <w:gridSpan w:val="9"/>
            <w:shd w:val="clear" w:color="auto" w:fill="31849B"/>
            <w:tcMar>
              <w:top w:w="0" w:type="dxa"/>
              <w:left w:w="115" w:type="dxa"/>
              <w:bottom w:w="0" w:type="dxa"/>
              <w:right w:w="115" w:type="dxa"/>
            </w:tcMar>
            <w:vAlign w:val="center"/>
            <w:hideMark/>
          </w:tcPr>
          <w:p w14:paraId="77B7B602"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Versión</w:t>
            </w:r>
          </w:p>
        </w:tc>
        <w:tc>
          <w:tcPr>
            <w:tcW w:w="3748" w:type="dxa"/>
            <w:shd w:val="clear" w:color="auto" w:fill="31849B"/>
            <w:tcMar>
              <w:top w:w="0" w:type="dxa"/>
              <w:left w:w="115" w:type="dxa"/>
              <w:bottom w:w="0" w:type="dxa"/>
              <w:right w:w="115" w:type="dxa"/>
            </w:tcMar>
            <w:vAlign w:val="center"/>
            <w:hideMark/>
          </w:tcPr>
          <w:p w14:paraId="5DCE70C6"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Identificador</w:t>
            </w:r>
          </w:p>
        </w:tc>
      </w:tr>
      <w:tr w:rsidR="002C6B35" w:rsidRPr="002C6B35" w14:paraId="28701BF5" w14:textId="77777777" w:rsidTr="002C6B35">
        <w:trPr>
          <w:trHeight w:val="480"/>
          <w:jc w:val="center"/>
        </w:trPr>
        <w:tc>
          <w:tcPr>
            <w:tcW w:w="9017" w:type="dxa"/>
            <w:gridSpan w:val="10"/>
            <w:shd w:val="clear" w:color="auto" w:fill="31849B"/>
            <w:tcMar>
              <w:top w:w="0" w:type="dxa"/>
              <w:left w:w="115" w:type="dxa"/>
              <w:bottom w:w="0" w:type="dxa"/>
              <w:right w:w="115" w:type="dxa"/>
            </w:tcMar>
            <w:vAlign w:val="center"/>
            <w:hideMark/>
          </w:tcPr>
          <w:p w14:paraId="68E15B15" w14:textId="77777777" w:rsidR="006379E4" w:rsidRPr="002C6B35" w:rsidRDefault="006379E4" w:rsidP="00431C28">
            <w:pPr>
              <w:keepNext/>
              <w:spacing w:line="240" w:lineRule="auto"/>
              <w:ind w:firstLine="0"/>
              <w:jc w:val="center"/>
              <w:rPr>
                <w:color w:val="FFFFFF" w:themeColor="background1"/>
                <w:lang w:val="es-ES"/>
              </w:rPr>
            </w:pPr>
            <w:proofErr w:type="spellStart"/>
            <w:r w:rsidRPr="002C6B35">
              <w:rPr>
                <w:color w:val="FFFFFF" w:themeColor="background1"/>
                <w:lang w:val="es-ES"/>
              </w:rPr>
              <w:t>guidPrefix</w:t>
            </w:r>
            <w:proofErr w:type="spellEnd"/>
          </w:p>
        </w:tc>
      </w:tr>
    </w:tbl>
    <w:p w14:paraId="6AEB895E" w14:textId="30AA45CA" w:rsidR="00431C28" w:rsidRPr="00431C28" w:rsidRDefault="00431C28" w:rsidP="00431C28">
      <w:pPr>
        <w:pStyle w:val="Descripcin"/>
        <w:jc w:val="center"/>
        <w:rPr>
          <w:color w:val="000000" w:themeColor="text1"/>
          <w:sz w:val="24"/>
          <w:szCs w:val="24"/>
        </w:rPr>
      </w:pPr>
      <w:bookmarkStart w:id="74" w:name="_Ref416932354"/>
      <w:r w:rsidRPr="00431C28">
        <w:rPr>
          <w:color w:val="000000" w:themeColor="text1"/>
          <w:sz w:val="24"/>
          <w:szCs w:val="24"/>
        </w:rPr>
        <w:t xml:space="preserve">Figura </w:t>
      </w:r>
      <w:r w:rsidR="002306B1">
        <w:rPr>
          <w:color w:val="000000" w:themeColor="text1"/>
          <w:sz w:val="24"/>
          <w:szCs w:val="24"/>
        </w:rPr>
        <w:fldChar w:fldCharType="begin"/>
      </w:r>
      <w:r w:rsidR="002306B1">
        <w:rPr>
          <w:color w:val="000000" w:themeColor="text1"/>
          <w:sz w:val="24"/>
          <w:szCs w:val="24"/>
        </w:rPr>
        <w:instrText xml:space="preserve"> STYLEREF 1 \s </w:instrText>
      </w:r>
      <w:r w:rsidR="002306B1">
        <w:rPr>
          <w:color w:val="000000" w:themeColor="text1"/>
          <w:sz w:val="24"/>
          <w:szCs w:val="24"/>
        </w:rPr>
        <w:fldChar w:fldCharType="separate"/>
      </w:r>
      <w:r w:rsidR="002306B1">
        <w:rPr>
          <w:noProof/>
          <w:color w:val="000000" w:themeColor="text1"/>
          <w:sz w:val="24"/>
          <w:szCs w:val="24"/>
        </w:rPr>
        <w:t>2</w:t>
      </w:r>
      <w:r w:rsidR="002306B1">
        <w:rPr>
          <w:color w:val="000000" w:themeColor="text1"/>
          <w:sz w:val="24"/>
          <w:szCs w:val="24"/>
        </w:rPr>
        <w:fldChar w:fldCharType="end"/>
      </w:r>
      <w:r w:rsidR="002306B1">
        <w:rPr>
          <w:color w:val="000000" w:themeColor="text1"/>
          <w:sz w:val="24"/>
          <w:szCs w:val="24"/>
        </w:rPr>
        <w:noBreakHyphen/>
      </w:r>
      <w:r w:rsidR="002306B1">
        <w:rPr>
          <w:color w:val="000000" w:themeColor="text1"/>
          <w:sz w:val="24"/>
          <w:szCs w:val="24"/>
        </w:rPr>
        <w:fldChar w:fldCharType="begin"/>
      </w:r>
      <w:r w:rsidR="002306B1">
        <w:rPr>
          <w:color w:val="000000" w:themeColor="text1"/>
          <w:sz w:val="24"/>
          <w:szCs w:val="24"/>
        </w:rPr>
        <w:instrText xml:space="preserve"> SEQ Figura \* ARABIC \s 1 </w:instrText>
      </w:r>
      <w:r w:rsidR="002306B1">
        <w:rPr>
          <w:color w:val="000000" w:themeColor="text1"/>
          <w:sz w:val="24"/>
          <w:szCs w:val="24"/>
        </w:rPr>
        <w:fldChar w:fldCharType="separate"/>
      </w:r>
      <w:r w:rsidR="002306B1">
        <w:rPr>
          <w:noProof/>
          <w:color w:val="000000" w:themeColor="text1"/>
          <w:sz w:val="24"/>
          <w:szCs w:val="24"/>
        </w:rPr>
        <w:t>12</w:t>
      </w:r>
      <w:r w:rsidR="002306B1">
        <w:rPr>
          <w:color w:val="000000" w:themeColor="text1"/>
          <w:sz w:val="24"/>
          <w:szCs w:val="24"/>
        </w:rPr>
        <w:fldChar w:fldCharType="end"/>
      </w:r>
      <w:bookmarkEnd w:id="74"/>
      <w:r w:rsidRPr="00431C28">
        <w:rPr>
          <w:color w:val="000000" w:themeColor="text1"/>
          <w:sz w:val="24"/>
          <w:szCs w:val="24"/>
        </w:rPr>
        <w:t xml:space="preserve">. </w:t>
      </w:r>
      <w:r w:rsidRPr="00431C28">
        <w:rPr>
          <w:i w:val="0"/>
          <w:color w:val="000000" w:themeColor="text1"/>
          <w:sz w:val="24"/>
          <w:szCs w:val="24"/>
        </w:rPr>
        <w:t xml:space="preserve">Estructura del submensaje </w:t>
      </w:r>
      <w:proofErr w:type="spellStart"/>
      <w:r w:rsidRPr="00431C28">
        <w:rPr>
          <w:i w:val="0"/>
          <w:color w:val="000000" w:themeColor="text1"/>
          <w:sz w:val="24"/>
          <w:szCs w:val="24"/>
        </w:rPr>
        <w:t>InfoSource</w:t>
      </w:r>
      <w:proofErr w:type="spellEnd"/>
      <w:sdt>
        <w:sdtPr>
          <w:rPr>
            <w:i w:val="0"/>
            <w:color w:val="000000" w:themeColor="text1"/>
            <w:sz w:val="24"/>
            <w:szCs w:val="24"/>
          </w:rPr>
          <w:id w:val="156812524"/>
          <w:citation/>
        </w:sdtPr>
        <w:sdtEndPr/>
        <w:sdtContent>
          <w:r>
            <w:rPr>
              <w:i w:val="0"/>
              <w:color w:val="000000" w:themeColor="text1"/>
              <w:sz w:val="24"/>
              <w:szCs w:val="24"/>
            </w:rPr>
            <w:fldChar w:fldCharType="begin"/>
          </w:r>
          <w:r>
            <w:rPr>
              <w:i w:val="0"/>
              <w:color w:val="000000" w:themeColor="text1"/>
              <w:sz w:val="24"/>
              <w:szCs w:val="24"/>
              <w:lang w:val="es-ES"/>
            </w:rPr>
            <w:instrText xml:space="preserve"> CITATION OMG14 \l 3082 </w:instrText>
          </w:r>
          <w:r>
            <w:rPr>
              <w:i w:val="0"/>
              <w:color w:val="000000" w:themeColor="text1"/>
              <w:sz w:val="24"/>
              <w:szCs w:val="24"/>
            </w:rPr>
            <w:fldChar w:fldCharType="separate"/>
          </w:r>
          <w:r>
            <w:rPr>
              <w:i w:val="0"/>
              <w:noProof/>
              <w:color w:val="000000" w:themeColor="text1"/>
              <w:sz w:val="24"/>
              <w:szCs w:val="24"/>
              <w:lang w:val="es-ES"/>
            </w:rPr>
            <w:t xml:space="preserve"> </w:t>
          </w:r>
          <w:r w:rsidRPr="00431C28">
            <w:rPr>
              <w:noProof/>
              <w:color w:val="000000" w:themeColor="text1"/>
              <w:sz w:val="24"/>
              <w:szCs w:val="24"/>
              <w:lang w:val="es-ES"/>
            </w:rPr>
            <w:t>(OMG, 2014)</w:t>
          </w:r>
          <w:r>
            <w:rPr>
              <w:i w:val="0"/>
              <w:color w:val="000000" w:themeColor="text1"/>
              <w:sz w:val="24"/>
              <w:szCs w:val="24"/>
            </w:rPr>
            <w:fldChar w:fldCharType="end"/>
          </w:r>
        </w:sdtContent>
      </w:sdt>
    </w:p>
    <w:p w14:paraId="6FED4BFC" w14:textId="77777777" w:rsidR="006379E4" w:rsidRPr="00C57139" w:rsidRDefault="006379E4" w:rsidP="006379E4">
      <w:pPr>
        <w:jc w:val="left"/>
        <w:rPr>
          <w:lang w:val="es-ES"/>
        </w:rPr>
      </w:pPr>
      <w:r w:rsidRPr="00C57139">
        <w:rPr>
          <w:lang w:val="es-ES"/>
        </w:rPr>
        <w:t> </w:t>
      </w:r>
    </w:p>
    <w:p w14:paraId="7D88F569" w14:textId="77777777" w:rsidR="006379E4" w:rsidRPr="00C57139" w:rsidRDefault="006379E4" w:rsidP="0017650D">
      <w:pPr>
        <w:rPr>
          <w:lang w:val="es-ES"/>
        </w:rPr>
      </w:pPr>
      <w:r w:rsidRPr="00C57139">
        <w:rPr>
          <w:lang w:val="es-ES"/>
        </w:rPr>
        <w:t>Este mensaje modifica la fuente lógica de los submensajes que siguen.</w:t>
      </w:r>
    </w:p>
    <w:p w14:paraId="0A3BA885" w14:textId="77777777" w:rsidR="006379E4" w:rsidRPr="00C57139" w:rsidRDefault="006379E4" w:rsidP="006379E4">
      <w:pPr>
        <w:jc w:val="left"/>
        <w:rPr>
          <w:lang w:val="es-ES"/>
        </w:rPr>
      </w:pPr>
      <w:r w:rsidRPr="00C57139">
        <w:rPr>
          <w:lang w:val="es-ES"/>
        </w:rPr>
        <w:t> </w:t>
      </w:r>
    </w:p>
    <w:p w14:paraId="2DBCB508" w14:textId="77777777" w:rsidR="006379E4" w:rsidRPr="00C57139" w:rsidRDefault="006379E4" w:rsidP="00447E32">
      <w:pPr>
        <w:pStyle w:val="Ttulo4"/>
        <w:rPr>
          <w:lang w:val="es-ES"/>
        </w:rPr>
      </w:pPr>
      <w:r w:rsidRPr="00C57139">
        <w:rPr>
          <w:lang w:val="es-ES"/>
        </w:rPr>
        <w:lastRenderedPageBreak/>
        <w:t>Banderas en el encabezado de submensaje</w:t>
      </w:r>
    </w:p>
    <w:p w14:paraId="3B79CF05" w14:textId="77777777" w:rsidR="006379E4" w:rsidRPr="00C57139" w:rsidRDefault="006379E4" w:rsidP="0017650D">
      <w:pPr>
        <w:rPr>
          <w:lang w:val="es-ES"/>
        </w:rPr>
      </w:pPr>
      <w:r w:rsidRPr="00C57139">
        <w:rPr>
          <w:lang w:val="es-ES"/>
        </w:rPr>
        <w:t xml:space="preserve">El </w:t>
      </w:r>
      <w:proofErr w:type="spellStart"/>
      <w:r w:rsidRPr="00C57139">
        <w:rPr>
          <w:b/>
          <w:bCs/>
          <w:lang w:val="es-ES"/>
        </w:rPr>
        <w:t>EndiannessFlag</w:t>
      </w:r>
      <w:proofErr w:type="spellEnd"/>
      <w:r w:rsidRPr="00C57139">
        <w:rPr>
          <w:lang w:val="es-ES"/>
        </w:rPr>
        <w:t>, aparecen en las banderas de cabecera submensaje e indica el orden de bits.</w:t>
      </w:r>
    </w:p>
    <w:p w14:paraId="4B07C7DC" w14:textId="77777777" w:rsidR="006379E4" w:rsidRPr="00C57139" w:rsidRDefault="006379E4" w:rsidP="00447E32">
      <w:pPr>
        <w:pStyle w:val="Ttulo4"/>
        <w:rPr>
          <w:lang w:val="es-ES"/>
        </w:rPr>
      </w:pPr>
      <w:r w:rsidRPr="00C57139">
        <w:rPr>
          <w:lang w:val="es-ES"/>
        </w:rPr>
        <w:t>Otros elementos en el encabezado de submensaje</w:t>
      </w:r>
    </w:p>
    <w:p w14:paraId="048B22FC" w14:textId="77777777" w:rsidR="006379E4" w:rsidRPr="00C57139" w:rsidRDefault="006379E4" w:rsidP="0017650D">
      <w:pPr>
        <w:rPr>
          <w:lang w:val="es-ES"/>
        </w:rPr>
      </w:pPr>
      <w:r w:rsidRPr="00C57139">
        <w:rPr>
          <w:lang w:val="es-ES"/>
        </w:rPr>
        <w:t xml:space="preserve">La </w:t>
      </w:r>
      <w:proofErr w:type="spellStart"/>
      <w:r w:rsidRPr="00C57139">
        <w:rPr>
          <w:b/>
          <w:bCs/>
          <w:lang w:val="es-ES"/>
        </w:rPr>
        <w:t>protocolVersion</w:t>
      </w:r>
      <w:proofErr w:type="spellEnd"/>
      <w:r w:rsidRPr="00C57139">
        <w:rPr>
          <w:lang w:val="es-ES"/>
        </w:rPr>
        <w:t>, indica el protocolo utilizado para encapsular submensajes posteriores.</w:t>
      </w:r>
    </w:p>
    <w:p w14:paraId="68C9CBC7" w14:textId="77777777" w:rsidR="006379E4" w:rsidRPr="00C57139" w:rsidRDefault="006379E4" w:rsidP="006379E4">
      <w:pPr>
        <w:jc w:val="left"/>
        <w:rPr>
          <w:lang w:val="es-ES"/>
        </w:rPr>
      </w:pPr>
      <w:r w:rsidRPr="00C57139">
        <w:rPr>
          <w:lang w:val="es-ES"/>
        </w:rPr>
        <w:t> </w:t>
      </w:r>
    </w:p>
    <w:p w14:paraId="209B6DE8" w14:textId="77777777" w:rsidR="006379E4" w:rsidRPr="00C57139" w:rsidRDefault="006379E4" w:rsidP="0017650D">
      <w:pPr>
        <w:rPr>
          <w:lang w:val="es-ES"/>
        </w:rPr>
      </w:pPr>
      <w:r w:rsidRPr="00C57139">
        <w:rPr>
          <w:lang w:val="es-ES"/>
        </w:rPr>
        <w:t xml:space="preserve">El </w:t>
      </w:r>
      <w:r w:rsidRPr="00C57139">
        <w:rPr>
          <w:b/>
          <w:bCs/>
          <w:lang w:val="es-ES"/>
        </w:rPr>
        <w:t>identificador</w:t>
      </w:r>
      <w:r w:rsidRPr="00C57139">
        <w:rPr>
          <w:lang w:val="es-ES"/>
        </w:rPr>
        <w:t>, indica el identificador del vendedor que encapsule submensajes posteriores.</w:t>
      </w:r>
    </w:p>
    <w:p w14:paraId="05D4243E" w14:textId="77777777" w:rsidR="006379E4" w:rsidRPr="00C57139" w:rsidRDefault="006379E4" w:rsidP="006379E4">
      <w:pPr>
        <w:jc w:val="left"/>
        <w:rPr>
          <w:lang w:val="es-ES"/>
        </w:rPr>
      </w:pPr>
      <w:r w:rsidRPr="00C57139">
        <w:rPr>
          <w:lang w:val="es-ES"/>
        </w:rPr>
        <w:t> </w:t>
      </w:r>
    </w:p>
    <w:p w14:paraId="367F1286" w14:textId="77777777" w:rsidR="006379E4" w:rsidRPr="00C57139" w:rsidRDefault="006379E4" w:rsidP="0017650D">
      <w:pPr>
        <w:rPr>
          <w:lang w:val="es-ES"/>
        </w:rPr>
      </w:pPr>
      <w:r w:rsidRPr="00C57139">
        <w:rPr>
          <w:lang w:val="es-ES"/>
        </w:rPr>
        <w:t xml:space="preserve">El </w:t>
      </w:r>
      <w:proofErr w:type="spellStart"/>
      <w:r w:rsidRPr="00C57139">
        <w:rPr>
          <w:b/>
          <w:bCs/>
          <w:lang w:val="es-ES"/>
        </w:rPr>
        <w:t>guidPrefix</w:t>
      </w:r>
      <w:proofErr w:type="spellEnd"/>
      <w:r w:rsidRPr="00C57139">
        <w:rPr>
          <w:lang w:val="es-ES"/>
        </w:rPr>
        <w:t xml:space="preserve">, identifica el participante es el contenedor de las entidades RTPS </w:t>
      </w:r>
      <w:r w:rsidRPr="00C57139">
        <w:rPr>
          <w:b/>
          <w:bCs/>
          <w:lang w:val="es-ES"/>
        </w:rPr>
        <w:t xml:space="preserve">escritor </w:t>
      </w:r>
      <w:r w:rsidRPr="00C57139">
        <w:rPr>
          <w:lang w:val="es-ES"/>
        </w:rPr>
        <w:t>que son la fuente de los submensajes que siguen.</w:t>
      </w:r>
    </w:p>
    <w:p w14:paraId="43F67AC4" w14:textId="77777777" w:rsidR="006379E4" w:rsidRPr="00C57139" w:rsidRDefault="006379E4" w:rsidP="00447E32">
      <w:pPr>
        <w:pStyle w:val="Ttulo4"/>
        <w:rPr>
          <w:lang w:val="es-ES"/>
        </w:rPr>
      </w:pPr>
      <w:r w:rsidRPr="00C57139">
        <w:rPr>
          <w:lang w:val="es-ES"/>
        </w:rPr>
        <w:t>Validez</w:t>
      </w:r>
    </w:p>
    <w:p w14:paraId="61D0941B" w14:textId="77777777" w:rsidR="006379E4" w:rsidRPr="00C57139" w:rsidRDefault="006379E4" w:rsidP="0017650D">
      <w:pPr>
        <w:rPr>
          <w:lang w:val="es-ES"/>
        </w:rPr>
      </w:pPr>
      <w:r w:rsidRPr="00C57139">
        <w:rPr>
          <w:lang w:val="es-ES"/>
        </w:rPr>
        <w:t>Este submensaje es inválida cuando cualquiera de las siguientes es verdadera:</w:t>
      </w:r>
    </w:p>
    <w:p w14:paraId="19CEC706" w14:textId="77777777" w:rsidR="006379E4" w:rsidRPr="00C57139" w:rsidRDefault="006379E4" w:rsidP="0017650D">
      <w:pPr>
        <w:rPr>
          <w:lang w:val="es-ES"/>
        </w:rPr>
      </w:pPr>
      <w:r w:rsidRPr="00C57139">
        <w:rPr>
          <w:rFonts w:ascii="Arial" w:hAnsi="Arial" w:cs="Arial"/>
          <w:lang w:val="es-ES"/>
        </w:rPr>
        <w:t>●</w:t>
      </w:r>
      <w:r w:rsidRPr="00C57139">
        <w:rPr>
          <w:sz w:val="14"/>
          <w:szCs w:val="14"/>
          <w:lang w:val="es-ES"/>
        </w:rPr>
        <w:t xml:space="preserve"> </w:t>
      </w:r>
      <w:proofErr w:type="spellStart"/>
      <w:r w:rsidRPr="00C57139">
        <w:rPr>
          <w:lang w:val="es-ES"/>
        </w:rPr>
        <w:t>submessageLength</w:t>
      </w:r>
      <w:proofErr w:type="spellEnd"/>
      <w:r w:rsidRPr="00C57139">
        <w:rPr>
          <w:lang w:val="es-ES"/>
        </w:rPr>
        <w:t xml:space="preserve"> en el encabezado de submensaje es demasiado pequeño.</w:t>
      </w:r>
    </w:p>
    <w:p w14:paraId="2CB5E448" w14:textId="77777777" w:rsidR="006379E4" w:rsidRPr="00C57139" w:rsidRDefault="006379E4" w:rsidP="00447E32">
      <w:pPr>
        <w:pStyle w:val="Ttulo4"/>
        <w:rPr>
          <w:lang w:val="es-ES"/>
        </w:rPr>
      </w:pPr>
      <w:r w:rsidRPr="00C57139">
        <w:rPr>
          <w:lang w:val="es-ES"/>
        </w:rPr>
        <w:t>Cambio en el estado del receptor</w:t>
      </w:r>
    </w:p>
    <w:p w14:paraId="59037359" w14:textId="77777777" w:rsidR="006379E4" w:rsidRPr="00EE5AF8" w:rsidRDefault="006379E4" w:rsidP="006379E4">
      <w:pPr>
        <w:ind w:left="1440" w:hanging="359"/>
        <w:rPr>
          <w:lang w:val="es-ES"/>
        </w:rPr>
      </w:pPr>
      <w:r w:rsidRPr="00EE5AF8">
        <w:rPr>
          <w:lang w:val="es-ES"/>
        </w:rPr>
        <w:t>●</w:t>
      </w:r>
      <w:r w:rsidRPr="00EE5AF8">
        <w:rPr>
          <w:sz w:val="14"/>
          <w:szCs w:val="14"/>
          <w:lang w:val="es-ES"/>
        </w:rPr>
        <w:t xml:space="preserve"> </w:t>
      </w:r>
      <w:proofErr w:type="spellStart"/>
      <w:r w:rsidRPr="00EE5AF8">
        <w:rPr>
          <w:lang w:val="es-ES"/>
        </w:rPr>
        <w:t>Receiver.sourceGuidPrefix</w:t>
      </w:r>
      <w:proofErr w:type="spellEnd"/>
      <w:r w:rsidRPr="00EE5AF8">
        <w:rPr>
          <w:lang w:val="es-ES"/>
        </w:rPr>
        <w:t xml:space="preserve"> = </w:t>
      </w:r>
      <w:proofErr w:type="spellStart"/>
      <w:r w:rsidRPr="00EE5AF8">
        <w:rPr>
          <w:lang w:val="es-ES"/>
        </w:rPr>
        <w:t>InfoSource.guidPrefix</w:t>
      </w:r>
      <w:proofErr w:type="spellEnd"/>
    </w:p>
    <w:p w14:paraId="746D0B53" w14:textId="77777777" w:rsidR="006379E4" w:rsidRPr="00EE5AF8" w:rsidRDefault="006379E4" w:rsidP="006379E4">
      <w:pPr>
        <w:ind w:left="1440" w:hanging="359"/>
        <w:rPr>
          <w:lang w:val="es-ES"/>
        </w:rPr>
      </w:pPr>
      <w:r w:rsidRPr="00EE5AF8">
        <w:rPr>
          <w:lang w:val="es-ES"/>
        </w:rPr>
        <w:t>●</w:t>
      </w:r>
      <w:r w:rsidRPr="00EE5AF8">
        <w:rPr>
          <w:sz w:val="14"/>
          <w:szCs w:val="14"/>
          <w:lang w:val="es-ES"/>
        </w:rPr>
        <w:t xml:space="preserve"> </w:t>
      </w:r>
      <w:proofErr w:type="spellStart"/>
      <w:r w:rsidRPr="00EE5AF8">
        <w:rPr>
          <w:lang w:val="es-ES"/>
        </w:rPr>
        <w:t>Receiver.sourceVersion</w:t>
      </w:r>
      <w:proofErr w:type="spellEnd"/>
      <w:r w:rsidRPr="00EE5AF8">
        <w:rPr>
          <w:lang w:val="es-ES"/>
        </w:rPr>
        <w:t xml:space="preserve"> = </w:t>
      </w:r>
      <w:proofErr w:type="spellStart"/>
      <w:r w:rsidRPr="00EE5AF8">
        <w:rPr>
          <w:lang w:val="es-ES"/>
        </w:rPr>
        <w:t>InfoSource.protocolVersion</w:t>
      </w:r>
      <w:proofErr w:type="spellEnd"/>
    </w:p>
    <w:p w14:paraId="165861DF" w14:textId="77777777" w:rsidR="006379E4" w:rsidRPr="00EE5AF8" w:rsidRDefault="006379E4" w:rsidP="006379E4">
      <w:pPr>
        <w:ind w:left="1440" w:hanging="359"/>
        <w:rPr>
          <w:lang w:val="es-ES"/>
        </w:rPr>
      </w:pPr>
      <w:r w:rsidRPr="00EE5AF8">
        <w:rPr>
          <w:lang w:val="es-ES"/>
        </w:rPr>
        <w:t>●</w:t>
      </w:r>
      <w:r w:rsidRPr="00EE5AF8">
        <w:rPr>
          <w:sz w:val="14"/>
          <w:szCs w:val="14"/>
          <w:lang w:val="es-ES"/>
        </w:rPr>
        <w:t xml:space="preserve"> </w:t>
      </w:r>
      <w:proofErr w:type="spellStart"/>
      <w:r w:rsidRPr="00EE5AF8">
        <w:rPr>
          <w:lang w:val="es-ES"/>
        </w:rPr>
        <w:t>Receiver.sourceVendorId</w:t>
      </w:r>
      <w:proofErr w:type="spellEnd"/>
      <w:r w:rsidRPr="00EE5AF8">
        <w:rPr>
          <w:lang w:val="es-ES"/>
        </w:rPr>
        <w:t xml:space="preserve"> = </w:t>
      </w:r>
      <w:proofErr w:type="spellStart"/>
      <w:r w:rsidRPr="00EE5AF8">
        <w:rPr>
          <w:lang w:val="es-ES"/>
        </w:rPr>
        <w:t>InfoSource.vendorId</w:t>
      </w:r>
      <w:proofErr w:type="spellEnd"/>
    </w:p>
    <w:p w14:paraId="57AF5F15" w14:textId="77777777" w:rsidR="006379E4" w:rsidRPr="00EE5AF8" w:rsidRDefault="006379E4" w:rsidP="006379E4">
      <w:pPr>
        <w:ind w:left="1440" w:hanging="359"/>
        <w:rPr>
          <w:lang w:val="es-ES"/>
        </w:rPr>
      </w:pPr>
      <w:r w:rsidRPr="00EE5AF8">
        <w:rPr>
          <w:lang w:val="es-ES"/>
        </w:rPr>
        <w:t>●</w:t>
      </w:r>
      <w:r w:rsidRPr="00EE5AF8">
        <w:rPr>
          <w:sz w:val="14"/>
          <w:szCs w:val="14"/>
          <w:lang w:val="es-ES"/>
        </w:rPr>
        <w:t xml:space="preserve"> </w:t>
      </w:r>
      <w:proofErr w:type="spellStart"/>
      <w:r w:rsidRPr="00EE5AF8">
        <w:rPr>
          <w:lang w:val="es-ES"/>
        </w:rPr>
        <w:t>Receiver.unicastReplyLocatorList</w:t>
      </w:r>
      <w:proofErr w:type="spellEnd"/>
      <w:r w:rsidRPr="00EE5AF8">
        <w:rPr>
          <w:lang w:val="es-ES"/>
        </w:rPr>
        <w:t xml:space="preserve"> = {LOCATOR_INVALID}</w:t>
      </w:r>
    </w:p>
    <w:p w14:paraId="7DDF95DF" w14:textId="77777777" w:rsidR="006379E4" w:rsidRPr="006379E4" w:rsidRDefault="006379E4" w:rsidP="006379E4">
      <w:pPr>
        <w:ind w:left="1440" w:hanging="359"/>
        <w:rPr>
          <w:lang w:val="en-US"/>
        </w:rPr>
      </w:pPr>
      <w:r w:rsidRPr="006379E4">
        <w:rPr>
          <w:lang w:val="en-US"/>
        </w:rPr>
        <w:t>●</w:t>
      </w:r>
      <w:r w:rsidRPr="006379E4">
        <w:rPr>
          <w:sz w:val="14"/>
          <w:szCs w:val="14"/>
          <w:lang w:val="en-US"/>
        </w:rPr>
        <w:t xml:space="preserve"> </w:t>
      </w:r>
      <w:proofErr w:type="spellStart"/>
      <w:r w:rsidRPr="006379E4">
        <w:rPr>
          <w:lang w:val="en-US"/>
        </w:rPr>
        <w:t>Receiver.multicastReplyLocatorList</w:t>
      </w:r>
      <w:proofErr w:type="spellEnd"/>
      <w:r w:rsidRPr="006379E4">
        <w:rPr>
          <w:lang w:val="en-US"/>
        </w:rPr>
        <w:t xml:space="preserve"> = {LOCATOR_INVALID}</w:t>
      </w:r>
    </w:p>
    <w:p w14:paraId="058585C6" w14:textId="77777777" w:rsidR="006379E4" w:rsidRPr="006379E4" w:rsidRDefault="006379E4" w:rsidP="006379E4">
      <w:pPr>
        <w:ind w:left="1440" w:hanging="359"/>
        <w:rPr>
          <w:lang w:val="en-US"/>
        </w:rPr>
      </w:pPr>
      <w:r w:rsidRPr="006379E4">
        <w:rPr>
          <w:lang w:val="en-US"/>
        </w:rPr>
        <w:t>●</w:t>
      </w:r>
      <w:r w:rsidRPr="006379E4">
        <w:rPr>
          <w:sz w:val="14"/>
          <w:szCs w:val="14"/>
          <w:lang w:val="en-US"/>
        </w:rPr>
        <w:t xml:space="preserve"> </w:t>
      </w:r>
      <w:proofErr w:type="spellStart"/>
      <w:proofErr w:type="gramStart"/>
      <w:r w:rsidRPr="006379E4">
        <w:rPr>
          <w:lang w:val="en-US"/>
        </w:rPr>
        <w:t>haveTimestamp</w:t>
      </w:r>
      <w:proofErr w:type="spellEnd"/>
      <w:proofErr w:type="gramEnd"/>
      <w:r w:rsidRPr="006379E4">
        <w:rPr>
          <w:lang w:val="en-US"/>
        </w:rPr>
        <w:t xml:space="preserve"> = false</w:t>
      </w:r>
    </w:p>
    <w:p w14:paraId="6E69B6D9" w14:textId="77777777" w:rsidR="006379E4" w:rsidRPr="006379E4" w:rsidRDefault="006379E4" w:rsidP="006379E4">
      <w:pPr>
        <w:jc w:val="left"/>
        <w:rPr>
          <w:lang w:val="en-US"/>
        </w:rPr>
      </w:pPr>
      <w:r w:rsidRPr="006379E4">
        <w:rPr>
          <w:lang w:val="en-US"/>
        </w:rPr>
        <w:t> </w:t>
      </w:r>
    </w:p>
    <w:p w14:paraId="68988C54" w14:textId="77777777" w:rsidR="006379E4" w:rsidRPr="00C57139" w:rsidRDefault="006379E4" w:rsidP="00447E32">
      <w:pPr>
        <w:pStyle w:val="Ttulo4"/>
        <w:rPr>
          <w:lang w:val="es-ES"/>
        </w:rPr>
      </w:pPr>
      <w:bookmarkStart w:id="75" w:name="h.9kddnith1854"/>
      <w:bookmarkEnd w:id="75"/>
      <w:r w:rsidRPr="00C57139">
        <w:rPr>
          <w:lang w:val="es-ES"/>
        </w:rPr>
        <w:t>Interpretación lógica</w:t>
      </w:r>
    </w:p>
    <w:p w14:paraId="3F4C6921" w14:textId="77777777" w:rsidR="006379E4" w:rsidRPr="00C57139" w:rsidRDefault="006379E4" w:rsidP="006379E4">
      <w:pPr>
        <w:ind w:firstLine="0"/>
        <w:jc w:val="left"/>
        <w:rPr>
          <w:lang w:val="es-ES"/>
        </w:rPr>
      </w:pPr>
      <w:r w:rsidRPr="00C57139">
        <w:rPr>
          <w:lang w:val="es-ES"/>
        </w:rPr>
        <w:t>Ninguno</w:t>
      </w:r>
    </w:p>
    <w:p w14:paraId="53CB1F50" w14:textId="1C9F11F0" w:rsidR="006379E4" w:rsidRPr="00C57139" w:rsidRDefault="006379E4" w:rsidP="006379E4">
      <w:pPr>
        <w:ind w:firstLine="0"/>
        <w:jc w:val="left"/>
        <w:rPr>
          <w:lang w:val="es-ES"/>
        </w:rPr>
      </w:pPr>
      <w:r w:rsidRPr="00C57139">
        <w:rPr>
          <w:lang w:val="es-ES"/>
        </w:rPr>
        <w:lastRenderedPageBreak/>
        <w:t>  </w:t>
      </w:r>
    </w:p>
    <w:p w14:paraId="327D2F8F" w14:textId="4353E7C6" w:rsidR="006379E4" w:rsidRDefault="00447E32" w:rsidP="00447E32">
      <w:pPr>
        <w:pStyle w:val="Ttulo3"/>
        <w:rPr>
          <w:lang w:val="es-ES"/>
        </w:rPr>
      </w:pPr>
      <w:bookmarkStart w:id="76" w:name="_Toc410813014"/>
      <w:proofErr w:type="spellStart"/>
      <w:r>
        <w:rPr>
          <w:lang w:val="es-ES"/>
        </w:rPr>
        <w:t>InfoTimestampSubmessag</w:t>
      </w:r>
      <w:r w:rsidR="006379E4" w:rsidRPr="00C57139">
        <w:rPr>
          <w:lang w:val="es-ES"/>
        </w:rPr>
        <w:t>e</w:t>
      </w:r>
      <w:bookmarkEnd w:id="76"/>
      <w:proofErr w:type="spellEnd"/>
    </w:p>
    <w:p w14:paraId="749EEFD1" w14:textId="60EFBCF1" w:rsidR="00431C28" w:rsidRPr="00431C28" w:rsidRDefault="00431C28" w:rsidP="00431C28">
      <w:pPr>
        <w:rPr>
          <w:lang w:val="es-ES"/>
        </w:rPr>
      </w:pPr>
      <w:r w:rsidRPr="00431C28">
        <w:rPr>
          <w:lang w:val="es-ES"/>
        </w:rPr>
        <w:t>En la</w:t>
      </w:r>
      <w:r>
        <w:rPr>
          <w:lang w:val="es-ES"/>
        </w:rPr>
        <w:t xml:space="preserve"> </w:t>
      </w:r>
      <w:r>
        <w:rPr>
          <w:lang w:val="es-ES"/>
        </w:rPr>
        <w:fldChar w:fldCharType="begin"/>
      </w:r>
      <w:r>
        <w:rPr>
          <w:lang w:val="es-ES"/>
        </w:rPr>
        <w:instrText xml:space="preserve"> REF _Ref416932512 \h </w:instrText>
      </w:r>
      <w:r>
        <w:rPr>
          <w:lang w:val="es-ES"/>
        </w:rPr>
      </w:r>
      <w:r>
        <w:rPr>
          <w:lang w:val="es-ES"/>
        </w:rPr>
        <w:fldChar w:fldCharType="separate"/>
      </w:r>
      <w:r w:rsidRPr="00431C28">
        <w:rPr>
          <w:color w:val="000000" w:themeColor="text1"/>
        </w:rPr>
        <w:t xml:space="preserve">Figura </w:t>
      </w:r>
      <w:r w:rsidRPr="00431C28">
        <w:rPr>
          <w:noProof/>
          <w:color w:val="000000" w:themeColor="text1"/>
        </w:rPr>
        <w:t>2</w:t>
      </w:r>
      <w:r w:rsidRPr="00431C28">
        <w:rPr>
          <w:color w:val="000000" w:themeColor="text1"/>
        </w:rPr>
        <w:noBreakHyphen/>
      </w:r>
      <w:r w:rsidRPr="00431C28">
        <w:rPr>
          <w:noProof/>
          <w:color w:val="000000" w:themeColor="text1"/>
        </w:rPr>
        <w:t>13</w:t>
      </w:r>
      <w:r>
        <w:rPr>
          <w:lang w:val="es-ES"/>
        </w:rPr>
        <w:fldChar w:fldCharType="end"/>
      </w:r>
      <w:r w:rsidRPr="00431C28">
        <w:rPr>
          <w:lang w:val="es-ES"/>
        </w:rPr>
        <w:t xml:space="preserve"> se muestra la estructura del submensaje</w:t>
      </w:r>
      <w:r>
        <w:rPr>
          <w:lang w:val="es-ES"/>
        </w:rPr>
        <w:t xml:space="preserve"> </w:t>
      </w:r>
      <w:proofErr w:type="spellStart"/>
      <w:r>
        <w:rPr>
          <w:lang w:val="es-ES"/>
        </w:rPr>
        <w:t>InfoTimestamp</w:t>
      </w:r>
      <w:proofErr w:type="spellEnd"/>
      <w:r>
        <w:rPr>
          <w:lang w:val="es-ES"/>
        </w:rPr>
        <w:t>.</w:t>
      </w:r>
      <w:r w:rsidR="00FE6172">
        <w:rPr>
          <w:lang w:val="es-ES"/>
        </w:rPr>
        <w:t xml:space="preserve"> </w:t>
      </w:r>
    </w:p>
    <w:p w14:paraId="07963F38"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18"/>
        <w:gridCol w:w="404"/>
        <w:gridCol w:w="404"/>
        <w:gridCol w:w="404"/>
        <w:gridCol w:w="404"/>
        <w:gridCol w:w="404"/>
        <w:gridCol w:w="404"/>
        <w:gridCol w:w="500"/>
        <w:gridCol w:w="434"/>
        <w:gridCol w:w="3639"/>
      </w:tblGrid>
      <w:tr w:rsidR="002C6B35" w:rsidRPr="002C6B35" w14:paraId="197A09F8"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2A03F8A6"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SubmessageId</w:t>
            </w:r>
            <w:proofErr w:type="spellEnd"/>
          </w:p>
          <w:p w14:paraId="7566BFB5"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INFO_TS</w:t>
            </w:r>
          </w:p>
        </w:tc>
        <w:tc>
          <w:tcPr>
            <w:tcW w:w="390" w:type="dxa"/>
            <w:shd w:val="clear" w:color="auto" w:fill="E36C09"/>
            <w:tcMar>
              <w:top w:w="0" w:type="dxa"/>
              <w:left w:w="115" w:type="dxa"/>
              <w:bottom w:w="0" w:type="dxa"/>
              <w:right w:w="115" w:type="dxa"/>
            </w:tcMar>
            <w:vAlign w:val="center"/>
            <w:hideMark/>
          </w:tcPr>
          <w:p w14:paraId="01D586E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w:t>
            </w:r>
          </w:p>
          <w:p w14:paraId="77A61BD2"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3A862C72"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4863E436"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3B36BA71"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3D9B5E30"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0C7928D0"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1F1F7115"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Yo</w:t>
            </w:r>
          </w:p>
        </w:tc>
        <w:tc>
          <w:tcPr>
            <w:tcW w:w="439" w:type="dxa"/>
            <w:shd w:val="clear" w:color="auto" w:fill="E36C09"/>
            <w:tcMar>
              <w:top w:w="0" w:type="dxa"/>
              <w:left w:w="115" w:type="dxa"/>
              <w:bottom w:w="0" w:type="dxa"/>
              <w:right w:w="115" w:type="dxa"/>
            </w:tcMar>
            <w:vAlign w:val="center"/>
            <w:hideMark/>
          </w:tcPr>
          <w:p w14:paraId="1441EAF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w:t>
            </w:r>
          </w:p>
        </w:tc>
        <w:tc>
          <w:tcPr>
            <w:tcW w:w="3748" w:type="dxa"/>
            <w:shd w:val="clear" w:color="auto" w:fill="9BBB59"/>
            <w:tcMar>
              <w:top w:w="0" w:type="dxa"/>
              <w:left w:w="115" w:type="dxa"/>
              <w:bottom w:w="0" w:type="dxa"/>
              <w:right w:w="115" w:type="dxa"/>
            </w:tcMar>
            <w:vAlign w:val="center"/>
            <w:hideMark/>
          </w:tcPr>
          <w:p w14:paraId="3FE04313"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octectsToNextHeader</w:t>
            </w:r>
            <w:proofErr w:type="spellEnd"/>
          </w:p>
        </w:tc>
      </w:tr>
      <w:tr w:rsidR="002C6B35" w:rsidRPr="002C6B35" w14:paraId="356CB6BA" w14:textId="77777777" w:rsidTr="002C6B35">
        <w:trPr>
          <w:trHeight w:val="1420"/>
          <w:jc w:val="center"/>
        </w:trPr>
        <w:tc>
          <w:tcPr>
            <w:tcW w:w="9017" w:type="dxa"/>
            <w:gridSpan w:val="10"/>
            <w:shd w:val="clear" w:color="auto" w:fill="31849B"/>
            <w:tcMar>
              <w:top w:w="0" w:type="dxa"/>
              <w:left w:w="115" w:type="dxa"/>
              <w:bottom w:w="0" w:type="dxa"/>
              <w:right w:w="115" w:type="dxa"/>
            </w:tcMar>
            <w:vAlign w:val="center"/>
            <w:hideMark/>
          </w:tcPr>
          <w:p w14:paraId="79DD2F4E" w14:textId="77777777" w:rsidR="006379E4" w:rsidRPr="002C6B35" w:rsidRDefault="006379E4" w:rsidP="00431C28">
            <w:pPr>
              <w:keepNext/>
              <w:spacing w:line="240" w:lineRule="auto"/>
              <w:ind w:firstLine="0"/>
              <w:jc w:val="center"/>
              <w:rPr>
                <w:color w:val="FFFFFF" w:themeColor="background1"/>
                <w:lang w:val="es-ES"/>
              </w:rPr>
            </w:pPr>
            <w:r w:rsidRPr="002C6B35">
              <w:rPr>
                <w:color w:val="FFFFFF" w:themeColor="background1"/>
                <w:lang w:val="es-ES"/>
              </w:rPr>
              <w:t>timestamp [sólo si yo == 0]</w:t>
            </w:r>
          </w:p>
        </w:tc>
      </w:tr>
    </w:tbl>
    <w:p w14:paraId="2651E29B" w14:textId="5FBBE9AE" w:rsidR="00431C28" w:rsidRPr="00431C28" w:rsidRDefault="00431C28" w:rsidP="00431C28">
      <w:pPr>
        <w:pStyle w:val="Descripcin"/>
        <w:jc w:val="center"/>
        <w:rPr>
          <w:color w:val="000000" w:themeColor="text1"/>
          <w:sz w:val="24"/>
          <w:szCs w:val="24"/>
        </w:rPr>
      </w:pPr>
      <w:bookmarkStart w:id="77" w:name="_Ref416932512"/>
      <w:r w:rsidRPr="00431C28">
        <w:rPr>
          <w:color w:val="000000" w:themeColor="text1"/>
          <w:sz w:val="24"/>
          <w:szCs w:val="24"/>
        </w:rPr>
        <w:t xml:space="preserve">Figura </w:t>
      </w:r>
      <w:r w:rsidR="002306B1">
        <w:rPr>
          <w:color w:val="000000" w:themeColor="text1"/>
          <w:sz w:val="24"/>
          <w:szCs w:val="24"/>
        </w:rPr>
        <w:fldChar w:fldCharType="begin"/>
      </w:r>
      <w:r w:rsidR="002306B1">
        <w:rPr>
          <w:color w:val="000000" w:themeColor="text1"/>
          <w:sz w:val="24"/>
          <w:szCs w:val="24"/>
        </w:rPr>
        <w:instrText xml:space="preserve"> STYLEREF 1 \s </w:instrText>
      </w:r>
      <w:r w:rsidR="002306B1">
        <w:rPr>
          <w:color w:val="000000" w:themeColor="text1"/>
          <w:sz w:val="24"/>
          <w:szCs w:val="24"/>
        </w:rPr>
        <w:fldChar w:fldCharType="separate"/>
      </w:r>
      <w:r w:rsidR="002306B1">
        <w:rPr>
          <w:noProof/>
          <w:color w:val="000000" w:themeColor="text1"/>
          <w:sz w:val="24"/>
          <w:szCs w:val="24"/>
        </w:rPr>
        <w:t>2</w:t>
      </w:r>
      <w:r w:rsidR="002306B1">
        <w:rPr>
          <w:color w:val="000000" w:themeColor="text1"/>
          <w:sz w:val="24"/>
          <w:szCs w:val="24"/>
        </w:rPr>
        <w:fldChar w:fldCharType="end"/>
      </w:r>
      <w:r w:rsidR="002306B1">
        <w:rPr>
          <w:color w:val="000000" w:themeColor="text1"/>
          <w:sz w:val="24"/>
          <w:szCs w:val="24"/>
        </w:rPr>
        <w:noBreakHyphen/>
      </w:r>
      <w:r w:rsidR="002306B1">
        <w:rPr>
          <w:color w:val="000000" w:themeColor="text1"/>
          <w:sz w:val="24"/>
          <w:szCs w:val="24"/>
        </w:rPr>
        <w:fldChar w:fldCharType="begin"/>
      </w:r>
      <w:r w:rsidR="002306B1">
        <w:rPr>
          <w:color w:val="000000" w:themeColor="text1"/>
          <w:sz w:val="24"/>
          <w:szCs w:val="24"/>
        </w:rPr>
        <w:instrText xml:space="preserve"> SEQ Figura \* ARABIC \s 1 </w:instrText>
      </w:r>
      <w:r w:rsidR="002306B1">
        <w:rPr>
          <w:color w:val="000000" w:themeColor="text1"/>
          <w:sz w:val="24"/>
          <w:szCs w:val="24"/>
        </w:rPr>
        <w:fldChar w:fldCharType="separate"/>
      </w:r>
      <w:r w:rsidR="002306B1">
        <w:rPr>
          <w:noProof/>
          <w:color w:val="000000" w:themeColor="text1"/>
          <w:sz w:val="24"/>
          <w:szCs w:val="24"/>
        </w:rPr>
        <w:t>13</w:t>
      </w:r>
      <w:r w:rsidR="002306B1">
        <w:rPr>
          <w:color w:val="000000" w:themeColor="text1"/>
          <w:sz w:val="24"/>
          <w:szCs w:val="24"/>
        </w:rPr>
        <w:fldChar w:fldCharType="end"/>
      </w:r>
      <w:bookmarkEnd w:id="77"/>
      <w:r w:rsidRPr="00431C28">
        <w:rPr>
          <w:color w:val="000000" w:themeColor="text1"/>
          <w:sz w:val="24"/>
          <w:szCs w:val="24"/>
        </w:rPr>
        <w:t xml:space="preserve">. </w:t>
      </w:r>
      <w:r w:rsidRPr="00431C28">
        <w:rPr>
          <w:i w:val="0"/>
          <w:color w:val="000000" w:themeColor="text1"/>
          <w:sz w:val="24"/>
          <w:szCs w:val="24"/>
        </w:rPr>
        <w:t xml:space="preserve">Estructura del submensaje </w:t>
      </w:r>
      <w:proofErr w:type="spellStart"/>
      <w:r w:rsidRPr="00431C28">
        <w:rPr>
          <w:i w:val="0"/>
          <w:color w:val="000000" w:themeColor="text1"/>
          <w:sz w:val="24"/>
          <w:szCs w:val="24"/>
        </w:rPr>
        <w:t>InfoTimestamp</w:t>
      </w:r>
      <w:proofErr w:type="spellEnd"/>
      <w:sdt>
        <w:sdtPr>
          <w:rPr>
            <w:i w:val="0"/>
            <w:color w:val="000000" w:themeColor="text1"/>
            <w:sz w:val="24"/>
            <w:szCs w:val="24"/>
          </w:rPr>
          <w:id w:val="1484119649"/>
          <w:citation/>
        </w:sdtPr>
        <w:sdtEndPr/>
        <w:sdtContent>
          <w:r>
            <w:rPr>
              <w:i w:val="0"/>
              <w:color w:val="000000" w:themeColor="text1"/>
              <w:sz w:val="24"/>
              <w:szCs w:val="24"/>
            </w:rPr>
            <w:fldChar w:fldCharType="begin"/>
          </w:r>
          <w:r>
            <w:rPr>
              <w:i w:val="0"/>
              <w:color w:val="000000" w:themeColor="text1"/>
              <w:sz w:val="24"/>
              <w:szCs w:val="24"/>
              <w:lang w:val="es-ES"/>
            </w:rPr>
            <w:instrText xml:space="preserve"> CITATION OMG14 \l 3082 </w:instrText>
          </w:r>
          <w:r>
            <w:rPr>
              <w:i w:val="0"/>
              <w:color w:val="000000" w:themeColor="text1"/>
              <w:sz w:val="24"/>
              <w:szCs w:val="24"/>
            </w:rPr>
            <w:fldChar w:fldCharType="separate"/>
          </w:r>
          <w:r>
            <w:rPr>
              <w:i w:val="0"/>
              <w:noProof/>
              <w:color w:val="000000" w:themeColor="text1"/>
              <w:sz w:val="24"/>
              <w:szCs w:val="24"/>
              <w:lang w:val="es-ES"/>
            </w:rPr>
            <w:t xml:space="preserve"> </w:t>
          </w:r>
          <w:r w:rsidRPr="00431C28">
            <w:rPr>
              <w:noProof/>
              <w:color w:val="000000" w:themeColor="text1"/>
              <w:sz w:val="24"/>
              <w:szCs w:val="24"/>
              <w:lang w:val="es-ES"/>
            </w:rPr>
            <w:t>(OMG, 2014)</w:t>
          </w:r>
          <w:r>
            <w:rPr>
              <w:i w:val="0"/>
              <w:color w:val="000000" w:themeColor="text1"/>
              <w:sz w:val="24"/>
              <w:szCs w:val="24"/>
            </w:rPr>
            <w:fldChar w:fldCharType="end"/>
          </w:r>
        </w:sdtContent>
      </w:sdt>
    </w:p>
    <w:p w14:paraId="26AACCEC" w14:textId="77777777" w:rsidR="006379E4" w:rsidRPr="00C57139" w:rsidRDefault="006379E4" w:rsidP="006379E4">
      <w:pPr>
        <w:jc w:val="left"/>
        <w:rPr>
          <w:lang w:val="es-ES"/>
        </w:rPr>
      </w:pPr>
      <w:r w:rsidRPr="00C57139">
        <w:rPr>
          <w:lang w:val="es-ES"/>
        </w:rPr>
        <w:t> </w:t>
      </w:r>
    </w:p>
    <w:p w14:paraId="48D54A9F" w14:textId="1D7FE65A" w:rsidR="006379E4" w:rsidRPr="00C57139" w:rsidRDefault="006379E4" w:rsidP="0017650D">
      <w:pPr>
        <w:rPr>
          <w:lang w:val="es-ES"/>
        </w:rPr>
      </w:pPr>
      <w:r w:rsidRPr="00C57139">
        <w:rPr>
          <w:lang w:val="es-ES"/>
        </w:rPr>
        <w:t> Este submensaje se utiliza para enviar una fecha y hora que se aplica a los submensajes que siguen dentro del mismo mensaje.</w:t>
      </w:r>
    </w:p>
    <w:p w14:paraId="399C9C44" w14:textId="77777777" w:rsidR="006379E4" w:rsidRPr="00C57139" w:rsidRDefault="006379E4" w:rsidP="006379E4">
      <w:pPr>
        <w:jc w:val="left"/>
        <w:rPr>
          <w:lang w:val="es-ES"/>
        </w:rPr>
      </w:pPr>
      <w:r w:rsidRPr="00C57139">
        <w:rPr>
          <w:lang w:val="es-ES"/>
        </w:rPr>
        <w:t> </w:t>
      </w:r>
    </w:p>
    <w:p w14:paraId="4823AE3A" w14:textId="77777777" w:rsidR="006379E4" w:rsidRPr="00C57139" w:rsidRDefault="006379E4" w:rsidP="00447E32">
      <w:pPr>
        <w:pStyle w:val="Ttulo4"/>
        <w:rPr>
          <w:lang w:val="es-ES"/>
        </w:rPr>
      </w:pPr>
      <w:r w:rsidRPr="00C57139">
        <w:rPr>
          <w:lang w:val="es-ES"/>
        </w:rPr>
        <w:t>Banderas en el encabezado de submensaje</w:t>
      </w:r>
    </w:p>
    <w:p w14:paraId="1BDFB287" w14:textId="77777777" w:rsidR="006379E4" w:rsidRPr="00C57139" w:rsidRDefault="006379E4" w:rsidP="0017650D">
      <w:pPr>
        <w:rPr>
          <w:lang w:val="es-ES"/>
        </w:rPr>
      </w:pPr>
      <w:r w:rsidRPr="00C57139">
        <w:rPr>
          <w:lang w:val="es-ES"/>
        </w:rPr>
        <w:t xml:space="preserve">El </w:t>
      </w:r>
      <w:proofErr w:type="spellStart"/>
      <w:r w:rsidRPr="00C57139">
        <w:rPr>
          <w:b/>
          <w:bCs/>
          <w:lang w:val="es-ES"/>
        </w:rPr>
        <w:t>EndiannessFlag</w:t>
      </w:r>
      <w:proofErr w:type="spellEnd"/>
      <w:r w:rsidRPr="00C57139">
        <w:rPr>
          <w:lang w:val="es-ES"/>
        </w:rPr>
        <w:t>, aparecen en las banderas de cabecera submensaje e indica el orden de bits.</w:t>
      </w:r>
    </w:p>
    <w:p w14:paraId="6FD09525" w14:textId="77777777" w:rsidR="006379E4" w:rsidRPr="00C57139" w:rsidRDefault="006379E4" w:rsidP="0017650D">
      <w:pPr>
        <w:rPr>
          <w:lang w:val="es-ES"/>
        </w:rPr>
      </w:pPr>
      <w:r w:rsidRPr="00C57139">
        <w:rPr>
          <w:lang w:val="es-ES"/>
        </w:rPr>
        <w:t xml:space="preserve">La </w:t>
      </w:r>
      <w:proofErr w:type="spellStart"/>
      <w:r w:rsidRPr="00C57139">
        <w:rPr>
          <w:b/>
          <w:bCs/>
          <w:lang w:val="es-ES"/>
        </w:rPr>
        <w:t>InvalidateFlag</w:t>
      </w:r>
      <w:proofErr w:type="spellEnd"/>
      <w:r w:rsidRPr="00C57139">
        <w:rPr>
          <w:lang w:val="es-ES"/>
        </w:rPr>
        <w:t>, indica si submensajes posteriores deben considerarse como una marca de tiempo o no.</w:t>
      </w:r>
    </w:p>
    <w:p w14:paraId="2FF69DCF" w14:textId="77777777" w:rsidR="006379E4" w:rsidRPr="00C57139" w:rsidRDefault="006379E4" w:rsidP="0017650D">
      <w:pPr>
        <w:rPr>
          <w:lang w:val="es-ES"/>
        </w:rPr>
      </w:pPr>
      <w:r w:rsidRPr="00C57139">
        <w:rPr>
          <w:lang w:val="es-ES"/>
        </w:rPr>
        <w:t xml:space="preserve">El </w:t>
      </w:r>
      <w:proofErr w:type="spellStart"/>
      <w:r w:rsidRPr="00C57139">
        <w:rPr>
          <w:lang w:val="es-ES"/>
        </w:rPr>
        <w:t>InvalidateFlag</w:t>
      </w:r>
      <w:proofErr w:type="spellEnd"/>
      <w:r w:rsidRPr="00C57139">
        <w:rPr>
          <w:lang w:val="es-ES"/>
        </w:rPr>
        <w:t xml:space="preserve"> se representa con el literal 'I'. Yo = 0 significa que el </w:t>
      </w:r>
      <w:proofErr w:type="spellStart"/>
      <w:r w:rsidRPr="00C57139">
        <w:rPr>
          <w:lang w:val="es-ES"/>
        </w:rPr>
        <w:t>InfoTimestamp</w:t>
      </w:r>
      <w:proofErr w:type="spellEnd"/>
      <w:r w:rsidRPr="00C57139">
        <w:rPr>
          <w:lang w:val="es-ES"/>
        </w:rPr>
        <w:t xml:space="preserve"> también incluye una marca de tiempo. Yo = 1 significa submensajes posteriores no deben considerarse que tienen una marca de tiempo válida.</w:t>
      </w:r>
    </w:p>
    <w:p w14:paraId="2310E14C" w14:textId="77777777" w:rsidR="006379E4" w:rsidRPr="00C57139" w:rsidRDefault="006379E4" w:rsidP="00447E32">
      <w:pPr>
        <w:pStyle w:val="Ttulo4"/>
        <w:rPr>
          <w:lang w:val="es-ES"/>
        </w:rPr>
      </w:pPr>
      <w:r w:rsidRPr="00C57139">
        <w:rPr>
          <w:lang w:val="es-ES"/>
        </w:rPr>
        <w:t>Otros elementos en el encabezado de submensaje</w:t>
      </w:r>
    </w:p>
    <w:p w14:paraId="599FE4F1" w14:textId="77777777" w:rsidR="006379E4" w:rsidRPr="00C57139" w:rsidRDefault="006379E4" w:rsidP="0017650D">
      <w:pPr>
        <w:rPr>
          <w:lang w:val="es-ES"/>
        </w:rPr>
      </w:pPr>
      <w:r w:rsidRPr="00C57139">
        <w:rPr>
          <w:lang w:val="es-ES"/>
        </w:rPr>
        <w:t xml:space="preserve">El </w:t>
      </w:r>
      <w:r w:rsidRPr="00C57139">
        <w:rPr>
          <w:b/>
          <w:bCs/>
          <w:lang w:val="es-ES"/>
        </w:rPr>
        <w:t>timestamp</w:t>
      </w:r>
      <w:r w:rsidRPr="00C57139">
        <w:rPr>
          <w:lang w:val="es-ES"/>
        </w:rPr>
        <w:t xml:space="preserve">, presente solamente si el </w:t>
      </w:r>
      <w:proofErr w:type="spellStart"/>
      <w:r w:rsidRPr="00C57139">
        <w:rPr>
          <w:lang w:val="es-ES"/>
        </w:rPr>
        <w:t>InvalidateFlag</w:t>
      </w:r>
      <w:proofErr w:type="spellEnd"/>
      <w:r w:rsidRPr="00C57139">
        <w:rPr>
          <w:lang w:val="es-ES"/>
        </w:rPr>
        <w:t xml:space="preserve"> no se encuentra en la cabecera. Contiene la fecha y hora que debe utilizarse para interpretar los submensajes posteriores.</w:t>
      </w:r>
    </w:p>
    <w:p w14:paraId="661EE490" w14:textId="77777777" w:rsidR="006379E4" w:rsidRPr="00C57139" w:rsidRDefault="006379E4" w:rsidP="006379E4">
      <w:pPr>
        <w:jc w:val="left"/>
        <w:rPr>
          <w:lang w:val="es-ES"/>
        </w:rPr>
      </w:pPr>
      <w:r w:rsidRPr="00C57139">
        <w:rPr>
          <w:lang w:val="es-ES"/>
        </w:rPr>
        <w:t> </w:t>
      </w:r>
    </w:p>
    <w:p w14:paraId="4A33618C" w14:textId="77777777" w:rsidR="006379E4" w:rsidRPr="00C57139" w:rsidRDefault="006379E4" w:rsidP="00447E32">
      <w:pPr>
        <w:pStyle w:val="Ttulo4"/>
        <w:rPr>
          <w:lang w:val="es-ES"/>
        </w:rPr>
      </w:pPr>
      <w:r w:rsidRPr="00C57139">
        <w:rPr>
          <w:lang w:val="es-ES"/>
        </w:rPr>
        <w:lastRenderedPageBreak/>
        <w:t>Validez</w:t>
      </w:r>
    </w:p>
    <w:p w14:paraId="30320DA7" w14:textId="77777777" w:rsidR="006379E4" w:rsidRPr="00C57139" w:rsidRDefault="006379E4" w:rsidP="0017650D">
      <w:pPr>
        <w:rPr>
          <w:lang w:val="es-ES"/>
        </w:rPr>
      </w:pPr>
      <w:r w:rsidRPr="00C57139">
        <w:rPr>
          <w:lang w:val="es-ES"/>
        </w:rPr>
        <w:t>Este submensaje es inválida cuando cualquiera de las siguientes es verdadera:</w:t>
      </w:r>
    </w:p>
    <w:p w14:paraId="0B4298B0"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proofErr w:type="spellStart"/>
      <w:r w:rsidRPr="00C57139">
        <w:rPr>
          <w:lang w:val="es-ES"/>
        </w:rPr>
        <w:t>submessageLength</w:t>
      </w:r>
      <w:proofErr w:type="spellEnd"/>
      <w:r w:rsidRPr="00C57139">
        <w:rPr>
          <w:lang w:val="es-ES"/>
        </w:rPr>
        <w:t xml:space="preserve"> en el encabezado de submensaje es demasiado pequeño.</w:t>
      </w:r>
    </w:p>
    <w:p w14:paraId="14E84353" w14:textId="77777777" w:rsidR="006379E4" w:rsidRPr="00C57139" w:rsidRDefault="006379E4" w:rsidP="00447E32">
      <w:pPr>
        <w:pStyle w:val="Ttulo4"/>
        <w:rPr>
          <w:lang w:val="es-ES"/>
        </w:rPr>
      </w:pPr>
      <w:r w:rsidRPr="00C57139">
        <w:rPr>
          <w:lang w:val="es-ES"/>
        </w:rPr>
        <w:t>Cambio en el estado del receptor</w:t>
      </w:r>
    </w:p>
    <w:p w14:paraId="2D6B8126" w14:textId="77777777" w:rsidR="006379E4" w:rsidRPr="00AA3AA6" w:rsidRDefault="006379E4" w:rsidP="002C09B4">
      <w:pPr>
        <w:rPr>
          <w:lang w:val="en-US"/>
        </w:rPr>
      </w:pPr>
      <w:proofErr w:type="gramStart"/>
      <w:r w:rsidRPr="00AA3AA6">
        <w:rPr>
          <w:lang w:val="en-US"/>
        </w:rPr>
        <w:t>if</w:t>
      </w:r>
      <w:proofErr w:type="gramEnd"/>
      <w:r w:rsidRPr="00AA3AA6">
        <w:rPr>
          <w:lang w:val="en-US"/>
        </w:rPr>
        <w:t xml:space="preserve"> (!.</w:t>
      </w:r>
      <w:proofErr w:type="spellStart"/>
      <w:r w:rsidRPr="00AA3AA6">
        <w:rPr>
          <w:lang w:val="en-US"/>
        </w:rPr>
        <w:t>InfoTimestamp.InvalidateFlag</w:t>
      </w:r>
      <w:proofErr w:type="spellEnd"/>
      <w:r w:rsidRPr="00AA3AA6">
        <w:rPr>
          <w:lang w:val="en-US"/>
        </w:rPr>
        <w:t>) {</w:t>
      </w:r>
      <w:proofErr w:type="spellStart"/>
      <w:r w:rsidRPr="00AA3AA6">
        <w:rPr>
          <w:lang w:val="en-US"/>
        </w:rPr>
        <w:t>Receiver.haveTimestamp</w:t>
      </w:r>
      <w:proofErr w:type="spellEnd"/>
      <w:r w:rsidRPr="00AA3AA6">
        <w:rPr>
          <w:lang w:val="en-US"/>
        </w:rPr>
        <w:t xml:space="preserve"> = true </w:t>
      </w:r>
      <w:proofErr w:type="spellStart"/>
      <w:r w:rsidRPr="00AA3AA6">
        <w:rPr>
          <w:lang w:val="en-US"/>
        </w:rPr>
        <w:t>Receiver.timestamp</w:t>
      </w:r>
      <w:proofErr w:type="spellEnd"/>
      <w:r w:rsidRPr="00AA3AA6">
        <w:rPr>
          <w:lang w:val="en-US"/>
        </w:rPr>
        <w:t xml:space="preserve"> = </w:t>
      </w:r>
      <w:proofErr w:type="spellStart"/>
      <w:r w:rsidRPr="00AA3AA6">
        <w:rPr>
          <w:lang w:val="en-US"/>
        </w:rPr>
        <w:t>InfoTimestamp.timestamp</w:t>
      </w:r>
      <w:proofErr w:type="spellEnd"/>
      <w:r w:rsidRPr="00AA3AA6">
        <w:rPr>
          <w:lang w:val="en-US"/>
        </w:rPr>
        <w:t xml:space="preserve">} </w:t>
      </w:r>
      <w:proofErr w:type="spellStart"/>
      <w:r w:rsidRPr="00AA3AA6">
        <w:rPr>
          <w:lang w:val="en-US"/>
        </w:rPr>
        <w:t>más</w:t>
      </w:r>
      <w:proofErr w:type="spellEnd"/>
      <w:r w:rsidRPr="00AA3AA6">
        <w:rPr>
          <w:lang w:val="en-US"/>
        </w:rPr>
        <w:t xml:space="preserve"> {</w:t>
      </w:r>
      <w:proofErr w:type="spellStart"/>
      <w:r w:rsidRPr="00AA3AA6">
        <w:rPr>
          <w:lang w:val="en-US"/>
        </w:rPr>
        <w:t>Receiver.haveTimestamp</w:t>
      </w:r>
      <w:proofErr w:type="spellEnd"/>
      <w:r w:rsidRPr="00AA3AA6">
        <w:rPr>
          <w:lang w:val="en-US"/>
        </w:rPr>
        <w:t xml:space="preserve"> = false}</w:t>
      </w:r>
    </w:p>
    <w:p w14:paraId="104658E9" w14:textId="77777777" w:rsidR="006379E4" w:rsidRPr="00C57139" w:rsidRDefault="006379E4" w:rsidP="00447E32">
      <w:pPr>
        <w:pStyle w:val="Ttulo4"/>
        <w:rPr>
          <w:lang w:val="es-ES"/>
        </w:rPr>
      </w:pPr>
      <w:bookmarkStart w:id="78" w:name="h.apw61e25i078"/>
      <w:bookmarkEnd w:id="78"/>
      <w:r w:rsidRPr="00C57139">
        <w:rPr>
          <w:lang w:val="es-ES"/>
        </w:rPr>
        <w:t>Interpretación lógica</w:t>
      </w:r>
    </w:p>
    <w:p w14:paraId="75CDAEC5" w14:textId="77777777" w:rsidR="006379E4" w:rsidRPr="00C57139" w:rsidRDefault="006379E4" w:rsidP="006379E4">
      <w:pPr>
        <w:ind w:firstLine="0"/>
        <w:jc w:val="left"/>
        <w:rPr>
          <w:lang w:val="es-ES"/>
        </w:rPr>
      </w:pPr>
      <w:r w:rsidRPr="00C57139">
        <w:rPr>
          <w:lang w:val="es-ES"/>
        </w:rPr>
        <w:t>Ninguno</w:t>
      </w:r>
    </w:p>
    <w:p w14:paraId="0245085F" w14:textId="77777777" w:rsidR="00FE05C9" w:rsidRPr="00C57139" w:rsidRDefault="006379E4" w:rsidP="00FE05C9">
      <w:pPr>
        <w:pStyle w:val="Ttulo5"/>
        <w:jc w:val="left"/>
        <w:rPr>
          <w:lang w:val="es-ES"/>
        </w:rPr>
      </w:pPr>
      <w:r w:rsidRPr="00C57139">
        <w:rPr>
          <w:lang w:val="es-ES"/>
        </w:rPr>
        <w:t> </w:t>
      </w:r>
      <w:r w:rsidR="00FE05C9" w:rsidRPr="00C57139">
        <w:rPr>
          <w:lang w:val="es-ES"/>
        </w:rPr>
        <w:t>  </w:t>
      </w:r>
      <w:r w:rsidR="00FE05C9">
        <w:rPr>
          <w:lang w:val="es-ES"/>
        </w:rPr>
        <w:t>Ejemplo</w:t>
      </w:r>
    </w:p>
    <w:p w14:paraId="2D5ECDE0" w14:textId="77777777" w:rsidR="00FE05C9" w:rsidRPr="00C57139" w:rsidRDefault="00FE05C9" w:rsidP="00FE05C9">
      <w:pPr>
        <w:rPr>
          <w:lang w:val="es-ES"/>
        </w:rPr>
      </w:pPr>
      <w:r>
        <w:rPr>
          <w:noProof/>
          <w:lang w:eastAsia="es-EC"/>
        </w:rPr>
        <w:drawing>
          <wp:inline distT="0" distB="0" distL="0" distR="0" wp14:anchorId="6A632B48" wp14:editId="58A33866">
            <wp:extent cx="5072712" cy="208597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14188" r="46660" b="46798"/>
                    <a:stretch/>
                  </pic:blipFill>
                  <pic:spPr bwMode="auto">
                    <a:xfrm>
                      <a:off x="0" y="0"/>
                      <a:ext cx="5078445" cy="2088333"/>
                    </a:xfrm>
                    <a:prstGeom prst="rect">
                      <a:avLst/>
                    </a:prstGeom>
                    <a:ln>
                      <a:noFill/>
                    </a:ln>
                    <a:extLst>
                      <a:ext uri="{53640926-AAD7-44D8-BBD7-CCE9431645EC}">
                        <a14:shadowObscured xmlns:a14="http://schemas.microsoft.com/office/drawing/2010/main"/>
                      </a:ext>
                    </a:extLst>
                  </pic:spPr>
                </pic:pic>
              </a:graphicData>
            </a:graphic>
          </wp:inline>
        </w:drawing>
      </w:r>
    </w:p>
    <w:p w14:paraId="290CC80C" w14:textId="77777777" w:rsidR="00FE05C9" w:rsidRPr="00C02F49" w:rsidRDefault="00FE05C9" w:rsidP="00FE05C9">
      <w:pPr>
        <w:rPr>
          <w:lang w:val="es-ES"/>
        </w:rPr>
      </w:pPr>
      <w:r w:rsidRPr="5D269342">
        <w:rPr>
          <w:lang w:val="es-ES"/>
        </w:rPr>
        <w:t>  </w:t>
      </w:r>
      <w:r w:rsidRPr="00C02F49">
        <w:rPr>
          <w:lang w:val="es-ES"/>
        </w:rPr>
        <w:t xml:space="preserve">Una explicación del uso del </w:t>
      </w:r>
      <w:proofErr w:type="spellStart"/>
      <w:r w:rsidRPr="00C02F49">
        <w:rPr>
          <w:lang w:val="es-ES"/>
        </w:rPr>
        <w:t>InfoTimeStamp</w:t>
      </w:r>
      <w:proofErr w:type="spellEnd"/>
      <w:r w:rsidRPr="00C02F49">
        <w:rPr>
          <w:lang w:val="es-ES"/>
        </w:rPr>
        <w:t xml:space="preserve"> ha sido </w:t>
      </w:r>
      <w:proofErr w:type="gramStart"/>
      <w:r w:rsidRPr="00C02F49">
        <w:rPr>
          <w:lang w:val="es-ES"/>
        </w:rPr>
        <w:t>descrito</w:t>
      </w:r>
      <w:proofErr w:type="gramEnd"/>
      <w:r w:rsidRPr="00C02F49">
        <w:rPr>
          <w:lang w:val="es-ES"/>
        </w:rPr>
        <w:t xml:space="preserve"> dentro del ejemplo 2 en la sección de ejemplos de RTPS</w:t>
      </w:r>
    </w:p>
    <w:p w14:paraId="6EB6AA62" w14:textId="77777777" w:rsidR="006379E4" w:rsidRDefault="006379E4" w:rsidP="006379E4">
      <w:pPr>
        <w:jc w:val="left"/>
        <w:rPr>
          <w:lang w:val="es-ES"/>
        </w:rPr>
      </w:pPr>
    </w:p>
    <w:p w14:paraId="4968D8DE" w14:textId="77777777" w:rsidR="00FE05C9" w:rsidRDefault="00FE05C9" w:rsidP="006379E4">
      <w:pPr>
        <w:jc w:val="left"/>
        <w:rPr>
          <w:lang w:val="es-ES"/>
        </w:rPr>
      </w:pPr>
    </w:p>
    <w:p w14:paraId="56549C2E" w14:textId="77777777" w:rsidR="00FE05C9" w:rsidRDefault="00FE05C9" w:rsidP="006379E4">
      <w:pPr>
        <w:jc w:val="left"/>
        <w:rPr>
          <w:lang w:val="es-ES"/>
        </w:rPr>
      </w:pPr>
    </w:p>
    <w:p w14:paraId="06F88142" w14:textId="77777777" w:rsidR="00FE05C9" w:rsidRDefault="00FE05C9" w:rsidP="006379E4">
      <w:pPr>
        <w:jc w:val="left"/>
        <w:rPr>
          <w:lang w:val="es-ES"/>
        </w:rPr>
      </w:pPr>
    </w:p>
    <w:p w14:paraId="06836DB6" w14:textId="77777777" w:rsidR="00FE05C9" w:rsidRDefault="00FE05C9" w:rsidP="006379E4">
      <w:pPr>
        <w:jc w:val="left"/>
        <w:rPr>
          <w:lang w:val="es-ES"/>
        </w:rPr>
      </w:pPr>
    </w:p>
    <w:p w14:paraId="7B14A373" w14:textId="77777777" w:rsidR="00FE05C9" w:rsidRDefault="00FE05C9" w:rsidP="006379E4">
      <w:pPr>
        <w:jc w:val="left"/>
        <w:rPr>
          <w:lang w:val="es-ES"/>
        </w:rPr>
      </w:pPr>
    </w:p>
    <w:p w14:paraId="61CF65CA" w14:textId="77777777" w:rsidR="00FE05C9" w:rsidRPr="00C57139" w:rsidRDefault="00FE05C9" w:rsidP="006379E4">
      <w:pPr>
        <w:jc w:val="left"/>
        <w:rPr>
          <w:lang w:val="es-ES"/>
        </w:rPr>
      </w:pPr>
    </w:p>
    <w:p w14:paraId="70B36450" w14:textId="6E7F4BDD" w:rsidR="006379E4" w:rsidRDefault="006379E4" w:rsidP="00447E32">
      <w:pPr>
        <w:pStyle w:val="Ttulo3"/>
        <w:rPr>
          <w:lang w:val="es-ES"/>
        </w:rPr>
      </w:pPr>
      <w:bookmarkStart w:id="79" w:name="_Toc410813015"/>
      <w:proofErr w:type="spellStart"/>
      <w:r w:rsidRPr="00C57139">
        <w:rPr>
          <w:lang w:val="es-ES"/>
        </w:rPr>
        <w:lastRenderedPageBreak/>
        <w:t>NackFrag</w:t>
      </w:r>
      <w:r w:rsidR="00447E32">
        <w:rPr>
          <w:lang w:val="es-ES"/>
        </w:rPr>
        <w:t>Submessag</w:t>
      </w:r>
      <w:r w:rsidRPr="00C57139">
        <w:rPr>
          <w:lang w:val="es-ES"/>
        </w:rPr>
        <w:t>e</w:t>
      </w:r>
      <w:bookmarkEnd w:id="79"/>
      <w:proofErr w:type="spellEnd"/>
    </w:p>
    <w:p w14:paraId="06C06F9A" w14:textId="6D85FB75" w:rsidR="00431C28" w:rsidRPr="00FE6172" w:rsidRDefault="00431C28" w:rsidP="00431C28">
      <w:pPr>
        <w:rPr>
          <w:lang w:val="es-ES"/>
        </w:rPr>
      </w:pPr>
      <w:r w:rsidRPr="00FE6172">
        <w:rPr>
          <w:lang w:val="es-ES"/>
        </w:rPr>
        <w:t xml:space="preserve">En la </w:t>
      </w:r>
      <w:r w:rsidR="00FE6172">
        <w:rPr>
          <w:lang w:val="es-ES"/>
        </w:rPr>
        <w:fldChar w:fldCharType="begin"/>
      </w:r>
      <w:r w:rsidR="00FE6172">
        <w:rPr>
          <w:lang w:val="es-ES"/>
        </w:rPr>
        <w:instrText xml:space="preserve"> REF _Ref416932692 \h </w:instrText>
      </w:r>
      <w:r w:rsidR="00FE6172">
        <w:rPr>
          <w:lang w:val="es-ES"/>
        </w:rPr>
      </w:r>
      <w:r w:rsidR="00FE6172">
        <w:rPr>
          <w:lang w:val="es-ES"/>
        </w:rPr>
        <w:fldChar w:fldCharType="separate"/>
      </w:r>
      <w:r w:rsidR="00FE6172" w:rsidRPr="00FE6172">
        <w:rPr>
          <w:color w:val="000000" w:themeColor="text1"/>
        </w:rPr>
        <w:t xml:space="preserve">Figura </w:t>
      </w:r>
      <w:r w:rsidR="00FE6172" w:rsidRPr="00FE6172">
        <w:rPr>
          <w:noProof/>
          <w:color w:val="000000" w:themeColor="text1"/>
        </w:rPr>
        <w:t>2</w:t>
      </w:r>
      <w:r w:rsidR="00FE6172" w:rsidRPr="00FE6172">
        <w:rPr>
          <w:color w:val="000000" w:themeColor="text1"/>
        </w:rPr>
        <w:noBreakHyphen/>
      </w:r>
      <w:r w:rsidR="00FE6172" w:rsidRPr="00FE6172">
        <w:rPr>
          <w:noProof/>
          <w:color w:val="000000" w:themeColor="text1"/>
        </w:rPr>
        <w:t>14</w:t>
      </w:r>
      <w:r w:rsidR="00FE6172">
        <w:rPr>
          <w:lang w:val="es-ES"/>
        </w:rPr>
        <w:fldChar w:fldCharType="end"/>
      </w:r>
      <w:r w:rsidR="00FE6172">
        <w:rPr>
          <w:lang w:val="es-ES"/>
        </w:rPr>
        <w:t xml:space="preserve"> </w:t>
      </w:r>
      <w:r w:rsidRPr="00FE6172">
        <w:rPr>
          <w:lang w:val="es-ES"/>
        </w:rPr>
        <w:t>se muestra la estructura del submensaje</w:t>
      </w:r>
      <w:r w:rsidR="00FE6172">
        <w:rPr>
          <w:lang w:val="es-ES"/>
        </w:rPr>
        <w:t xml:space="preserve"> </w:t>
      </w:r>
      <w:proofErr w:type="spellStart"/>
      <w:r w:rsidR="00FE6172">
        <w:rPr>
          <w:lang w:val="es-ES"/>
        </w:rPr>
        <w:t>NackFrag</w:t>
      </w:r>
      <w:proofErr w:type="spellEnd"/>
      <w:r w:rsidR="00FE6172">
        <w:rPr>
          <w:lang w:val="es-ES"/>
        </w:rPr>
        <w:t xml:space="preserve">. </w:t>
      </w:r>
    </w:p>
    <w:p w14:paraId="2D1C54DD"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5"/>
        <w:gridCol w:w="404"/>
        <w:gridCol w:w="404"/>
        <w:gridCol w:w="404"/>
        <w:gridCol w:w="404"/>
        <w:gridCol w:w="404"/>
        <w:gridCol w:w="404"/>
        <w:gridCol w:w="437"/>
        <w:gridCol w:w="436"/>
        <w:gridCol w:w="3683"/>
      </w:tblGrid>
      <w:tr w:rsidR="002C6B35" w:rsidRPr="002C6B35" w14:paraId="79F151CB"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32F0693E"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SubmessageId</w:t>
            </w:r>
            <w:proofErr w:type="spellEnd"/>
          </w:p>
          <w:p w14:paraId="4C0249E3"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NACK_FRAG</w:t>
            </w:r>
          </w:p>
        </w:tc>
        <w:tc>
          <w:tcPr>
            <w:tcW w:w="390" w:type="dxa"/>
            <w:shd w:val="clear" w:color="auto" w:fill="E36C09"/>
            <w:tcMar>
              <w:top w:w="0" w:type="dxa"/>
              <w:left w:w="115" w:type="dxa"/>
              <w:bottom w:w="0" w:type="dxa"/>
              <w:right w:w="115" w:type="dxa"/>
            </w:tcMar>
            <w:vAlign w:val="center"/>
            <w:hideMark/>
          </w:tcPr>
          <w:p w14:paraId="0ED9658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w:t>
            </w:r>
          </w:p>
          <w:p w14:paraId="4519B521"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064683D7"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5A3C8235"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5E5C0072"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0A8A036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6BB19F7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1840A880"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038CF691"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w:t>
            </w:r>
          </w:p>
        </w:tc>
        <w:tc>
          <w:tcPr>
            <w:tcW w:w="3748" w:type="dxa"/>
            <w:shd w:val="clear" w:color="auto" w:fill="9BBB59"/>
            <w:tcMar>
              <w:top w:w="0" w:type="dxa"/>
              <w:left w:w="115" w:type="dxa"/>
              <w:bottom w:w="0" w:type="dxa"/>
              <w:right w:w="115" w:type="dxa"/>
            </w:tcMar>
            <w:vAlign w:val="center"/>
            <w:hideMark/>
          </w:tcPr>
          <w:p w14:paraId="51DBD7C4"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octectsToNextHeader</w:t>
            </w:r>
            <w:proofErr w:type="spellEnd"/>
          </w:p>
        </w:tc>
      </w:tr>
      <w:tr w:rsidR="002C6B35" w:rsidRPr="002C6B35" w14:paraId="3E503FCB" w14:textId="77777777" w:rsidTr="002C6B35">
        <w:trPr>
          <w:trHeight w:val="560"/>
          <w:jc w:val="center"/>
        </w:trPr>
        <w:tc>
          <w:tcPr>
            <w:tcW w:w="9017" w:type="dxa"/>
            <w:gridSpan w:val="10"/>
            <w:shd w:val="clear" w:color="auto" w:fill="31849B"/>
            <w:tcMar>
              <w:top w:w="0" w:type="dxa"/>
              <w:left w:w="115" w:type="dxa"/>
              <w:bottom w:w="0" w:type="dxa"/>
              <w:right w:w="115" w:type="dxa"/>
            </w:tcMar>
            <w:vAlign w:val="center"/>
            <w:hideMark/>
          </w:tcPr>
          <w:p w14:paraId="39DBBF8C"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readerId</w:t>
            </w:r>
            <w:proofErr w:type="spellEnd"/>
          </w:p>
        </w:tc>
      </w:tr>
      <w:tr w:rsidR="002C6B35" w:rsidRPr="002C6B35" w14:paraId="0F311B9D" w14:textId="77777777" w:rsidTr="002C6B35">
        <w:trPr>
          <w:trHeight w:val="560"/>
          <w:jc w:val="center"/>
        </w:trPr>
        <w:tc>
          <w:tcPr>
            <w:tcW w:w="9017" w:type="dxa"/>
            <w:gridSpan w:val="10"/>
            <w:shd w:val="clear" w:color="auto" w:fill="31849B"/>
            <w:tcMar>
              <w:top w:w="0" w:type="dxa"/>
              <w:left w:w="115" w:type="dxa"/>
              <w:bottom w:w="0" w:type="dxa"/>
              <w:right w:w="115" w:type="dxa"/>
            </w:tcMar>
            <w:vAlign w:val="center"/>
            <w:hideMark/>
          </w:tcPr>
          <w:p w14:paraId="27AC11BC"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writerId</w:t>
            </w:r>
            <w:proofErr w:type="spellEnd"/>
          </w:p>
        </w:tc>
      </w:tr>
      <w:tr w:rsidR="002C6B35" w:rsidRPr="002C6B35" w14:paraId="29F5A8B0" w14:textId="77777777" w:rsidTr="002C6B35">
        <w:trPr>
          <w:trHeight w:val="560"/>
          <w:jc w:val="center"/>
        </w:trPr>
        <w:tc>
          <w:tcPr>
            <w:tcW w:w="9017" w:type="dxa"/>
            <w:gridSpan w:val="10"/>
            <w:shd w:val="clear" w:color="auto" w:fill="31849B"/>
            <w:tcMar>
              <w:top w:w="0" w:type="dxa"/>
              <w:left w:w="115" w:type="dxa"/>
              <w:bottom w:w="0" w:type="dxa"/>
              <w:right w:w="115" w:type="dxa"/>
            </w:tcMar>
            <w:vAlign w:val="center"/>
            <w:hideMark/>
          </w:tcPr>
          <w:p w14:paraId="69FCFFFE"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writerSN</w:t>
            </w:r>
            <w:proofErr w:type="spellEnd"/>
          </w:p>
        </w:tc>
      </w:tr>
      <w:tr w:rsidR="002C6B35" w:rsidRPr="002C6B35" w14:paraId="6FA9F968" w14:textId="77777777" w:rsidTr="002C6B35">
        <w:trPr>
          <w:trHeight w:val="560"/>
          <w:jc w:val="center"/>
        </w:trPr>
        <w:tc>
          <w:tcPr>
            <w:tcW w:w="9017" w:type="dxa"/>
            <w:gridSpan w:val="10"/>
            <w:shd w:val="clear" w:color="auto" w:fill="31849B"/>
            <w:tcMar>
              <w:top w:w="0" w:type="dxa"/>
              <w:left w:w="115" w:type="dxa"/>
              <w:bottom w:w="0" w:type="dxa"/>
              <w:right w:w="115" w:type="dxa"/>
            </w:tcMar>
            <w:vAlign w:val="center"/>
            <w:hideMark/>
          </w:tcPr>
          <w:p w14:paraId="5055339D"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fragmentNumberState</w:t>
            </w:r>
            <w:proofErr w:type="spellEnd"/>
          </w:p>
        </w:tc>
      </w:tr>
      <w:tr w:rsidR="002C6B35" w:rsidRPr="002C6B35" w14:paraId="1EE8C62B" w14:textId="77777777" w:rsidTr="002C6B35">
        <w:trPr>
          <w:trHeight w:val="560"/>
          <w:jc w:val="center"/>
        </w:trPr>
        <w:tc>
          <w:tcPr>
            <w:tcW w:w="9017" w:type="dxa"/>
            <w:gridSpan w:val="10"/>
            <w:shd w:val="clear" w:color="auto" w:fill="31849B"/>
            <w:tcMar>
              <w:top w:w="0" w:type="dxa"/>
              <w:left w:w="115" w:type="dxa"/>
              <w:bottom w:w="0" w:type="dxa"/>
              <w:right w:w="115" w:type="dxa"/>
            </w:tcMar>
            <w:vAlign w:val="center"/>
            <w:hideMark/>
          </w:tcPr>
          <w:p w14:paraId="66D1EFC8" w14:textId="77777777" w:rsidR="006379E4" w:rsidRPr="002C6B35" w:rsidRDefault="006379E4" w:rsidP="00FE6172">
            <w:pPr>
              <w:keepNext/>
              <w:spacing w:line="240" w:lineRule="auto"/>
              <w:ind w:firstLine="0"/>
              <w:jc w:val="center"/>
              <w:rPr>
                <w:color w:val="FFFFFF" w:themeColor="background1"/>
                <w:lang w:val="es-ES"/>
              </w:rPr>
            </w:pPr>
            <w:r w:rsidRPr="002C6B35">
              <w:rPr>
                <w:color w:val="FFFFFF" w:themeColor="background1"/>
                <w:lang w:val="es-ES"/>
              </w:rPr>
              <w:t>Contador</w:t>
            </w:r>
          </w:p>
        </w:tc>
      </w:tr>
    </w:tbl>
    <w:p w14:paraId="0A6C0FB0" w14:textId="2312E1C0" w:rsidR="00FE6172" w:rsidRPr="00FE6172" w:rsidRDefault="00FE6172">
      <w:pPr>
        <w:pStyle w:val="Descripcin"/>
        <w:rPr>
          <w:color w:val="000000" w:themeColor="text1"/>
          <w:sz w:val="24"/>
          <w:szCs w:val="24"/>
        </w:rPr>
      </w:pPr>
      <w:bookmarkStart w:id="80" w:name="_Ref416932692"/>
      <w:r w:rsidRPr="00FE6172">
        <w:rPr>
          <w:color w:val="000000" w:themeColor="text1"/>
          <w:sz w:val="24"/>
          <w:szCs w:val="24"/>
        </w:rPr>
        <w:t xml:space="preserve">Figura </w:t>
      </w:r>
      <w:r w:rsidR="002306B1">
        <w:rPr>
          <w:color w:val="000000" w:themeColor="text1"/>
          <w:sz w:val="24"/>
          <w:szCs w:val="24"/>
        </w:rPr>
        <w:fldChar w:fldCharType="begin"/>
      </w:r>
      <w:r w:rsidR="002306B1">
        <w:rPr>
          <w:color w:val="000000" w:themeColor="text1"/>
          <w:sz w:val="24"/>
          <w:szCs w:val="24"/>
        </w:rPr>
        <w:instrText xml:space="preserve"> STYLEREF 1 \s </w:instrText>
      </w:r>
      <w:r w:rsidR="002306B1">
        <w:rPr>
          <w:color w:val="000000" w:themeColor="text1"/>
          <w:sz w:val="24"/>
          <w:szCs w:val="24"/>
        </w:rPr>
        <w:fldChar w:fldCharType="separate"/>
      </w:r>
      <w:r w:rsidR="002306B1">
        <w:rPr>
          <w:noProof/>
          <w:color w:val="000000" w:themeColor="text1"/>
          <w:sz w:val="24"/>
          <w:szCs w:val="24"/>
        </w:rPr>
        <w:t>2</w:t>
      </w:r>
      <w:r w:rsidR="002306B1">
        <w:rPr>
          <w:color w:val="000000" w:themeColor="text1"/>
          <w:sz w:val="24"/>
          <w:szCs w:val="24"/>
        </w:rPr>
        <w:fldChar w:fldCharType="end"/>
      </w:r>
      <w:r w:rsidR="002306B1">
        <w:rPr>
          <w:color w:val="000000" w:themeColor="text1"/>
          <w:sz w:val="24"/>
          <w:szCs w:val="24"/>
        </w:rPr>
        <w:noBreakHyphen/>
      </w:r>
      <w:r w:rsidR="002306B1">
        <w:rPr>
          <w:color w:val="000000" w:themeColor="text1"/>
          <w:sz w:val="24"/>
          <w:szCs w:val="24"/>
        </w:rPr>
        <w:fldChar w:fldCharType="begin"/>
      </w:r>
      <w:r w:rsidR="002306B1">
        <w:rPr>
          <w:color w:val="000000" w:themeColor="text1"/>
          <w:sz w:val="24"/>
          <w:szCs w:val="24"/>
        </w:rPr>
        <w:instrText xml:space="preserve"> SEQ Figura \* ARABIC \s 1 </w:instrText>
      </w:r>
      <w:r w:rsidR="002306B1">
        <w:rPr>
          <w:color w:val="000000" w:themeColor="text1"/>
          <w:sz w:val="24"/>
          <w:szCs w:val="24"/>
        </w:rPr>
        <w:fldChar w:fldCharType="separate"/>
      </w:r>
      <w:r w:rsidR="002306B1">
        <w:rPr>
          <w:noProof/>
          <w:color w:val="000000" w:themeColor="text1"/>
          <w:sz w:val="24"/>
          <w:szCs w:val="24"/>
        </w:rPr>
        <w:t>14</w:t>
      </w:r>
      <w:r w:rsidR="002306B1">
        <w:rPr>
          <w:color w:val="000000" w:themeColor="text1"/>
          <w:sz w:val="24"/>
          <w:szCs w:val="24"/>
        </w:rPr>
        <w:fldChar w:fldCharType="end"/>
      </w:r>
      <w:bookmarkEnd w:id="80"/>
      <w:r w:rsidRPr="00FE6172">
        <w:rPr>
          <w:color w:val="000000" w:themeColor="text1"/>
          <w:sz w:val="24"/>
          <w:szCs w:val="24"/>
        </w:rPr>
        <w:t xml:space="preserve">. </w:t>
      </w:r>
      <w:r w:rsidRPr="00FE6172">
        <w:rPr>
          <w:i w:val="0"/>
          <w:color w:val="000000" w:themeColor="text1"/>
          <w:sz w:val="24"/>
          <w:szCs w:val="24"/>
        </w:rPr>
        <w:t xml:space="preserve">Estructura del submensaje </w:t>
      </w:r>
      <w:proofErr w:type="spellStart"/>
      <w:r w:rsidRPr="00FE6172">
        <w:rPr>
          <w:i w:val="0"/>
          <w:color w:val="000000" w:themeColor="text1"/>
          <w:sz w:val="24"/>
          <w:szCs w:val="24"/>
        </w:rPr>
        <w:t>NackFrag</w:t>
      </w:r>
      <w:proofErr w:type="spellEnd"/>
      <w:sdt>
        <w:sdtPr>
          <w:rPr>
            <w:i w:val="0"/>
            <w:color w:val="000000" w:themeColor="text1"/>
            <w:sz w:val="24"/>
            <w:szCs w:val="24"/>
          </w:rPr>
          <w:id w:val="2095589361"/>
          <w:citation/>
        </w:sdtPr>
        <w:sdtEndPr/>
        <w:sdtContent>
          <w:r>
            <w:rPr>
              <w:i w:val="0"/>
              <w:color w:val="000000" w:themeColor="text1"/>
              <w:sz w:val="24"/>
              <w:szCs w:val="24"/>
            </w:rPr>
            <w:fldChar w:fldCharType="begin"/>
          </w:r>
          <w:r>
            <w:rPr>
              <w:i w:val="0"/>
              <w:color w:val="000000" w:themeColor="text1"/>
              <w:sz w:val="24"/>
              <w:szCs w:val="24"/>
              <w:lang w:val="es-ES"/>
            </w:rPr>
            <w:instrText xml:space="preserve"> CITATION OMG14 \l 3082 </w:instrText>
          </w:r>
          <w:r>
            <w:rPr>
              <w:i w:val="0"/>
              <w:color w:val="000000" w:themeColor="text1"/>
              <w:sz w:val="24"/>
              <w:szCs w:val="24"/>
            </w:rPr>
            <w:fldChar w:fldCharType="separate"/>
          </w:r>
          <w:r>
            <w:rPr>
              <w:i w:val="0"/>
              <w:noProof/>
              <w:color w:val="000000" w:themeColor="text1"/>
              <w:sz w:val="24"/>
              <w:szCs w:val="24"/>
              <w:lang w:val="es-ES"/>
            </w:rPr>
            <w:t xml:space="preserve"> </w:t>
          </w:r>
          <w:r w:rsidRPr="00FE6172">
            <w:rPr>
              <w:noProof/>
              <w:color w:val="000000" w:themeColor="text1"/>
              <w:sz w:val="24"/>
              <w:szCs w:val="24"/>
              <w:lang w:val="es-ES"/>
            </w:rPr>
            <w:t>(OMG, 2014)</w:t>
          </w:r>
          <w:r>
            <w:rPr>
              <w:i w:val="0"/>
              <w:color w:val="000000" w:themeColor="text1"/>
              <w:sz w:val="24"/>
              <w:szCs w:val="24"/>
            </w:rPr>
            <w:fldChar w:fldCharType="end"/>
          </w:r>
        </w:sdtContent>
      </w:sdt>
    </w:p>
    <w:p w14:paraId="6307126C" w14:textId="77777777" w:rsidR="006379E4" w:rsidRPr="00C57139" w:rsidRDefault="006379E4" w:rsidP="006379E4">
      <w:pPr>
        <w:jc w:val="left"/>
        <w:rPr>
          <w:lang w:val="es-ES"/>
        </w:rPr>
      </w:pPr>
      <w:r w:rsidRPr="00C57139">
        <w:rPr>
          <w:lang w:val="es-ES"/>
        </w:rPr>
        <w:t> </w:t>
      </w:r>
    </w:p>
    <w:p w14:paraId="2BA9477D" w14:textId="6C80EFB0" w:rsidR="006379E4" w:rsidRPr="00C57139" w:rsidRDefault="006379E4" w:rsidP="00FE05C9">
      <w:pPr>
        <w:rPr>
          <w:lang w:val="es-ES"/>
        </w:rPr>
      </w:pPr>
      <w:r w:rsidRPr="00C57139">
        <w:rPr>
          <w:lang w:val="es-ES"/>
        </w:rPr>
        <w:t xml:space="preserve"> El submensaje </w:t>
      </w:r>
      <w:proofErr w:type="spellStart"/>
      <w:r w:rsidRPr="00C57139">
        <w:rPr>
          <w:lang w:val="es-ES"/>
        </w:rPr>
        <w:t>NackFrag</w:t>
      </w:r>
      <w:proofErr w:type="spellEnd"/>
      <w:r w:rsidRPr="00C57139">
        <w:rPr>
          <w:lang w:val="es-ES"/>
        </w:rPr>
        <w:t xml:space="preserve"> se utiliza para comunicar el estado de un lector a un escritor. Cuando se envía un cambio de datos como una serie de fragmentos, el submensaje </w:t>
      </w:r>
      <w:proofErr w:type="spellStart"/>
      <w:r w:rsidRPr="00C57139">
        <w:rPr>
          <w:lang w:val="es-ES"/>
        </w:rPr>
        <w:t>NackFrag</w:t>
      </w:r>
      <w:proofErr w:type="spellEnd"/>
      <w:r w:rsidRPr="00C57139">
        <w:rPr>
          <w:lang w:val="es-ES"/>
        </w:rPr>
        <w:t xml:space="preserve"> permite al lector para dar a conocer al escritor números fragmento específico aún falta</w:t>
      </w:r>
      <w:r w:rsidRPr="00C57139">
        <w:rPr>
          <w:sz w:val="20"/>
          <w:lang w:val="es-ES"/>
        </w:rPr>
        <w:t>.</w:t>
      </w:r>
    </w:p>
    <w:p w14:paraId="18285144" w14:textId="77777777" w:rsidR="006379E4" w:rsidRPr="00C57139" w:rsidRDefault="006379E4" w:rsidP="002C09B4">
      <w:pPr>
        <w:rPr>
          <w:lang w:val="es-ES"/>
        </w:rPr>
      </w:pPr>
      <w:r w:rsidRPr="00C57139">
        <w:rPr>
          <w:lang w:val="es-ES"/>
        </w:rPr>
        <w:t>Este submensaje sólo puede contener caracteres negativos agradecimientos. Tenga en cuenta que esto difiere de un submensaje AckNack, que incluye reconocimientos tanto positivos como negativos. Las ventajas de este enfoque incluyen:</w:t>
      </w:r>
    </w:p>
    <w:p w14:paraId="5DC262C9"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 xml:space="preserve">Elimina la limitación de ventanas introducida por el submensaje AckNack. Dado el tamaño de un </w:t>
      </w:r>
      <w:proofErr w:type="spellStart"/>
      <w:r w:rsidRPr="00C57139">
        <w:rPr>
          <w:lang w:val="es-ES"/>
        </w:rPr>
        <w:t>SequenceNumberSet</w:t>
      </w:r>
      <w:proofErr w:type="spellEnd"/>
      <w:r w:rsidRPr="00C57139">
        <w:rPr>
          <w:lang w:val="es-ES"/>
        </w:rPr>
        <w:t xml:space="preserve"> se limita a 256, un submensaje AckNack se limita a tocándose la muestra sólo aquellas muestras cuyo número de secuencia no </w:t>
      </w:r>
      <w:proofErr w:type="spellStart"/>
      <w:r w:rsidRPr="00C57139">
        <w:rPr>
          <w:lang w:val="es-ES"/>
        </w:rPr>
        <w:t>no</w:t>
      </w:r>
      <w:proofErr w:type="spellEnd"/>
      <w:r w:rsidRPr="00C57139">
        <w:rPr>
          <w:lang w:val="es-ES"/>
        </w:rPr>
        <w:t xml:space="preserve"> exceda de los primeros desaparecidos por más de 256. Las muestras por debajo de las primeras muestras desaparecidas son reconocidas. </w:t>
      </w:r>
      <w:proofErr w:type="spellStart"/>
      <w:r w:rsidRPr="00C57139">
        <w:rPr>
          <w:lang w:val="es-ES"/>
        </w:rPr>
        <w:t>NackFrag</w:t>
      </w:r>
      <w:proofErr w:type="spellEnd"/>
      <w:r w:rsidRPr="00C57139">
        <w:rPr>
          <w:lang w:val="es-ES"/>
        </w:rPr>
        <w:t xml:space="preserve"> submensajes por otro lado puede ser utilizado para NACK cualquier fragmento números, incluso fragmentos más than256 aparte de esos </w:t>
      </w:r>
      <w:proofErr w:type="spellStart"/>
      <w:r w:rsidRPr="00C57139">
        <w:rPr>
          <w:lang w:val="es-ES"/>
        </w:rPr>
        <w:t>NACKed</w:t>
      </w:r>
      <w:proofErr w:type="spellEnd"/>
      <w:r w:rsidRPr="00C57139">
        <w:rPr>
          <w:lang w:val="es-ES"/>
        </w:rPr>
        <w:t xml:space="preserve"> </w:t>
      </w:r>
      <w:r w:rsidRPr="00C57139">
        <w:rPr>
          <w:lang w:val="es-ES"/>
        </w:rPr>
        <w:lastRenderedPageBreak/>
        <w:t>en un anterior submensaje AckNack. Esto llega a ser importante cuando manejo las muestras que contienen una gran cantidad de fragmentos de.</w:t>
      </w:r>
    </w:p>
    <w:p w14:paraId="0554A4FF"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Fragmentos pueden reconocerse negativamente en cualquier orden.</w:t>
      </w:r>
    </w:p>
    <w:p w14:paraId="1B4A744D" w14:textId="77777777" w:rsidR="006379E4" w:rsidRPr="00C57139" w:rsidRDefault="006379E4" w:rsidP="006379E4">
      <w:pPr>
        <w:jc w:val="left"/>
        <w:rPr>
          <w:lang w:val="es-ES"/>
        </w:rPr>
      </w:pPr>
      <w:r w:rsidRPr="00C57139">
        <w:rPr>
          <w:lang w:val="es-ES"/>
        </w:rPr>
        <w:t> </w:t>
      </w:r>
    </w:p>
    <w:p w14:paraId="125C6127" w14:textId="77777777" w:rsidR="006379E4" w:rsidRPr="00C57139" w:rsidRDefault="006379E4" w:rsidP="00447E32">
      <w:pPr>
        <w:pStyle w:val="Ttulo4"/>
        <w:rPr>
          <w:lang w:val="es-ES"/>
        </w:rPr>
      </w:pPr>
      <w:r w:rsidRPr="00C57139">
        <w:rPr>
          <w:lang w:val="es-ES"/>
        </w:rPr>
        <w:t>Banderas en el encabezado de submensaje</w:t>
      </w:r>
    </w:p>
    <w:p w14:paraId="7D07CAF7" w14:textId="77777777" w:rsidR="006379E4" w:rsidRPr="00C57139" w:rsidRDefault="006379E4" w:rsidP="002C09B4">
      <w:pPr>
        <w:rPr>
          <w:lang w:val="es-ES"/>
        </w:rPr>
      </w:pPr>
      <w:r w:rsidRPr="00C57139">
        <w:rPr>
          <w:lang w:val="es-ES"/>
        </w:rPr>
        <w:t xml:space="preserve">El </w:t>
      </w:r>
      <w:proofErr w:type="spellStart"/>
      <w:r w:rsidRPr="00C57139">
        <w:rPr>
          <w:b/>
          <w:bCs/>
          <w:lang w:val="es-ES"/>
        </w:rPr>
        <w:t>EndiannessFlag</w:t>
      </w:r>
      <w:proofErr w:type="spellEnd"/>
      <w:r w:rsidRPr="00C57139">
        <w:rPr>
          <w:lang w:val="es-ES"/>
        </w:rPr>
        <w:t>, aparecen en las banderas de cabecera submensaje e indica el orden de bits.</w:t>
      </w:r>
    </w:p>
    <w:p w14:paraId="2F024F9B" w14:textId="77777777" w:rsidR="006379E4" w:rsidRPr="00C57139" w:rsidRDefault="006379E4" w:rsidP="00447E32">
      <w:pPr>
        <w:pStyle w:val="Ttulo4"/>
        <w:rPr>
          <w:lang w:val="es-ES"/>
        </w:rPr>
      </w:pPr>
      <w:r w:rsidRPr="00C57139">
        <w:rPr>
          <w:lang w:val="es-ES"/>
        </w:rPr>
        <w:t>Otros elementos en el encabezado de submensaje</w:t>
      </w:r>
    </w:p>
    <w:p w14:paraId="06B4BA1D" w14:textId="77777777" w:rsidR="006379E4" w:rsidRPr="00C57139" w:rsidRDefault="006379E4" w:rsidP="002C09B4">
      <w:pPr>
        <w:rPr>
          <w:lang w:val="es-ES"/>
        </w:rPr>
      </w:pPr>
      <w:r w:rsidRPr="00C57139">
        <w:rPr>
          <w:lang w:val="es-ES"/>
        </w:rPr>
        <w:t xml:space="preserve">El </w:t>
      </w:r>
      <w:proofErr w:type="spellStart"/>
      <w:r w:rsidRPr="00C57139">
        <w:rPr>
          <w:b/>
          <w:bCs/>
          <w:lang w:val="es-ES"/>
        </w:rPr>
        <w:t>readerId</w:t>
      </w:r>
      <w:proofErr w:type="spellEnd"/>
      <w:r w:rsidRPr="00C57139">
        <w:rPr>
          <w:lang w:val="es-ES"/>
        </w:rPr>
        <w:t>, identifica la entidad lector que pide para recibir ciertos fragmentos.</w:t>
      </w:r>
    </w:p>
    <w:p w14:paraId="5E54A4FA" w14:textId="77777777" w:rsidR="006379E4" w:rsidRPr="00C57139" w:rsidRDefault="006379E4" w:rsidP="002C09B4">
      <w:pPr>
        <w:rPr>
          <w:lang w:val="es-ES"/>
        </w:rPr>
      </w:pPr>
      <w:r w:rsidRPr="00C57139">
        <w:rPr>
          <w:lang w:val="es-ES"/>
        </w:rPr>
        <w:t xml:space="preserve">El </w:t>
      </w:r>
      <w:proofErr w:type="spellStart"/>
      <w:r w:rsidRPr="00C57139">
        <w:rPr>
          <w:b/>
          <w:bCs/>
          <w:lang w:val="es-ES"/>
        </w:rPr>
        <w:t>writerId</w:t>
      </w:r>
      <w:proofErr w:type="spellEnd"/>
      <w:r w:rsidRPr="00C57139">
        <w:rPr>
          <w:lang w:val="es-ES"/>
        </w:rPr>
        <w:t xml:space="preserve">, identifica la entidad escritor que es el objetivo del mensaje </w:t>
      </w:r>
      <w:proofErr w:type="spellStart"/>
      <w:r w:rsidRPr="00C57139">
        <w:rPr>
          <w:lang w:val="es-ES"/>
        </w:rPr>
        <w:t>NackFrag</w:t>
      </w:r>
      <w:proofErr w:type="spellEnd"/>
      <w:r w:rsidRPr="00C57139">
        <w:rPr>
          <w:lang w:val="es-ES"/>
        </w:rPr>
        <w:t>. Esta es la entidad del escritor que se piden a re-enviar algunos fragmentos.</w:t>
      </w:r>
    </w:p>
    <w:p w14:paraId="7049FEBB" w14:textId="77777777" w:rsidR="006379E4" w:rsidRPr="00C57139" w:rsidRDefault="006379E4" w:rsidP="002C09B4">
      <w:pPr>
        <w:rPr>
          <w:lang w:val="es-ES"/>
        </w:rPr>
      </w:pPr>
      <w:r w:rsidRPr="00C57139">
        <w:rPr>
          <w:lang w:val="es-ES"/>
        </w:rPr>
        <w:t xml:space="preserve">El </w:t>
      </w:r>
      <w:proofErr w:type="spellStart"/>
      <w:r w:rsidRPr="00C57139">
        <w:rPr>
          <w:b/>
          <w:bCs/>
          <w:lang w:val="es-ES"/>
        </w:rPr>
        <w:t>writerSN</w:t>
      </w:r>
      <w:proofErr w:type="spellEnd"/>
      <w:r w:rsidRPr="00C57139">
        <w:rPr>
          <w:lang w:val="es-ES"/>
        </w:rPr>
        <w:t>, el número de secuencia que faltan algunos fragmentos.</w:t>
      </w:r>
    </w:p>
    <w:p w14:paraId="61BE4C0F" w14:textId="77777777" w:rsidR="006379E4" w:rsidRPr="00C57139" w:rsidRDefault="006379E4" w:rsidP="002C09B4">
      <w:pPr>
        <w:rPr>
          <w:lang w:val="es-ES"/>
        </w:rPr>
      </w:pPr>
      <w:r w:rsidRPr="00C57139">
        <w:rPr>
          <w:lang w:val="es-ES"/>
        </w:rPr>
        <w:t xml:space="preserve">El </w:t>
      </w:r>
      <w:proofErr w:type="spellStart"/>
      <w:r w:rsidRPr="00C57139">
        <w:rPr>
          <w:b/>
          <w:bCs/>
          <w:lang w:val="es-ES"/>
        </w:rPr>
        <w:t>fragmentNumberState</w:t>
      </w:r>
      <w:proofErr w:type="spellEnd"/>
      <w:r w:rsidRPr="00C57139">
        <w:rPr>
          <w:lang w:val="es-ES"/>
        </w:rPr>
        <w:t xml:space="preserve">, se comunica el estado del lector al escritor. Los </w:t>
      </w:r>
      <w:proofErr w:type="gramStart"/>
      <w:r w:rsidRPr="00C57139">
        <w:rPr>
          <w:lang w:val="es-ES"/>
        </w:rPr>
        <w:t>fragmento</w:t>
      </w:r>
      <w:proofErr w:type="gramEnd"/>
      <w:r w:rsidRPr="00C57139">
        <w:rPr>
          <w:lang w:val="es-ES"/>
        </w:rPr>
        <w:t xml:space="preserve"> de números que aparecen en el conjunto indican fragmentos perdidos en el lado del lector. Los que no aparecen en el conjunto son indeterminados (podría haber sido recibido o no).</w:t>
      </w:r>
    </w:p>
    <w:p w14:paraId="5C78CCAA" w14:textId="77777777" w:rsidR="006379E4" w:rsidRPr="00C57139" w:rsidRDefault="006379E4" w:rsidP="002C09B4">
      <w:pPr>
        <w:rPr>
          <w:lang w:val="es-ES"/>
        </w:rPr>
      </w:pPr>
      <w:r w:rsidRPr="00C57139">
        <w:rPr>
          <w:lang w:val="es-ES"/>
        </w:rPr>
        <w:t xml:space="preserve">El </w:t>
      </w:r>
      <w:r>
        <w:rPr>
          <w:b/>
          <w:bCs/>
          <w:lang w:val="es-ES"/>
        </w:rPr>
        <w:t>Contador</w:t>
      </w:r>
      <w:r w:rsidRPr="00C57139">
        <w:rPr>
          <w:lang w:val="es-ES"/>
        </w:rPr>
        <w:t xml:space="preserve">, un contador que se incrementa cada vez que se envía un mensaje </w:t>
      </w:r>
      <w:proofErr w:type="spellStart"/>
      <w:r w:rsidRPr="00C57139">
        <w:rPr>
          <w:lang w:val="es-ES"/>
        </w:rPr>
        <w:t>NackFrag</w:t>
      </w:r>
      <w:proofErr w:type="spellEnd"/>
      <w:r w:rsidRPr="00C57139">
        <w:rPr>
          <w:lang w:val="es-ES"/>
        </w:rPr>
        <w:t xml:space="preserve"> nuevo. Proporciona los medios para un escritor detectar los mensajes duplicados de </w:t>
      </w:r>
      <w:proofErr w:type="spellStart"/>
      <w:r w:rsidRPr="00C57139">
        <w:rPr>
          <w:lang w:val="es-ES"/>
        </w:rPr>
        <w:t>NackFrag</w:t>
      </w:r>
      <w:proofErr w:type="spellEnd"/>
      <w:r w:rsidRPr="00C57139">
        <w:rPr>
          <w:lang w:val="es-ES"/>
        </w:rPr>
        <w:t xml:space="preserve"> que pueden derivarse de la presencia de vías de comunicación redundante.</w:t>
      </w:r>
    </w:p>
    <w:p w14:paraId="21508135" w14:textId="77777777" w:rsidR="006379E4" w:rsidRPr="00C57139" w:rsidRDefault="006379E4" w:rsidP="00447E32">
      <w:pPr>
        <w:pStyle w:val="Ttulo4"/>
        <w:rPr>
          <w:lang w:val="es-ES"/>
        </w:rPr>
      </w:pPr>
      <w:r w:rsidRPr="00C57139">
        <w:rPr>
          <w:lang w:val="es-ES"/>
        </w:rPr>
        <w:t>Validez</w:t>
      </w:r>
    </w:p>
    <w:p w14:paraId="287993DD" w14:textId="77777777" w:rsidR="006379E4" w:rsidRPr="00C57139" w:rsidRDefault="006379E4" w:rsidP="002C09B4">
      <w:pPr>
        <w:rPr>
          <w:lang w:val="es-ES"/>
        </w:rPr>
      </w:pPr>
      <w:r w:rsidRPr="00C57139">
        <w:rPr>
          <w:lang w:val="es-ES"/>
        </w:rPr>
        <w:t>Este submensaje es inválida cuando cualquiera de las siguientes es verdadera:</w:t>
      </w:r>
    </w:p>
    <w:p w14:paraId="5B2A554F" w14:textId="77777777" w:rsidR="006379E4" w:rsidRPr="00C57139" w:rsidRDefault="006379E4" w:rsidP="002C09B4">
      <w:pPr>
        <w:rPr>
          <w:lang w:val="es-ES"/>
        </w:rPr>
      </w:pPr>
      <w:r w:rsidRPr="00C57139">
        <w:rPr>
          <w:rFonts w:ascii="Arial" w:hAnsi="Arial" w:cs="Arial"/>
          <w:lang w:val="es-ES"/>
        </w:rPr>
        <w:t>●</w:t>
      </w:r>
      <w:r w:rsidRPr="00C57139">
        <w:rPr>
          <w:sz w:val="14"/>
          <w:szCs w:val="14"/>
          <w:lang w:val="es-ES"/>
        </w:rPr>
        <w:t xml:space="preserve"> </w:t>
      </w:r>
      <w:proofErr w:type="spellStart"/>
      <w:r w:rsidRPr="00C57139">
        <w:rPr>
          <w:lang w:val="es-ES"/>
        </w:rPr>
        <w:t>submessageLength</w:t>
      </w:r>
      <w:proofErr w:type="spellEnd"/>
      <w:r w:rsidRPr="00C57139">
        <w:rPr>
          <w:lang w:val="es-ES"/>
        </w:rPr>
        <w:t xml:space="preserve"> en el encabezado de submensaje es demasiado pequeño.</w:t>
      </w:r>
    </w:p>
    <w:p w14:paraId="0217913E"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proofErr w:type="spellStart"/>
      <w:r w:rsidRPr="00C57139">
        <w:rPr>
          <w:lang w:val="es-ES"/>
        </w:rPr>
        <w:t>writerSN</w:t>
      </w:r>
      <w:proofErr w:type="spellEnd"/>
      <w:r w:rsidRPr="00C57139">
        <w:rPr>
          <w:lang w:val="es-ES"/>
        </w:rPr>
        <w:t xml:space="preserve"> valor es cero o negativo.</w:t>
      </w:r>
    </w:p>
    <w:p w14:paraId="5D2BAD52"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proofErr w:type="spellStart"/>
      <w:r w:rsidRPr="00C57139">
        <w:rPr>
          <w:lang w:val="es-ES"/>
        </w:rPr>
        <w:t>fragmentNumberState</w:t>
      </w:r>
      <w:proofErr w:type="spellEnd"/>
      <w:r w:rsidRPr="00C57139">
        <w:rPr>
          <w:lang w:val="es-ES"/>
        </w:rPr>
        <w:t xml:space="preserve"> no es válida.</w:t>
      </w:r>
    </w:p>
    <w:p w14:paraId="6FA50CAA" w14:textId="77777777" w:rsidR="006379E4" w:rsidRPr="00C57139" w:rsidRDefault="006379E4" w:rsidP="00447E32">
      <w:pPr>
        <w:pStyle w:val="Ttulo4"/>
        <w:rPr>
          <w:lang w:val="es-ES"/>
        </w:rPr>
      </w:pPr>
      <w:bookmarkStart w:id="81" w:name="h.a1092gk9i75l"/>
      <w:bookmarkEnd w:id="81"/>
      <w:r w:rsidRPr="00C57139">
        <w:rPr>
          <w:lang w:val="es-ES"/>
        </w:rPr>
        <w:t>Cambio en el estado del receptor</w:t>
      </w:r>
    </w:p>
    <w:p w14:paraId="29E3B97D" w14:textId="77777777" w:rsidR="006379E4" w:rsidRPr="00C57139" w:rsidRDefault="006379E4" w:rsidP="006379E4">
      <w:pPr>
        <w:jc w:val="left"/>
        <w:rPr>
          <w:lang w:val="es-ES"/>
        </w:rPr>
      </w:pPr>
      <w:r w:rsidRPr="00C57139">
        <w:rPr>
          <w:lang w:val="es-ES"/>
        </w:rPr>
        <w:t>Ninguno</w:t>
      </w:r>
    </w:p>
    <w:p w14:paraId="204FC143" w14:textId="77777777" w:rsidR="006379E4" w:rsidRPr="00C57139" w:rsidRDefault="006379E4" w:rsidP="00447E32">
      <w:pPr>
        <w:pStyle w:val="Ttulo4"/>
        <w:rPr>
          <w:lang w:val="es-ES"/>
        </w:rPr>
      </w:pPr>
      <w:bookmarkStart w:id="82" w:name="h.yk86h4d30k66"/>
      <w:bookmarkEnd w:id="82"/>
      <w:r w:rsidRPr="00C57139">
        <w:rPr>
          <w:lang w:val="es-ES"/>
        </w:rPr>
        <w:lastRenderedPageBreak/>
        <w:t>Interpretación lógica</w:t>
      </w:r>
    </w:p>
    <w:p w14:paraId="2EB5DA71" w14:textId="77777777" w:rsidR="006379E4" w:rsidRDefault="006379E4" w:rsidP="002C09B4">
      <w:pPr>
        <w:rPr>
          <w:lang w:val="es-ES"/>
        </w:rPr>
      </w:pPr>
      <w:r w:rsidRPr="00C57139">
        <w:rPr>
          <w:lang w:val="es-ES"/>
        </w:rPr>
        <w:t xml:space="preserve">El lector envía el mensaje </w:t>
      </w:r>
      <w:proofErr w:type="spellStart"/>
      <w:r w:rsidRPr="00C57139">
        <w:rPr>
          <w:lang w:val="es-ES"/>
        </w:rPr>
        <w:t>NackFrag</w:t>
      </w:r>
      <w:proofErr w:type="spellEnd"/>
      <w:r w:rsidRPr="00C57139">
        <w:rPr>
          <w:lang w:val="es-ES"/>
        </w:rPr>
        <w:t xml:space="preserve"> al escritor para solicitar fragmentos del escritor.</w:t>
      </w:r>
    </w:p>
    <w:p w14:paraId="027F9D6D" w14:textId="77777777" w:rsidR="00FE05C9" w:rsidRPr="00C57139" w:rsidRDefault="00FE05C9" w:rsidP="00FE05C9">
      <w:pPr>
        <w:pStyle w:val="Ttulo5"/>
        <w:jc w:val="left"/>
        <w:rPr>
          <w:lang w:val="es-ES"/>
        </w:rPr>
      </w:pPr>
      <w:r>
        <w:rPr>
          <w:lang w:val="es-ES"/>
        </w:rPr>
        <w:t>Ejemplo</w:t>
      </w:r>
    </w:p>
    <w:p w14:paraId="29783610" w14:textId="74C71298" w:rsidR="00FE05C9" w:rsidRPr="00C57139" w:rsidRDefault="00FE05C9" w:rsidP="00FE05C9">
      <w:pPr>
        <w:rPr>
          <w:lang w:val="es-ES"/>
        </w:rPr>
      </w:pPr>
      <w:r>
        <w:rPr>
          <w:noProof/>
          <w:lang w:eastAsia="es-EC"/>
        </w:rPr>
        <w:drawing>
          <wp:inline distT="0" distB="0" distL="0" distR="0" wp14:anchorId="142153AD" wp14:editId="08B78503">
            <wp:extent cx="5366964" cy="3448050"/>
            <wp:effectExtent l="0" t="0" r="5715"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13596" r="40512" b="18423"/>
                    <a:stretch/>
                  </pic:blipFill>
                  <pic:spPr bwMode="auto">
                    <a:xfrm>
                      <a:off x="0" y="0"/>
                      <a:ext cx="5383476" cy="3458658"/>
                    </a:xfrm>
                    <a:prstGeom prst="rect">
                      <a:avLst/>
                    </a:prstGeom>
                    <a:ln>
                      <a:noFill/>
                    </a:ln>
                    <a:extLst>
                      <a:ext uri="{53640926-AAD7-44D8-BBD7-CCE9431645EC}">
                        <a14:shadowObscured xmlns:a14="http://schemas.microsoft.com/office/drawing/2010/main"/>
                      </a:ext>
                    </a:extLst>
                  </pic:spPr>
                </pic:pic>
              </a:graphicData>
            </a:graphic>
          </wp:inline>
        </w:drawing>
      </w:r>
    </w:p>
    <w:p w14:paraId="1189F63F" w14:textId="2A4C0A76" w:rsidR="006379E4" w:rsidRDefault="006379E4" w:rsidP="00447E32">
      <w:pPr>
        <w:pStyle w:val="Ttulo3"/>
        <w:rPr>
          <w:lang w:val="es-ES"/>
        </w:rPr>
      </w:pPr>
      <w:bookmarkStart w:id="83" w:name="_Toc410813016"/>
      <w:proofErr w:type="spellStart"/>
      <w:r>
        <w:rPr>
          <w:lang w:val="es-ES"/>
        </w:rPr>
        <w:t>Pad</w:t>
      </w:r>
      <w:r w:rsidR="00447E32">
        <w:rPr>
          <w:lang w:val="es-ES"/>
        </w:rPr>
        <w:t>Submessag</w:t>
      </w:r>
      <w:r w:rsidRPr="00C57139">
        <w:rPr>
          <w:lang w:val="es-ES"/>
        </w:rPr>
        <w:t>e</w:t>
      </w:r>
      <w:bookmarkEnd w:id="83"/>
      <w:proofErr w:type="spellEnd"/>
    </w:p>
    <w:p w14:paraId="7BE6C7D3" w14:textId="69A39754" w:rsidR="00FE6172" w:rsidRPr="00FE6172" w:rsidRDefault="00FE6172" w:rsidP="00FE6172">
      <w:pPr>
        <w:rPr>
          <w:lang w:val="es-ES"/>
        </w:rPr>
      </w:pPr>
      <w:r w:rsidRPr="00FE6172">
        <w:rPr>
          <w:lang w:val="es-ES"/>
        </w:rPr>
        <w:t>En la</w:t>
      </w:r>
      <w:r>
        <w:rPr>
          <w:lang w:val="es-ES"/>
        </w:rPr>
        <w:t xml:space="preserve"> </w:t>
      </w:r>
      <w:r>
        <w:rPr>
          <w:lang w:val="es-ES"/>
        </w:rPr>
        <w:fldChar w:fldCharType="begin"/>
      </w:r>
      <w:r>
        <w:rPr>
          <w:lang w:val="es-ES"/>
        </w:rPr>
        <w:instrText xml:space="preserve"> REF _Ref416932829 \h </w:instrText>
      </w:r>
      <w:r>
        <w:rPr>
          <w:lang w:val="es-ES"/>
        </w:rPr>
      </w:r>
      <w:r>
        <w:rPr>
          <w:lang w:val="es-ES"/>
        </w:rPr>
        <w:fldChar w:fldCharType="separate"/>
      </w:r>
      <w:r w:rsidRPr="00FE6172">
        <w:rPr>
          <w:color w:val="000000" w:themeColor="text1"/>
        </w:rPr>
        <w:t xml:space="preserve">Figura </w:t>
      </w:r>
      <w:r w:rsidRPr="00FE6172">
        <w:rPr>
          <w:noProof/>
          <w:color w:val="000000" w:themeColor="text1"/>
        </w:rPr>
        <w:t>2</w:t>
      </w:r>
      <w:r w:rsidRPr="00FE6172">
        <w:rPr>
          <w:color w:val="000000" w:themeColor="text1"/>
        </w:rPr>
        <w:noBreakHyphen/>
      </w:r>
      <w:r w:rsidRPr="00FE6172">
        <w:rPr>
          <w:noProof/>
          <w:color w:val="000000" w:themeColor="text1"/>
        </w:rPr>
        <w:t>15</w:t>
      </w:r>
      <w:r>
        <w:rPr>
          <w:lang w:val="es-ES"/>
        </w:rPr>
        <w:fldChar w:fldCharType="end"/>
      </w:r>
      <w:r w:rsidRPr="00FE6172">
        <w:rPr>
          <w:lang w:val="es-ES"/>
        </w:rPr>
        <w:t xml:space="preserve"> se muestra la estructura del submensaje</w:t>
      </w:r>
      <w:r>
        <w:rPr>
          <w:lang w:val="es-ES"/>
        </w:rPr>
        <w:t xml:space="preserve"> </w:t>
      </w:r>
      <w:proofErr w:type="spellStart"/>
      <w:r>
        <w:rPr>
          <w:lang w:val="es-ES"/>
        </w:rPr>
        <w:t>Pad</w:t>
      </w:r>
      <w:proofErr w:type="spellEnd"/>
      <w:r>
        <w:rPr>
          <w:lang w:val="es-ES"/>
        </w:rPr>
        <w:t xml:space="preserve">. </w:t>
      </w:r>
    </w:p>
    <w:p w14:paraId="74B89684"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3"/>
        <w:gridCol w:w="404"/>
        <w:gridCol w:w="404"/>
        <w:gridCol w:w="404"/>
        <w:gridCol w:w="404"/>
        <w:gridCol w:w="404"/>
        <w:gridCol w:w="404"/>
        <w:gridCol w:w="437"/>
        <w:gridCol w:w="436"/>
        <w:gridCol w:w="3685"/>
      </w:tblGrid>
      <w:tr w:rsidR="006379E4" w:rsidRPr="002A0F12" w14:paraId="0E5B4D36"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687338AB" w14:textId="77777777" w:rsidR="006379E4" w:rsidRPr="002A0F12" w:rsidRDefault="006379E4" w:rsidP="00F256ED">
            <w:pPr>
              <w:spacing w:line="240" w:lineRule="auto"/>
              <w:ind w:firstLine="0"/>
              <w:jc w:val="center"/>
              <w:rPr>
                <w:color w:val="FFFFFF" w:themeColor="background1"/>
                <w:lang w:val="es-ES"/>
              </w:rPr>
            </w:pPr>
            <w:proofErr w:type="spellStart"/>
            <w:r w:rsidRPr="002A0F12">
              <w:rPr>
                <w:color w:val="FFFFFF" w:themeColor="background1"/>
                <w:lang w:val="es-ES"/>
              </w:rPr>
              <w:t>SubmessageId</w:t>
            </w:r>
            <w:proofErr w:type="spellEnd"/>
          </w:p>
          <w:p w14:paraId="2751D58F"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 xml:space="preserve">PAD </w:t>
            </w:r>
          </w:p>
        </w:tc>
        <w:tc>
          <w:tcPr>
            <w:tcW w:w="390" w:type="dxa"/>
            <w:shd w:val="clear" w:color="auto" w:fill="E36C09"/>
            <w:tcMar>
              <w:top w:w="0" w:type="dxa"/>
              <w:left w:w="115" w:type="dxa"/>
              <w:bottom w:w="0" w:type="dxa"/>
              <w:right w:w="115" w:type="dxa"/>
            </w:tcMar>
            <w:vAlign w:val="center"/>
            <w:hideMark/>
          </w:tcPr>
          <w:p w14:paraId="097A95D6"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 </w:t>
            </w:r>
          </w:p>
          <w:p w14:paraId="3ED2DFC6"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3ADF8F23"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2D83143F"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18AC8942"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2E1A70AF"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4761BCE5"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0B98766F"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7304409C"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E</w:t>
            </w:r>
          </w:p>
        </w:tc>
        <w:tc>
          <w:tcPr>
            <w:tcW w:w="3748" w:type="dxa"/>
            <w:shd w:val="clear" w:color="auto" w:fill="9BBB59"/>
            <w:tcMar>
              <w:top w:w="0" w:type="dxa"/>
              <w:left w:w="115" w:type="dxa"/>
              <w:bottom w:w="0" w:type="dxa"/>
              <w:right w:w="115" w:type="dxa"/>
            </w:tcMar>
            <w:vAlign w:val="center"/>
            <w:hideMark/>
          </w:tcPr>
          <w:p w14:paraId="052F9B09" w14:textId="77777777" w:rsidR="006379E4" w:rsidRPr="002A0F12" w:rsidRDefault="006379E4" w:rsidP="00FE6172">
            <w:pPr>
              <w:keepNext/>
              <w:spacing w:line="240" w:lineRule="auto"/>
              <w:ind w:firstLine="0"/>
              <w:jc w:val="center"/>
              <w:rPr>
                <w:color w:val="FFFFFF" w:themeColor="background1"/>
                <w:lang w:val="es-ES"/>
              </w:rPr>
            </w:pPr>
            <w:proofErr w:type="spellStart"/>
            <w:r w:rsidRPr="002A0F12">
              <w:rPr>
                <w:color w:val="FFFFFF" w:themeColor="background1"/>
                <w:lang w:val="es-ES"/>
              </w:rPr>
              <w:t>octectsToNextHeader</w:t>
            </w:r>
            <w:proofErr w:type="spellEnd"/>
          </w:p>
        </w:tc>
      </w:tr>
    </w:tbl>
    <w:p w14:paraId="2DA6D110" w14:textId="14B45A9F" w:rsidR="00FE6172" w:rsidRPr="00FE6172" w:rsidRDefault="00FE6172" w:rsidP="00FE6172">
      <w:pPr>
        <w:pStyle w:val="Descripcin"/>
        <w:jc w:val="center"/>
        <w:rPr>
          <w:color w:val="000000" w:themeColor="text1"/>
          <w:sz w:val="24"/>
          <w:szCs w:val="24"/>
        </w:rPr>
      </w:pPr>
      <w:bookmarkStart w:id="84" w:name="_Ref416932829"/>
      <w:r w:rsidRPr="00FE6172">
        <w:rPr>
          <w:color w:val="000000" w:themeColor="text1"/>
          <w:sz w:val="24"/>
          <w:szCs w:val="24"/>
        </w:rPr>
        <w:t xml:space="preserve">Figura </w:t>
      </w:r>
      <w:r w:rsidR="002306B1">
        <w:rPr>
          <w:color w:val="000000" w:themeColor="text1"/>
          <w:sz w:val="24"/>
          <w:szCs w:val="24"/>
        </w:rPr>
        <w:fldChar w:fldCharType="begin"/>
      </w:r>
      <w:r w:rsidR="002306B1">
        <w:rPr>
          <w:color w:val="000000" w:themeColor="text1"/>
          <w:sz w:val="24"/>
          <w:szCs w:val="24"/>
        </w:rPr>
        <w:instrText xml:space="preserve"> STYLEREF 1 \s </w:instrText>
      </w:r>
      <w:r w:rsidR="002306B1">
        <w:rPr>
          <w:color w:val="000000" w:themeColor="text1"/>
          <w:sz w:val="24"/>
          <w:szCs w:val="24"/>
        </w:rPr>
        <w:fldChar w:fldCharType="separate"/>
      </w:r>
      <w:r w:rsidR="002306B1">
        <w:rPr>
          <w:noProof/>
          <w:color w:val="000000" w:themeColor="text1"/>
          <w:sz w:val="24"/>
          <w:szCs w:val="24"/>
        </w:rPr>
        <w:t>2</w:t>
      </w:r>
      <w:r w:rsidR="002306B1">
        <w:rPr>
          <w:color w:val="000000" w:themeColor="text1"/>
          <w:sz w:val="24"/>
          <w:szCs w:val="24"/>
        </w:rPr>
        <w:fldChar w:fldCharType="end"/>
      </w:r>
      <w:r w:rsidR="002306B1">
        <w:rPr>
          <w:color w:val="000000" w:themeColor="text1"/>
          <w:sz w:val="24"/>
          <w:szCs w:val="24"/>
        </w:rPr>
        <w:noBreakHyphen/>
      </w:r>
      <w:r w:rsidR="002306B1">
        <w:rPr>
          <w:color w:val="000000" w:themeColor="text1"/>
          <w:sz w:val="24"/>
          <w:szCs w:val="24"/>
        </w:rPr>
        <w:fldChar w:fldCharType="begin"/>
      </w:r>
      <w:r w:rsidR="002306B1">
        <w:rPr>
          <w:color w:val="000000" w:themeColor="text1"/>
          <w:sz w:val="24"/>
          <w:szCs w:val="24"/>
        </w:rPr>
        <w:instrText xml:space="preserve"> SEQ Figura \* ARABIC \s 1 </w:instrText>
      </w:r>
      <w:r w:rsidR="002306B1">
        <w:rPr>
          <w:color w:val="000000" w:themeColor="text1"/>
          <w:sz w:val="24"/>
          <w:szCs w:val="24"/>
        </w:rPr>
        <w:fldChar w:fldCharType="separate"/>
      </w:r>
      <w:r w:rsidR="002306B1">
        <w:rPr>
          <w:noProof/>
          <w:color w:val="000000" w:themeColor="text1"/>
          <w:sz w:val="24"/>
          <w:szCs w:val="24"/>
        </w:rPr>
        <w:t>15</w:t>
      </w:r>
      <w:r w:rsidR="002306B1">
        <w:rPr>
          <w:color w:val="000000" w:themeColor="text1"/>
          <w:sz w:val="24"/>
          <w:szCs w:val="24"/>
        </w:rPr>
        <w:fldChar w:fldCharType="end"/>
      </w:r>
      <w:bookmarkEnd w:id="84"/>
      <w:r w:rsidRPr="00FE6172">
        <w:rPr>
          <w:color w:val="000000" w:themeColor="text1"/>
          <w:sz w:val="24"/>
          <w:szCs w:val="24"/>
        </w:rPr>
        <w:t xml:space="preserve">. </w:t>
      </w:r>
      <w:r w:rsidRPr="00FE6172">
        <w:rPr>
          <w:i w:val="0"/>
          <w:color w:val="000000" w:themeColor="text1"/>
          <w:sz w:val="24"/>
          <w:szCs w:val="24"/>
        </w:rPr>
        <w:t xml:space="preserve">Estructura del submensaje </w:t>
      </w:r>
      <w:proofErr w:type="spellStart"/>
      <w:r w:rsidRPr="00FE6172">
        <w:rPr>
          <w:i w:val="0"/>
          <w:color w:val="000000" w:themeColor="text1"/>
          <w:sz w:val="24"/>
          <w:szCs w:val="24"/>
        </w:rPr>
        <w:t>Pad</w:t>
      </w:r>
      <w:proofErr w:type="spellEnd"/>
      <w:sdt>
        <w:sdtPr>
          <w:rPr>
            <w:i w:val="0"/>
            <w:color w:val="000000" w:themeColor="text1"/>
            <w:sz w:val="24"/>
            <w:szCs w:val="24"/>
          </w:rPr>
          <w:id w:val="12733052"/>
          <w:citation/>
        </w:sdtPr>
        <w:sdtEndPr/>
        <w:sdtContent>
          <w:r>
            <w:rPr>
              <w:i w:val="0"/>
              <w:color w:val="000000" w:themeColor="text1"/>
              <w:sz w:val="24"/>
              <w:szCs w:val="24"/>
            </w:rPr>
            <w:fldChar w:fldCharType="begin"/>
          </w:r>
          <w:r>
            <w:rPr>
              <w:i w:val="0"/>
              <w:color w:val="000000" w:themeColor="text1"/>
              <w:sz w:val="24"/>
              <w:szCs w:val="24"/>
              <w:lang w:val="es-ES"/>
            </w:rPr>
            <w:instrText xml:space="preserve"> CITATION OMG14 \l 3082 </w:instrText>
          </w:r>
          <w:r>
            <w:rPr>
              <w:i w:val="0"/>
              <w:color w:val="000000" w:themeColor="text1"/>
              <w:sz w:val="24"/>
              <w:szCs w:val="24"/>
            </w:rPr>
            <w:fldChar w:fldCharType="separate"/>
          </w:r>
          <w:r>
            <w:rPr>
              <w:i w:val="0"/>
              <w:noProof/>
              <w:color w:val="000000" w:themeColor="text1"/>
              <w:sz w:val="24"/>
              <w:szCs w:val="24"/>
              <w:lang w:val="es-ES"/>
            </w:rPr>
            <w:t xml:space="preserve"> </w:t>
          </w:r>
          <w:r w:rsidRPr="00FE6172">
            <w:rPr>
              <w:noProof/>
              <w:color w:val="000000" w:themeColor="text1"/>
              <w:sz w:val="24"/>
              <w:szCs w:val="24"/>
              <w:lang w:val="es-ES"/>
            </w:rPr>
            <w:t>(OMG, 2014)</w:t>
          </w:r>
          <w:r>
            <w:rPr>
              <w:i w:val="0"/>
              <w:color w:val="000000" w:themeColor="text1"/>
              <w:sz w:val="24"/>
              <w:szCs w:val="24"/>
            </w:rPr>
            <w:fldChar w:fldCharType="end"/>
          </w:r>
        </w:sdtContent>
      </w:sdt>
    </w:p>
    <w:p w14:paraId="5FADD925" w14:textId="77777777" w:rsidR="006379E4" w:rsidRPr="00C57139" w:rsidRDefault="006379E4" w:rsidP="006379E4">
      <w:pPr>
        <w:jc w:val="left"/>
        <w:rPr>
          <w:lang w:val="es-ES"/>
        </w:rPr>
      </w:pPr>
      <w:r w:rsidRPr="00C57139">
        <w:rPr>
          <w:lang w:val="es-ES"/>
        </w:rPr>
        <w:t> </w:t>
      </w:r>
    </w:p>
    <w:p w14:paraId="2B705A0D" w14:textId="77777777" w:rsidR="006379E4" w:rsidRPr="00C57139" w:rsidRDefault="006379E4" w:rsidP="002C09B4">
      <w:pPr>
        <w:rPr>
          <w:lang w:val="es-ES"/>
        </w:rPr>
      </w:pPr>
      <w:r w:rsidRPr="00C57139">
        <w:rPr>
          <w:lang w:val="es-ES"/>
        </w:rPr>
        <w:t xml:space="preserve">El propósito de este submensaje es permitir la introducción de cualquier relleno necesario para satisfacer cualquier requisito de </w:t>
      </w:r>
      <w:proofErr w:type="spellStart"/>
      <w:r w:rsidRPr="00C57139">
        <w:rPr>
          <w:lang w:val="es-ES"/>
        </w:rPr>
        <w:t>memoryalignment</w:t>
      </w:r>
      <w:proofErr w:type="spellEnd"/>
      <w:r w:rsidRPr="00C57139">
        <w:rPr>
          <w:lang w:val="es-ES"/>
        </w:rPr>
        <w:t xml:space="preserve"> deseada. Su no tiene otro significado.</w:t>
      </w:r>
    </w:p>
    <w:p w14:paraId="103B76FF" w14:textId="77777777" w:rsidR="006379E4" w:rsidRPr="00C57139" w:rsidRDefault="006379E4" w:rsidP="00447E32">
      <w:pPr>
        <w:pStyle w:val="Ttulo4"/>
        <w:rPr>
          <w:lang w:val="es-ES"/>
        </w:rPr>
      </w:pPr>
      <w:r w:rsidRPr="00C57139">
        <w:rPr>
          <w:lang w:val="es-ES"/>
        </w:rPr>
        <w:t>Banderas en el encabezado de submensaje</w:t>
      </w:r>
    </w:p>
    <w:p w14:paraId="5450D90C" w14:textId="77777777" w:rsidR="006379E4" w:rsidRPr="00C57139" w:rsidRDefault="006379E4" w:rsidP="002C09B4">
      <w:pPr>
        <w:rPr>
          <w:lang w:val="es-ES"/>
        </w:rPr>
      </w:pPr>
      <w:r w:rsidRPr="00C57139">
        <w:rPr>
          <w:lang w:val="es-ES"/>
        </w:rPr>
        <w:t xml:space="preserve">El </w:t>
      </w:r>
      <w:proofErr w:type="spellStart"/>
      <w:r w:rsidRPr="00C57139">
        <w:rPr>
          <w:b/>
          <w:bCs/>
          <w:lang w:val="es-ES"/>
        </w:rPr>
        <w:t>EndiannessFlag</w:t>
      </w:r>
      <w:proofErr w:type="spellEnd"/>
      <w:r w:rsidRPr="00C57139">
        <w:rPr>
          <w:lang w:val="es-ES"/>
        </w:rPr>
        <w:t>, aparecen en las banderas de cabecera submensaje e indica el orden de bits.</w:t>
      </w:r>
    </w:p>
    <w:p w14:paraId="3CA374FB" w14:textId="77777777" w:rsidR="006379E4" w:rsidRPr="00C57139" w:rsidRDefault="006379E4" w:rsidP="00447E32">
      <w:pPr>
        <w:pStyle w:val="Ttulo4"/>
        <w:rPr>
          <w:lang w:val="es-ES"/>
        </w:rPr>
      </w:pPr>
      <w:r w:rsidRPr="00C57139">
        <w:rPr>
          <w:lang w:val="es-ES"/>
        </w:rPr>
        <w:lastRenderedPageBreak/>
        <w:t>Otros elementos en el encabezado de submensaje</w:t>
      </w:r>
    </w:p>
    <w:p w14:paraId="65CB8FEE" w14:textId="3CEEAF0D" w:rsidR="006379E4" w:rsidRPr="00C57139" w:rsidRDefault="006379E4" w:rsidP="002C09B4">
      <w:pPr>
        <w:rPr>
          <w:lang w:val="es-ES"/>
        </w:rPr>
      </w:pPr>
      <w:r w:rsidRPr="00C57139">
        <w:rPr>
          <w:lang w:val="es-ES"/>
        </w:rPr>
        <w:t>Este submensaje</w:t>
      </w:r>
      <w:r w:rsidR="002C09B4">
        <w:rPr>
          <w:lang w:val="es-ES"/>
        </w:rPr>
        <w:t xml:space="preserve"> no</w:t>
      </w:r>
      <w:r w:rsidRPr="00C57139">
        <w:rPr>
          <w:lang w:val="es-ES"/>
        </w:rPr>
        <w:t xml:space="preserve"> </w:t>
      </w:r>
      <w:proofErr w:type="gramStart"/>
      <w:r w:rsidRPr="00C57139">
        <w:rPr>
          <w:lang w:val="es-ES"/>
        </w:rPr>
        <w:t>tienen</w:t>
      </w:r>
      <w:proofErr w:type="gramEnd"/>
      <w:r w:rsidRPr="00C57139">
        <w:rPr>
          <w:lang w:val="es-ES"/>
        </w:rPr>
        <w:t xml:space="preserve"> otros elementos.</w:t>
      </w:r>
    </w:p>
    <w:p w14:paraId="4D5D99FE" w14:textId="77777777" w:rsidR="006379E4" w:rsidRPr="00C57139" w:rsidRDefault="006379E4" w:rsidP="00447E32">
      <w:pPr>
        <w:pStyle w:val="Ttulo4"/>
        <w:rPr>
          <w:lang w:val="es-ES"/>
        </w:rPr>
      </w:pPr>
      <w:r w:rsidRPr="00C57139">
        <w:rPr>
          <w:lang w:val="es-ES"/>
        </w:rPr>
        <w:t>Validez</w:t>
      </w:r>
    </w:p>
    <w:p w14:paraId="1AE97AC5" w14:textId="77777777" w:rsidR="006379E4" w:rsidRPr="00C57139" w:rsidRDefault="006379E4" w:rsidP="002C09B4">
      <w:pPr>
        <w:rPr>
          <w:lang w:val="es-ES"/>
        </w:rPr>
      </w:pPr>
      <w:r w:rsidRPr="00C57139">
        <w:rPr>
          <w:lang w:val="es-ES"/>
        </w:rPr>
        <w:t>Este submensaje es siempre válido.</w:t>
      </w:r>
    </w:p>
    <w:p w14:paraId="0A1794B6" w14:textId="77777777" w:rsidR="006379E4" w:rsidRPr="00C57139" w:rsidRDefault="006379E4" w:rsidP="00447E32">
      <w:pPr>
        <w:pStyle w:val="Ttulo4"/>
        <w:rPr>
          <w:lang w:val="es-ES"/>
        </w:rPr>
      </w:pPr>
      <w:bookmarkStart w:id="85" w:name="h.z27j84qbuftu"/>
      <w:bookmarkEnd w:id="85"/>
      <w:r w:rsidRPr="00C57139">
        <w:rPr>
          <w:lang w:val="es-ES"/>
        </w:rPr>
        <w:t>Cambio en el estado del receptor</w:t>
      </w:r>
    </w:p>
    <w:p w14:paraId="45B0C5FC" w14:textId="77777777" w:rsidR="006379E4" w:rsidRPr="00C57139" w:rsidRDefault="006379E4" w:rsidP="006379E4">
      <w:pPr>
        <w:jc w:val="left"/>
        <w:rPr>
          <w:lang w:val="es-ES"/>
        </w:rPr>
      </w:pPr>
      <w:r w:rsidRPr="00C57139">
        <w:rPr>
          <w:lang w:val="es-ES"/>
        </w:rPr>
        <w:t>Ninguno</w:t>
      </w:r>
    </w:p>
    <w:p w14:paraId="29A83368" w14:textId="77777777" w:rsidR="006379E4" w:rsidRPr="00C57139" w:rsidRDefault="006379E4" w:rsidP="00447E32">
      <w:pPr>
        <w:pStyle w:val="Ttulo4"/>
        <w:rPr>
          <w:lang w:val="es-ES"/>
        </w:rPr>
      </w:pPr>
      <w:bookmarkStart w:id="86" w:name="h.sjli3uu3mka7"/>
      <w:bookmarkEnd w:id="86"/>
      <w:r w:rsidRPr="00C57139">
        <w:rPr>
          <w:lang w:val="es-ES"/>
        </w:rPr>
        <w:t>Interpretación lógica</w:t>
      </w:r>
    </w:p>
    <w:p w14:paraId="34C8F4F9" w14:textId="77777777" w:rsidR="006379E4" w:rsidRDefault="006379E4" w:rsidP="006379E4">
      <w:pPr>
        <w:ind w:firstLine="0"/>
        <w:jc w:val="left"/>
        <w:rPr>
          <w:lang w:val="es-ES"/>
        </w:rPr>
      </w:pPr>
      <w:r w:rsidRPr="00C57139">
        <w:rPr>
          <w:lang w:val="es-ES"/>
        </w:rPr>
        <w:t>Ninguno</w:t>
      </w:r>
    </w:p>
    <w:p w14:paraId="53136D5B" w14:textId="77777777" w:rsidR="002B0CF6" w:rsidRPr="00C57139" w:rsidRDefault="002B0CF6" w:rsidP="006379E4">
      <w:pPr>
        <w:ind w:firstLine="0"/>
        <w:jc w:val="left"/>
        <w:rPr>
          <w:lang w:val="es-ES"/>
        </w:rPr>
      </w:pPr>
    </w:p>
    <w:p w14:paraId="1C6AC648" w14:textId="529CA109" w:rsidR="006379E4" w:rsidRDefault="006379E4" w:rsidP="00447E32">
      <w:pPr>
        <w:pStyle w:val="Ttulo3"/>
        <w:rPr>
          <w:lang w:val="es-ES"/>
        </w:rPr>
      </w:pPr>
      <w:bookmarkStart w:id="87" w:name="_Toc410813017"/>
      <w:r w:rsidRPr="00C57139">
        <w:rPr>
          <w:lang w:val="es-ES"/>
        </w:rPr>
        <w:t>InfoReplyIp4</w:t>
      </w:r>
      <w:r w:rsidR="00447E32">
        <w:rPr>
          <w:lang w:val="es-ES"/>
        </w:rPr>
        <w:t>Submessag</w:t>
      </w:r>
      <w:r w:rsidRPr="00C57139">
        <w:rPr>
          <w:lang w:val="es-ES"/>
        </w:rPr>
        <w:t>e</w:t>
      </w:r>
      <w:bookmarkEnd w:id="87"/>
    </w:p>
    <w:p w14:paraId="43F15193" w14:textId="1FC49431" w:rsidR="00FE6172" w:rsidRPr="00FE6172" w:rsidRDefault="00FE6172" w:rsidP="00FE6172">
      <w:pPr>
        <w:rPr>
          <w:lang w:val="es-ES"/>
        </w:rPr>
      </w:pPr>
      <w:r w:rsidRPr="00FE6172">
        <w:rPr>
          <w:lang w:val="es-ES"/>
        </w:rPr>
        <w:t xml:space="preserve">En la </w:t>
      </w:r>
      <w:r>
        <w:rPr>
          <w:lang w:val="es-ES"/>
        </w:rPr>
        <w:fldChar w:fldCharType="begin"/>
      </w:r>
      <w:r>
        <w:rPr>
          <w:lang w:val="es-ES"/>
        </w:rPr>
        <w:instrText xml:space="preserve"> REF _Ref416932943 \h </w:instrText>
      </w:r>
      <w:r>
        <w:rPr>
          <w:lang w:val="es-ES"/>
        </w:rPr>
      </w:r>
      <w:r>
        <w:rPr>
          <w:lang w:val="es-ES"/>
        </w:rPr>
        <w:fldChar w:fldCharType="separate"/>
      </w:r>
      <w:r w:rsidRPr="00FE6172">
        <w:rPr>
          <w:color w:val="000000" w:themeColor="text1"/>
        </w:rPr>
        <w:t xml:space="preserve">Figura </w:t>
      </w:r>
      <w:r w:rsidRPr="00FE6172">
        <w:rPr>
          <w:noProof/>
          <w:color w:val="000000" w:themeColor="text1"/>
        </w:rPr>
        <w:t>2</w:t>
      </w:r>
      <w:r w:rsidRPr="00FE6172">
        <w:rPr>
          <w:color w:val="000000" w:themeColor="text1"/>
        </w:rPr>
        <w:noBreakHyphen/>
      </w:r>
      <w:r w:rsidRPr="00FE6172">
        <w:rPr>
          <w:noProof/>
          <w:color w:val="000000" w:themeColor="text1"/>
        </w:rPr>
        <w:t>16</w:t>
      </w:r>
      <w:r>
        <w:rPr>
          <w:lang w:val="es-ES"/>
        </w:rPr>
        <w:fldChar w:fldCharType="end"/>
      </w:r>
      <w:r>
        <w:rPr>
          <w:lang w:val="es-ES"/>
        </w:rPr>
        <w:t xml:space="preserve"> </w:t>
      </w:r>
      <w:r w:rsidRPr="00FE6172">
        <w:rPr>
          <w:lang w:val="es-ES"/>
        </w:rPr>
        <w:t>se muestra la estructura del submensaje</w:t>
      </w:r>
      <w:r>
        <w:rPr>
          <w:lang w:val="es-ES"/>
        </w:rPr>
        <w:t xml:space="preserve"> InfoReplyIp4. </w:t>
      </w:r>
    </w:p>
    <w:p w14:paraId="4745791E"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46"/>
        <w:gridCol w:w="404"/>
        <w:gridCol w:w="404"/>
        <w:gridCol w:w="404"/>
        <w:gridCol w:w="404"/>
        <w:gridCol w:w="404"/>
        <w:gridCol w:w="404"/>
        <w:gridCol w:w="444"/>
        <w:gridCol w:w="435"/>
        <w:gridCol w:w="3666"/>
      </w:tblGrid>
      <w:tr w:rsidR="002A0F12" w:rsidRPr="002A0F12" w14:paraId="345FC42B" w14:textId="77777777" w:rsidTr="002A0F12">
        <w:trPr>
          <w:trHeight w:val="700"/>
          <w:jc w:val="center"/>
        </w:trPr>
        <w:tc>
          <w:tcPr>
            <w:tcW w:w="2051" w:type="dxa"/>
            <w:shd w:val="clear" w:color="auto" w:fill="244061"/>
            <w:tcMar>
              <w:top w:w="0" w:type="dxa"/>
              <w:left w:w="115" w:type="dxa"/>
              <w:bottom w:w="0" w:type="dxa"/>
              <w:right w:w="115" w:type="dxa"/>
            </w:tcMar>
            <w:vAlign w:val="center"/>
            <w:hideMark/>
          </w:tcPr>
          <w:p w14:paraId="4F44603E" w14:textId="77777777" w:rsidR="006379E4" w:rsidRPr="002A0F12" w:rsidRDefault="006379E4" w:rsidP="00F256ED">
            <w:pPr>
              <w:spacing w:line="240" w:lineRule="auto"/>
              <w:ind w:firstLine="0"/>
              <w:jc w:val="center"/>
              <w:rPr>
                <w:color w:val="FFFFFF" w:themeColor="background1"/>
                <w:lang w:val="es-ES"/>
              </w:rPr>
            </w:pPr>
            <w:proofErr w:type="spellStart"/>
            <w:r w:rsidRPr="002A0F12">
              <w:rPr>
                <w:color w:val="FFFFFF" w:themeColor="background1"/>
                <w:lang w:val="es-ES"/>
              </w:rPr>
              <w:t>SubmessageId</w:t>
            </w:r>
            <w:proofErr w:type="spellEnd"/>
          </w:p>
          <w:p w14:paraId="0D2D1D64"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INFO_RPLY_IP4</w:t>
            </w:r>
          </w:p>
        </w:tc>
        <w:tc>
          <w:tcPr>
            <w:tcW w:w="390" w:type="dxa"/>
            <w:shd w:val="clear" w:color="auto" w:fill="E36C09"/>
            <w:tcMar>
              <w:top w:w="0" w:type="dxa"/>
              <w:left w:w="115" w:type="dxa"/>
              <w:bottom w:w="0" w:type="dxa"/>
              <w:right w:w="115" w:type="dxa"/>
            </w:tcMar>
            <w:vAlign w:val="center"/>
            <w:hideMark/>
          </w:tcPr>
          <w:p w14:paraId="16CD4A44"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 </w:t>
            </w:r>
          </w:p>
          <w:p w14:paraId="5CA6CA60"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05AE9D25"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16CF46DF"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28DE95DB"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7E27B8EA"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54EDD85A"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4391CB8A" w14:textId="77777777" w:rsidR="006379E4" w:rsidRPr="002A0F12" w:rsidRDefault="006379E4" w:rsidP="00F256ED">
            <w:pPr>
              <w:spacing w:line="240" w:lineRule="auto"/>
              <w:ind w:firstLine="0"/>
              <w:jc w:val="left"/>
              <w:rPr>
                <w:color w:val="FFFFFF" w:themeColor="background1"/>
                <w:lang w:val="es-ES"/>
              </w:rPr>
            </w:pPr>
            <w:r w:rsidRPr="002A0F12">
              <w:rPr>
                <w:color w:val="FFFFFF" w:themeColor="background1"/>
                <w:lang w:val="es-ES"/>
              </w:rPr>
              <w:t>M</w:t>
            </w:r>
          </w:p>
        </w:tc>
        <w:tc>
          <w:tcPr>
            <w:tcW w:w="439" w:type="dxa"/>
            <w:shd w:val="clear" w:color="auto" w:fill="E36C09"/>
            <w:tcMar>
              <w:top w:w="0" w:type="dxa"/>
              <w:left w:w="115" w:type="dxa"/>
              <w:bottom w:w="0" w:type="dxa"/>
              <w:right w:w="115" w:type="dxa"/>
            </w:tcMar>
            <w:vAlign w:val="center"/>
            <w:hideMark/>
          </w:tcPr>
          <w:p w14:paraId="4B3A349D"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E</w:t>
            </w:r>
          </w:p>
        </w:tc>
        <w:tc>
          <w:tcPr>
            <w:tcW w:w="3748" w:type="dxa"/>
            <w:shd w:val="clear" w:color="auto" w:fill="9BBB59"/>
            <w:tcMar>
              <w:top w:w="0" w:type="dxa"/>
              <w:left w:w="115" w:type="dxa"/>
              <w:bottom w:w="0" w:type="dxa"/>
              <w:right w:w="115" w:type="dxa"/>
            </w:tcMar>
            <w:vAlign w:val="center"/>
            <w:hideMark/>
          </w:tcPr>
          <w:p w14:paraId="13014FD1" w14:textId="77777777" w:rsidR="006379E4" w:rsidRPr="002A0F12" w:rsidRDefault="006379E4" w:rsidP="00F256ED">
            <w:pPr>
              <w:spacing w:line="240" w:lineRule="auto"/>
              <w:ind w:firstLine="0"/>
              <w:jc w:val="center"/>
              <w:rPr>
                <w:color w:val="FFFFFF" w:themeColor="background1"/>
                <w:lang w:val="es-ES"/>
              </w:rPr>
            </w:pPr>
            <w:proofErr w:type="spellStart"/>
            <w:r w:rsidRPr="002A0F12">
              <w:rPr>
                <w:color w:val="FFFFFF" w:themeColor="background1"/>
                <w:lang w:val="es-ES"/>
              </w:rPr>
              <w:t>octectsToNextHeader</w:t>
            </w:r>
            <w:proofErr w:type="spellEnd"/>
          </w:p>
        </w:tc>
      </w:tr>
      <w:tr w:rsidR="002A0F12" w:rsidRPr="002A0F12" w14:paraId="59285194" w14:textId="77777777" w:rsidTr="002A0F12">
        <w:trPr>
          <w:trHeight w:val="740"/>
          <w:jc w:val="center"/>
        </w:trPr>
        <w:tc>
          <w:tcPr>
            <w:tcW w:w="9017" w:type="dxa"/>
            <w:gridSpan w:val="10"/>
            <w:shd w:val="clear" w:color="auto" w:fill="31849B"/>
            <w:tcMar>
              <w:top w:w="0" w:type="dxa"/>
              <w:left w:w="115" w:type="dxa"/>
              <w:bottom w:w="0" w:type="dxa"/>
              <w:right w:w="115" w:type="dxa"/>
            </w:tcMar>
            <w:vAlign w:val="center"/>
            <w:hideMark/>
          </w:tcPr>
          <w:p w14:paraId="58F564C9" w14:textId="77777777" w:rsidR="006379E4" w:rsidRPr="002A0F12" w:rsidRDefault="006379E4" w:rsidP="00F256ED">
            <w:pPr>
              <w:spacing w:line="240" w:lineRule="auto"/>
              <w:ind w:firstLine="0"/>
              <w:jc w:val="center"/>
              <w:rPr>
                <w:color w:val="FFFFFF" w:themeColor="background1"/>
                <w:lang w:val="es-ES"/>
              </w:rPr>
            </w:pPr>
            <w:proofErr w:type="spellStart"/>
            <w:r w:rsidRPr="002A0F12">
              <w:rPr>
                <w:color w:val="FFFFFF" w:themeColor="background1"/>
                <w:lang w:val="es-ES"/>
              </w:rPr>
              <w:t>unicastLocatorList</w:t>
            </w:r>
            <w:proofErr w:type="spellEnd"/>
          </w:p>
        </w:tc>
      </w:tr>
      <w:tr w:rsidR="002A0F12" w:rsidRPr="002A0F12" w14:paraId="5EAF60B8" w14:textId="77777777" w:rsidTr="002A0F12">
        <w:trPr>
          <w:trHeight w:val="740"/>
          <w:jc w:val="center"/>
        </w:trPr>
        <w:tc>
          <w:tcPr>
            <w:tcW w:w="9017" w:type="dxa"/>
            <w:gridSpan w:val="10"/>
            <w:shd w:val="clear" w:color="auto" w:fill="31849B"/>
            <w:tcMar>
              <w:top w:w="0" w:type="dxa"/>
              <w:left w:w="115" w:type="dxa"/>
              <w:bottom w:w="0" w:type="dxa"/>
              <w:right w:w="115" w:type="dxa"/>
            </w:tcMar>
            <w:vAlign w:val="center"/>
            <w:hideMark/>
          </w:tcPr>
          <w:p w14:paraId="7ACE7D71" w14:textId="77777777" w:rsidR="006379E4" w:rsidRPr="002A0F12" w:rsidRDefault="006379E4" w:rsidP="00FE6172">
            <w:pPr>
              <w:keepNext/>
              <w:spacing w:line="240" w:lineRule="auto"/>
              <w:ind w:firstLine="0"/>
              <w:jc w:val="center"/>
              <w:rPr>
                <w:color w:val="FFFFFF" w:themeColor="background1"/>
                <w:lang w:val="es-ES"/>
              </w:rPr>
            </w:pPr>
            <w:proofErr w:type="spellStart"/>
            <w:r w:rsidRPr="002A0F12">
              <w:rPr>
                <w:color w:val="FFFFFF" w:themeColor="background1"/>
                <w:lang w:val="es-ES"/>
              </w:rPr>
              <w:t>multicastLocatorList</w:t>
            </w:r>
            <w:proofErr w:type="spellEnd"/>
            <w:r w:rsidRPr="002A0F12">
              <w:rPr>
                <w:color w:val="FFFFFF" w:themeColor="background1"/>
                <w:lang w:val="es-ES"/>
              </w:rPr>
              <w:t xml:space="preserve"> [sólo si M == 1]</w:t>
            </w:r>
          </w:p>
        </w:tc>
      </w:tr>
    </w:tbl>
    <w:p w14:paraId="4C67DBC4" w14:textId="19E158A3" w:rsidR="00FE6172" w:rsidRPr="00FE6172" w:rsidRDefault="00FE6172" w:rsidP="00FE6172">
      <w:pPr>
        <w:pStyle w:val="Descripcin"/>
        <w:jc w:val="center"/>
        <w:rPr>
          <w:color w:val="000000" w:themeColor="text1"/>
          <w:sz w:val="24"/>
          <w:szCs w:val="24"/>
        </w:rPr>
      </w:pPr>
      <w:bookmarkStart w:id="88" w:name="_Ref416932943"/>
      <w:r w:rsidRPr="00FE6172">
        <w:rPr>
          <w:color w:val="000000" w:themeColor="text1"/>
          <w:sz w:val="24"/>
          <w:szCs w:val="24"/>
        </w:rPr>
        <w:t xml:space="preserve">Figura </w:t>
      </w:r>
      <w:r w:rsidR="002306B1">
        <w:rPr>
          <w:color w:val="000000" w:themeColor="text1"/>
          <w:sz w:val="24"/>
          <w:szCs w:val="24"/>
        </w:rPr>
        <w:fldChar w:fldCharType="begin"/>
      </w:r>
      <w:r w:rsidR="002306B1">
        <w:rPr>
          <w:color w:val="000000" w:themeColor="text1"/>
          <w:sz w:val="24"/>
          <w:szCs w:val="24"/>
        </w:rPr>
        <w:instrText xml:space="preserve"> STYLEREF 1 \s </w:instrText>
      </w:r>
      <w:r w:rsidR="002306B1">
        <w:rPr>
          <w:color w:val="000000" w:themeColor="text1"/>
          <w:sz w:val="24"/>
          <w:szCs w:val="24"/>
        </w:rPr>
        <w:fldChar w:fldCharType="separate"/>
      </w:r>
      <w:r w:rsidR="002306B1">
        <w:rPr>
          <w:noProof/>
          <w:color w:val="000000" w:themeColor="text1"/>
          <w:sz w:val="24"/>
          <w:szCs w:val="24"/>
        </w:rPr>
        <w:t>2</w:t>
      </w:r>
      <w:r w:rsidR="002306B1">
        <w:rPr>
          <w:color w:val="000000" w:themeColor="text1"/>
          <w:sz w:val="24"/>
          <w:szCs w:val="24"/>
        </w:rPr>
        <w:fldChar w:fldCharType="end"/>
      </w:r>
      <w:r w:rsidR="002306B1">
        <w:rPr>
          <w:color w:val="000000" w:themeColor="text1"/>
          <w:sz w:val="24"/>
          <w:szCs w:val="24"/>
        </w:rPr>
        <w:noBreakHyphen/>
      </w:r>
      <w:r w:rsidR="002306B1">
        <w:rPr>
          <w:color w:val="000000" w:themeColor="text1"/>
          <w:sz w:val="24"/>
          <w:szCs w:val="24"/>
        </w:rPr>
        <w:fldChar w:fldCharType="begin"/>
      </w:r>
      <w:r w:rsidR="002306B1">
        <w:rPr>
          <w:color w:val="000000" w:themeColor="text1"/>
          <w:sz w:val="24"/>
          <w:szCs w:val="24"/>
        </w:rPr>
        <w:instrText xml:space="preserve"> SEQ Figura \* ARABIC \s 1 </w:instrText>
      </w:r>
      <w:r w:rsidR="002306B1">
        <w:rPr>
          <w:color w:val="000000" w:themeColor="text1"/>
          <w:sz w:val="24"/>
          <w:szCs w:val="24"/>
        </w:rPr>
        <w:fldChar w:fldCharType="separate"/>
      </w:r>
      <w:r w:rsidR="002306B1">
        <w:rPr>
          <w:noProof/>
          <w:color w:val="000000" w:themeColor="text1"/>
          <w:sz w:val="24"/>
          <w:szCs w:val="24"/>
        </w:rPr>
        <w:t>16</w:t>
      </w:r>
      <w:r w:rsidR="002306B1">
        <w:rPr>
          <w:color w:val="000000" w:themeColor="text1"/>
          <w:sz w:val="24"/>
          <w:szCs w:val="24"/>
        </w:rPr>
        <w:fldChar w:fldCharType="end"/>
      </w:r>
      <w:bookmarkEnd w:id="88"/>
      <w:r w:rsidRPr="00FE6172">
        <w:rPr>
          <w:color w:val="000000" w:themeColor="text1"/>
          <w:sz w:val="24"/>
          <w:szCs w:val="24"/>
        </w:rPr>
        <w:t xml:space="preserve">. </w:t>
      </w:r>
      <w:r w:rsidRPr="00FE6172">
        <w:rPr>
          <w:i w:val="0"/>
          <w:color w:val="000000" w:themeColor="text1"/>
          <w:sz w:val="24"/>
          <w:szCs w:val="24"/>
        </w:rPr>
        <w:t>Estructura del submensaje InfoReplyIp4</w:t>
      </w:r>
      <w:sdt>
        <w:sdtPr>
          <w:rPr>
            <w:i w:val="0"/>
            <w:color w:val="000000" w:themeColor="text1"/>
            <w:sz w:val="24"/>
            <w:szCs w:val="24"/>
          </w:rPr>
          <w:id w:val="-2061084477"/>
          <w:citation/>
        </w:sdtPr>
        <w:sdtEndPr/>
        <w:sdtContent>
          <w:r>
            <w:rPr>
              <w:i w:val="0"/>
              <w:color w:val="000000" w:themeColor="text1"/>
              <w:sz w:val="24"/>
              <w:szCs w:val="24"/>
            </w:rPr>
            <w:fldChar w:fldCharType="begin"/>
          </w:r>
          <w:r>
            <w:rPr>
              <w:i w:val="0"/>
              <w:color w:val="000000" w:themeColor="text1"/>
              <w:sz w:val="24"/>
              <w:szCs w:val="24"/>
              <w:lang w:val="es-ES"/>
            </w:rPr>
            <w:instrText xml:space="preserve"> CITATION OMG14 \l 3082 </w:instrText>
          </w:r>
          <w:r>
            <w:rPr>
              <w:i w:val="0"/>
              <w:color w:val="000000" w:themeColor="text1"/>
              <w:sz w:val="24"/>
              <w:szCs w:val="24"/>
            </w:rPr>
            <w:fldChar w:fldCharType="separate"/>
          </w:r>
          <w:r>
            <w:rPr>
              <w:i w:val="0"/>
              <w:noProof/>
              <w:color w:val="000000" w:themeColor="text1"/>
              <w:sz w:val="24"/>
              <w:szCs w:val="24"/>
              <w:lang w:val="es-ES"/>
            </w:rPr>
            <w:t xml:space="preserve"> </w:t>
          </w:r>
          <w:r w:rsidRPr="00FE6172">
            <w:rPr>
              <w:noProof/>
              <w:color w:val="000000" w:themeColor="text1"/>
              <w:sz w:val="24"/>
              <w:szCs w:val="24"/>
              <w:lang w:val="es-ES"/>
            </w:rPr>
            <w:t>(OMG, 2014)</w:t>
          </w:r>
          <w:r>
            <w:rPr>
              <w:i w:val="0"/>
              <w:color w:val="000000" w:themeColor="text1"/>
              <w:sz w:val="24"/>
              <w:szCs w:val="24"/>
            </w:rPr>
            <w:fldChar w:fldCharType="end"/>
          </w:r>
        </w:sdtContent>
      </w:sdt>
    </w:p>
    <w:p w14:paraId="091E58AD" w14:textId="77777777" w:rsidR="006379E4" w:rsidRPr="00C57139" w:rsidRDefault="006379E4" w:rsidP="006379E4">
      <w:pPr>
        <w:jc w:val="left"/>
        <w:rPr>
          <w:lang w:val="es-ES"/>
        </w:rPr>
      </w:pPr>
      <w:r w:rsidRPr="00C57139">
        <w:rPr>
          <w:lang w:val="es-ES"/>
        </w:rPr>
        <w:t> </w:t>
      </w:r>
    </w:p>
    <w:p w14:paraId="6C3C928D" w14:textId="77777777" w:rsidR="006379E4" w:rsidRPr="00C57139" w:rsidRDefault="006379E4" w:rsidP="006379E4">
      <w:pPr>
        <w:jc w:val="left"/>
        <w:rPr>
          <w:lang w:val="es-ES"/>
        </w:rPr>
      </w:pPr>
      <w:r w:rsidRPr="00C57139">
        <w:rPr>
          <w:lang w:val="es-ES"/>
        </w:rPr>
        <w:t> </w:t>
      </w:r>
    </w:p>
    <w:p w14:paraId="6ACF23C8" w14:textId="77777777" w:rsidR="006379E4" w:rsidRPr="00C57139" w:rsidRDefault="006379E4" w:rsidP="00CA0C05">
      <w:pPr>
        <w:rPr>
          <w:lang w:val="es-ES"/>
        </w:rPr>
      </w:pPr>
      <w:r w:rsidRPr="00C57139">
        <w:rPr>
          <w:lang w:val="es-ES"/>
        </w:rPr>
        <w:t>Este mensaje se envía desde un lector de RTPS a un escritor de RTPS. Contiene información explícita sobre dónde enviar una respuesta a los submensajes que le siguen en el mismo mensaje.</w:t>
      </w:r>
    </w:p>
    <w:p w14:paraId="279C938A" w14:textId="77777777" w:rsidR="006379E4" w:rsidRPr="00C57139" w:rsidRDefault="006379E4" w:rsidP="006379E4">
      <w:pPr>
        <w:jc w:val="left"/>
        <w:rPr>
          <w:lang w:val="es-ES"/>
        </w:rPr>
      </w:pPr>
      <w:r w:rsidRPr="00C57139">
        <w:rPr>
          <w:lang w:val="es-ES"/>
        </w:rPr>
        <w:t> </w:t>
      </w:r>
    </w:p>
    <w:p w14:paraId="3CD4CD8E" w14:textId="77777777" w:rsidR="006379E4" w:rsidRPr="00C57139" w:rsidRDefault="006379E4" w:rsidP="00DC1CF0">
      <w:pPr>
        <w:rPr>
          <w:lang w:val="es-ES"/>
        </w:rPr>
      </w:pPr>
      <w:r w:rsidRPr="00C57139">
        <w:rPr>
          <w:lang w:val="es-ES"/>
        </w:rPr>
        <w:t xml:space="preserve">Se proporciona por motivos de eficiencia y puede utilizarse en lugar del submensaje </w:t>
      </w:r>
      <w:proofErr w:type="spellStart"/>
      <w:r w:rsidRPr="00C57139">
        <w:rPr>
          <w:lang w:val="es-ES"/>
        </w:rPr>
        <w:t>InfoReply</w:t>
      </w:r>
      <w:proofErr w:type="spellEnd"/>
      <w:r w:rsidRPr="00C57139">
        <w:rPr>
          <w:lang w:val="es-ES"/>
        </w:rPr>
        <w:t xml:space="preserve"> para proporcionar una representación más compacta.</w:t>
      </w:r>
    </w:p>
    <w:p w14:paraId="4ADE91CF" w14:textId="77777777" w:rsidR="006379E4" w:rsidRPr="00C57139" w:rsidRDefault="006379E4" w:rsidP="006379E4">
      <w:pPr>
        <w:jc w:val="left"/>
        <w:rPr>
          <w:lang w:val="es-ES"/>
        </w:rPr>
      </w:pPr>
      <w:r w:rsidRPr="00C57139">
        <w:rPr>
          <w:lang w:val="es-ES"/>
        </w:rPr>
        <w:t> </w:t>
      </w:r>
    </w:p>
    <w:p w14:paraId="578C8824" w14:textId="77777777" w:rsidR="006379E4" w:rsidRPr="00C57139" w:rsidRDefault="006379E4" w:rsidP="00447E32">
      <w:pPr>
        <w:pStyle w:val="Ttulo4"/>
        <w:rPr>
          <w:lang w:val="es-ES"/>
        </w:rPr>
      </w:pPr>
      <w:r w:rsidRPr="00C57139">
        <w:rPr>
          <w:lang w:val="es-ES"/>
        </w:rPr>
        <w:lastRenderedPageBreak/>
        <w:t>Banderas en el encabezado de submensaje</w:t>
      </w:r>
    </w:p>
    <w:p w14:paraId="454FB408" w14:textId="77777777" w:rsidR="006379E4" w:rsidRPr="00C57139" w:rsidRDefault="006379E4" w:rsidP="00DC1CF0">
      <w:pPr>
        <w:rPr>
          <w:lang w:val="es-ES"/>
        </w:rPr>
      </w:pPr>
      <w:r w:rsidRPr="00C57139">
        <w:rPr>
          <w:lang w:val="es-ES"/>
        </w:rPr>
        <w:t xml:space="preserve">El </w:t>
      </w:r>
      <w:proofErr w:type="spellStart"/>
      <w:r w:rsidRPr="00C57139">
        <w:rPr>
          <w:b/>
          <w:bCs/>
          <w:lang w:val="es-ES"/>
        </w:rPr>
        <w:t>EndiannessFlag</w:t>
      </w:r>
      <w:proofErr w:type="spellEnd"/>
      <w:r w:rsidRPr="00C57139">
        <w:rPr>
          <w:lang w:val="es-ES"/>
        </w:rPr>
        <w:t>, aparecen en las banderas de cabecera submensaje e indica el orden de bits.</w:t>
      </w:r>
    </w:p>
    <w:p w14:paraId="1DBA606A" w14:textId="77777777" w:rsidR="006379E4" w:rsidRPr="00C57139" w:rsidRDefault="006379E4" w:rsidP="00DC1CF0">
      <w:pPr>
        <w:rPr>
          <w:lang w:val="es-ES"/>
        </w:rPr>
      </w:pPr>
      <w:r w:rsidRPr="00C57139">
        <w:rPr>
          <w:lang w:val="es-ES"/>
        </w:rPr>
        <w:t xml:space="preserve">La </w:t>
      </w:r>
      <w:proofErr w:type="spellStart"/>
      <w:r w:rsidRPr="00C57139">
        <w:rPr>
          <w:b/>
          <w:bCs/>
          <w:lang w:val="es-ES"/>
        </w:rPr>
        <w:t>MulticastFlag</w:t>
      </w:r>
      <w:proofErr w:type="spellEnd"/>
      <w:r w:rsidRPr="00C57139">
        <w:rPr>
          <w:lang w:val="es-ES"/>
        </w:rPr>
        <w:t>, indica si el submensaje también contiene una dirección de multidifusión.</w:t>
      </w:r>
    </w:p>
    <w:p w14:paraId="12117D41" w14:textId="77777777" w:rsidR="006379E4" w:rsidRPr="00C57139" w:rsidRDefault="006379E4" w:rsidP="002C09B4">
      <w:pPr>
        <w:rPr>
          <w:lang w:val="es-ES"/>
        </w:rPr>
      </w:pPr>
      <w:r w:rsidRPr="00C57139">
        <w:rPr>
          <w:lang w:val="es-ES"/>
        </w:rPr>
        <w:t xml:space="preserve">El </w:t>
      </w:r>
      <w:proofErr w:type="spellStart"/>
      <w:r w:rsidRPr="00C57139">
        <w:rPr>
          <w:lang w:val="es-ES"/>
        </w:rPr>
        <w:t>MulticastFlag</w:t>
      </w:r>
      <w:proofErr w:type="spellEnd"/>
      <w:r w:rsidRPr="00C57139">
        <w:rPr>
          <w:lang w:val="es-ES"/>
        </w:rPr>
        <w:t xml:space="preserve"> está representado con el literal </w:t>
      </w:r>
      <w:proofErr w:type="gramStart"/>
      <w:r w:rsidRPr="00C57139">
        <w:rPr>
          <w:lang w:val="es-ES"/>
        </w:rPr>
        <w:t>estoy '.</w:t>
      </w:r>
      <w:proofErr w:type="gramEnd"/>
      <w:r w:rsidRPr="00C57139">
        <w:rPr>
          <w:lang w:val="es-ES"/>
        </w:rPr>
        <w:t xml:space="preserve"> M = 1 significa que la InfoReplyIp4 también incluye un </w:t>
      </w:r>
      <w:proofErr w:type="spellStart"/>
      <w:r w:rsidRPr="00C57139">
        <w:rPr>
          <w:lang w:val="es-ES"/>
        </w:rPr>
        <w:t>multicastLocatorList</w:t>
      </w:r>
      <w:proofErr w:type="spellEnd"/>
      <w:r w:rsidRPr="00C57139">
        <w:rPr>
          <w:lang w:val="es-ES"/>
        </w:rPr>
        <w:t>.</w:t>
      </w:r>
    </w:p>
    <w:p w14:paraId="43FEE9AD" w14:textId="77777777" w:rsidR="006379E4" w:rsidRPr="00C57139" w:rsidRDefault="006379E4" w:rsidP="00447E32">
      <w:pPr>
        <w:pStyle w:val="Ttulo4"/>
        <w:rPr>
          <w:lang w:val="es-ES"/>
        </w:rPr>
      </w:pPr>
      <w:r w:rsidRPr="00C57139">
        <w:rPr>
          <w:lang w:val="es-ES"/>
        </w:rPr>
        <w:t>Otros elementos en el encabezado de submensaje</w:t>
      </w:r>
    </w:p>
    <w:p w14:paraId="25575B21" w14:textId="77777777" w:rsidR="006379E4" w:rsidRPr="00C57139" w:rsidRDefault="006379E4" w:rsidP="00DC1CF0">
      <w:pPr>
        <w:rPr>
          <w:lang w:val="es-ES"/>
        </w:rPr>
      </w:pPr>
      <w:r w:rsidRPr="00C57139">
        <w:rPr>
          <w:lang w:val="es-ES"/>
        </w:rPr>
        <w:t xml:space="preserve">La </w:t>
      </w:r>
      <w:proofErr w:type="spellStart"/>
      <w:r w:rsidRPr="00C57139">
        <w:rPr>
          <w:b/>
          <w:bCs/>
          <w:lang w:val="es-ES"/>
        </w:rPr>
        <w:t>unicastLocatorList</w:t>
      </w:r>
      <w:proofErr w:type="spellEnd"/>
      <w:r w:rsidRPr="00C57139">
        <w:rPr>
          <w:lang w:val="es-ES"/>
        </w:rPr>
        <w:t>, indica que el escritor debe utilizar para llegar a los lectores al responder a los submensajes que siguen se dirige a un conjunto alternativo de unidifusión.</w:t>
      </w:r>
    </w:p>
    <w:p w14:paraId="234FCD31" w14:textId="77777777" w:rsidR="006379E4" w:rsidRPr="00C57139" w:rsidRDefault="006379E4" w:rsidP="00DC1CF0">
      <w:pPr>
        <w:rPr>
          <w:lang w:val="es-ES"/>
        </w:rPr>
      </w:pPr>
      <w:r w:rsidRPr="00C57139">
        <w:rPr>
          <w:lang w:val="es-ES"/>
        </w:rPr>
        <w:t xml:space="preserve">La </w:t>
      </w:r>
      <w:proofErr w:type="spellStart"/>
      <w:r w:rsidRPr="00C57139">
        <w:rPr>
          <w:b/>
          <w:bCs/>
          <w:lang w:val="es-ES"/>
        </w:rPr>
        <w:t>multicastLocatorList</w:t>
      </w:r>
      <w:proofErr w:type="spellEnd"/>
      <w:r w:rsidRPr="00C57139">
        <w:rPr>
          <w:lang w:val="es-ES"/>
        </w:rPr>
        <w:t xml:space="preserve">, indica un conjunto alternativo de direcciones de multidifusión que el escritor debe utilizar para llegar a los lectores al responder a los submensajes que siguen. Sólo se presentan cuando se establece la </w:t>
      </w:r>
      <w:proofErr w:type="spellStart"/>
      <w:r w:rsidRPr="00C57139">
        <w:rPr>
          <w:lang w:val="es-ES"/>
        </w:rPr>
        <w:t>MulticastFlag</w:t>
      </w:r>
      <w:proofErr w:type="spellEnd"/>
      <w:r w:rsidRPr="00C57139">
        <w:rPr>
          <w:lang w:val="es-ES"/>
        </w:rPr>
        <w:t>.</w:t>
      </w:r>
    </w:p>
    <w:p w14:paraId="477FA03A" w14:textId="77777777" w:rsidR="006379E4" w:rsidRPr="00C57139" w:rsidRDefault="006379E4" w:rsidP="006379E4">
      <w:pPr>
        <w:jc w:val="left"/>
        <w:rPr>
          <w:lang w:val="es-ES"/>
        </w:rPr>
      </w:pPr>
      <w:r w:rsidRPr="00C57139">
        <w:rPr>
          <w:lang w:val="es-ES"/>
        </w:rPr>
        <w:t> </w:t>
      </w:r>
    </w:p>
    <w:p w14:paraId="0632993B" w14:textId="77777777" w:rsidR="006379E4" w:rsidRPr="00C57139" w:rsidRDefault="006379E4" w:rsidP="00447E32">
      <w:pPr>
        <w:pStyle w:val="Ttulo4"/>
        <w:rPr>
          <w:lang w:val="es-ES"/>
        </w:rPr>
      </w:pPr>
      <w:r w:rsidRPr="00C57139">
        <w:rPr>
          <w:lang w:val="es-ES"/>
        </w:rPr>
        <w:t>Validez</w:t>
      </w:r>
    </w:p>
    <w:p w14:paraId="5E2D1CD6" w14:textId="77777777" w:rsidR="006379E4" w:rsidRPr="00C57139" w:rsidRDefault="006379E4" w:rsidP="002C09B4">
      <w:pPr>
        <w:rPr>
          <w:lang w:val="es-ES"/>
        </w:rPr>
      </w:pPr>
      <w:r w:rsidRPr="00C57139">
        <w:rPr>
          <w:lang w:val="es-ES"/>
        </w:rPr>
        <w:t>Este submensaje es inválida cuando cualquiera de las siguientes es verdadera:</w:t>
      </w:r>
    </w:p>
    <w:p w14:paraId="03B8249F"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proofErr w:type="spellStart"/>
      <w:r w:rsidRPr="00C57139">
        <w:rPr>
          <w:lang w:val="es-ES"/>
        </w:rPr>
        <w:t>submessageLength</w:t>
      </w:r>
      <w:proofErr w:type="spellEnd"/>
      <w:r w:rsidRPr="00C57139">
        <w:rPr>
          <w:lang w:val="es-ES"/>
        </w:rPr>
        <w:t xml:space="preserve"> en el encabezado de submensaje es demasiado pequeño.</w:t>
      </w:r>
    </w:p>
    <w:p w14:paraId="4A61AA4C" w14:textId="77777777" w:rsidR="006379E4" w:rsidRPr="00C57139" w:rsidRDefault="006379E4" w:rsidP="00447E32">
      <w:pPr>
        <w:pStyle w:val="Ttulo4"/>
        <w:rPr>
          <w:lang w:val="es-ES"/>
        </w:rPr>
      </w:pPr>
      <w:bookmarkStart w:id="89" w:name="h.vgzsqwg2t7ms"/>
      <w:bookmarkEnd w:id="89"/>
      <w:r w:rsidRPr="00C57139">
        <w:rPr>
          <w:lang w:val="es-ES"/>
        </w:rPr>
        <w:t>Cambio en el estado del receptor</w:t>
      </w:r>
    </w:p>
    <w:p w14:paraId="1FCF0AD7" w14:textId="77777777" w:rsidR="006379E4" w:rsidRPr="00C57139" w:rsidRDefault="006379E4" w:rsidP="002C09B4">
      <w:pPr>
        <w:rPr>
          <w:lang w:val="es-ES"/>
        </w:rPr>
      </w:pPr>
      <w:proofErr w:type="spellStart"/>
      <w:r w:rsidRPr="00C57139">
        <w:rPr>
          <w:lang w:val="es-ES"/>
        </w:rPr>
        <w:t>Receiver.unicastReplyLocatorList</w:t>
      </w:r>
      <w:proofErr w:type="spellEnd"/>
      <w:r w:rsidRPr="00C57139">
        <w:rPr>
          <w:lang w:val="es-ES"/>
        </w:rPr>
        <w:t xml:space="preserve"> = </w:t>
      </w:r>
      <w:proofErr w:type="spellStart"/>
      <w:r w:rsidRPr="00C57139">
        <w:rPr>
          <w:lang w:val="es-ES"/>
        </w:rPr>
        <w:t>InfoReply.unicastLocatorList</w:t>
      </w:r>
      <w:proofErr w:type="spellEnd"/>
      <w:r w:rsidRPr="00C57139">
        <w:rPr>
          <w:lang w:val="es-ES"/>
        </w:rPr>
        <w:t xml:space="preserve"> </w:t>
      </w:r>
      <w:proofErr w:type="spellStart"/>
      <w:r w:rsidRPr="00C57139">
        <w:rPr>
          <w:lang w:val="es-ES"/>
        </w:rPr>
        <w:t>if</w:t>
      </w:r>
      <w:proofErr w:type="spellEnd"/>
      <w:r w:rsidRPr="00C57139">
        <w:rPr>
          <w:lang w:val="es-ES"/>
        </w:rPr>
        <w:t xml:space="preserve"> (</w:t>
      </w:r>
      <w:proofErr w:type="spellStart"/>
      <w:r w:rsidRPr="00C57139">
        <w:rPr>
          <w:lang w:val="es-ES"/>
        </w:rPr>
        <w:t>MulticastFlag</w:t>
      </w:r>
      <w:proofErr w:type="spellEnd"/>
      <w:r w:rsidRPr="00C57139">
        <w:rPr>
          <w:lang w:val="es-ES"/>
        </w:rPr>
        <w:t>) {</w:t>
      </w:r>
      <w:proofErr w:type="spellStart"/>
      <w:r w:rsidRPr="00C57139">
        <w:rPr>
          <w:lang w:val="es-ES"/>
        </w:rPr>
        <w:t>Receiver.multicastReplyLocatorList</w:t>
      </w:r>
      <w:proofErr w:type="spellEnd"/>
      <w:r w:rsidRPr="00C57139">
        <w:rPr>
          <w:lang w:val="es-ES"/>
        </w:rPr>
        <w:t xml:space="preserve"> = </w:t>
      </w:r>
      <w:proofErr w:type="spellStart"/>
      <w:r w:rsidRPr="00C57139">
        <w:rPr>
          <w:lang w:val="es-ES"/>
        </w:rPr>
        <w:t>InfoReply.multicastLocatorList</w:t>
      </w:r>
      <w:proofErr w:type="spellEnd"/>
      <w:r w:rsidRPr="00C57139">
        <w:rPr>
          <w:lang w:val="es-ES"/>
        </w:rPr>
        <w:t>} más {</w:t>
      </w:r>
      <w:proofErr w:type="spellStart"/>
      <w:r w:rsidRPr="00C57139">
        <w:rPr>
          <w:lang w:val="es-ES"/>
        </w:rPr>
        <w:t>Receiver.multicastReplyLocatorList</w:t>
      </w:r>
      <w:proofErr w:type="spellEnd"/>
      <w:r w:rsidRPr="00C57139">
        <w:rPr>
          <w:lang w:val="es-ES"/>
        </w:rPr>
        <w:t xml:space="preserve"> = &lt; vacío &gt;}</w:t>
      </w:r>
    </w:p>
    <w:p w14:paraId="64DF9CCA" w14:textId="77777777" w:rsidR="006379E4" w:rsidRPr="00C57139" w:rsidRDefault="006379E4" w:rsidP="006379E4">
      <w:pPr>
        <w:jc w:val="left"/>
        <w:rPr>
          <w:lang w:val="es-ES"/>
        </w:rPr>
      </w:pPr>
      <w:r w:rsidRPr="00C57139">
        <w:rPr>
          <w:lang w:val="es-ES"/>
        </w:rPr>
        <w:t> </w:t>
      </w:r>
    </w:p>
    <w:p w14:paraId="718EE48B" w14:textId="77777777" w:rsidR="006379E4" w:rsidRPr="00C57139" w:rsidRDefault="006379E4" w:rsidP="00447E32">
      <w:pPr>
        <w:pStyle w:val="Ttulo4"/>
        <w:rPr>
          <w:lang w:val="es-ES"/>
        </w:rPr>
      </w:pPr>
      <w:bookmarkStart w:id="90" w:name="h.gp638mthwqdc"/>
      <w:bookmarkEnd w:id="90"/>
      <w:r w:rsidRPr="00C57139">
        <w:rPr>
          <w:lang w:val="es-ES"/>
        </w:rPr>
        <w:t>Interpretación lógica</w:t>
      </w:r>
    </w:p>
    <w:p w14:paraId="11E2AFAB" w14:textId="77777777" w:rsidR="006379E4" w:rsidRDefault="006379E4" w:rsidP="006379E4">
      <w:pPr>
        <w:ind w:firstLine="0"/>
        <w:jc w:val="left"/>
        <w:rPr>
          <w:lang w:val="es-ES"/>
        </w:rPr>
      </w:pPr>
      <w:r w:rsidRPr="00C57139">
        <w:rPr>
          <w:lang w:val="es-ES"/>
        </w:rPr>
        <w:t>Ninguno</w:t>
      </w:r>
    </w:p>
    <w:p w14:paraId="795ED8C3" w14:textId="77777777" w:rsidR="00094B3F" w:rsidRDefault="00094B3F" w:rsidP="006379E4">
      <w:pPr>
        <w:ind w:firstLine="0"/>
        <w:jc w:val="left"/>
        <w:rPr>
          <w:lang w:val="es-ES"/>
        </w:rPr>
      </w:pPr>
    </w:p>
    <w:p w14:paraId="3AAC72EF" w14:textId="7C408E70" w:rsidR="005162F2" w:rsidRDefault="00034CE0" w:rsidP="005162F2">
      <w:pPr>
        <w:pStyle w:val="Ttulo2"/>
        <w:rPr>
          <w:lang w:val="es-ES"/>
        </w:rPr>
      </w:pPr>
      <w:bookmarkStart w:id="91" w:name="_Toc416702563"/>
      <w:r>
        <w:rPr>
          <w:lang w:val="es-ES"/>
        </w:rPr>
        <w:lastRenderedPageBreak/>
        <w:t>ANÁLISIS DE R</w:t>
      </w:r>
      <w:r w:rsidR="005162F2">
        <w:rPr>
          <w:lang w:val="es-ES"/>
        </w:rPr>
        <w:t>EQUISITOS</w:t>
      </w:r>
      <w:bookmarkEnd w:id="91"/>
    </w:p>
    <w:p w14:paraId="6892B308" w14:textId="68CA28C9" w:rsidR="005162F2" w:rsidRDefault="00034CE0" w:rsidP="00034CE0">
      <w:pPr>
        <w:rPr>
          <w:lang w:val="es-ES"/>
        </w:rPr>
      </w:pPr>
      <w:r>
        <w:rPr>
          <w:lang w:val="es-ES"/>
        </w:rPr>
        <w:t>Una vez realizado el análisis de los paquetes RTPS y de descubrimiento RTPS, se puede tener una idea clara de los requerimientos necesarios para soportar el protocolo RTPS con el middleware DDS.</w:t>
      </w:r>
    </w:p>
    <w:p w14:paraId="4652927A" w14:textId="19831907" w:rsidR="00034CE0" w:rsidRDefault="00034CE0" w:rsidP="00034CE0">
      <w:pPr>
        <w:rPr>
          <w:lang w:val="es-ES"/>
        </w:rPr>
      </w:pPr>
      <w:r>
        <w:rPr>
          <w:lang w:val="es-ES"/>
        </w:rPr>
        <w:t xml:space="preserve">Este módulo estará compuesto por cinco componentes principales: </w:t>
      </w:r>
      <w:r w:rsidR="00CA3AC9">
        <w:rPr>
          <w:lang w:val="es-ES"/>
        </w:rPr>
        <w:t>Implementación de los módulos DDS, Implementación de los mecanismos y técnicas para el alcance de la información, Lectura y Escritura de datos, Implementación de módulos RTPS, e Implementación de protocolos de descubrimiento RTPS.</w:t>
      </w:r>
    </w:p>
    <w:p w14:paraId="772A0861" w14:textId="14AFD637" w:rsidR="00212DC1" w:rsidRDefault="006118D4" w:rsidP="005A69B7">
      <w:pPr>
        <w:pStyle w:val="Ttulo2"/>
        <w:rPr>
          <w:lang w:val="es-ES"/>
        </w:rPr>
      </w:pPr>
      <w:r>
        <w:rPr>
          <w:lang w:val="es-ES"/>
        </w:rPr>
        <w:t>Módulo DDS</w:t>
      </w:r>
    </w:p>
    <w:p w14:paraId="4BF277B0" w14:textId="77777777" w:rsidR="006118D4" w:rsidRDefault="006118D4" w:rsidP="006118D4">
      <w:pPr>
        <w:rPr>
          <w:lang w:val="es-ES"/>
        </w:rPr>
      </w:pPr>
      <w:r>
        <w:rPr>
          <w:lang w:val="es-ES"/>
        </w:rPr>
        <w:t>En el DDS se encuentra el Publicador, el Suscriptor, y el Topic.</w:t>
      </w:r>
    </w:p>
    <w:p w14:paraId="58882B3F" w14:textId="65B5C732" w:rsidR="006118D4" w:rsidRDefault="006118D4" w:rsidP="005A69B7">
      <w:pPr>
        <w:pStyle w:val="Ttulo3"/>
        <w:rPr>
          <w:lang w:val="es-ES"/>
        </w:rPr>
      </w:pPr>
      <w:r>
        <w:rPr>
          <w:lang w:val="es-ES"/>
        </w:rPr>
        <w:t>Publicador</w:t>
      </w:r>
    </w:p>
    <w:p w14:paraId="61A86822" w14:textId="79465FCA" w:rsidR="006118D4" w:rsidRDefault="006118D4" w:rsidP="006118D4">
      <w:pPr>
        <w:rPr>
          <w:lang w:val="es-ES"/>
        </w:rPr>
      </w:pPr>
      <w:r>
        <w:rPr>
          <w:lang w:val="es-ES"/>
        </w:rPr>
        <w:t xml:space="preserve">El </w:t>
      </w:r>
      <w:r w:rsidRPr="006118D4">
        <w:rPr>
          <w:b/>
          <w:lang w:val="es-ES"/>
        </w:rPr>
        <w:t>Publicador</w:t>
      </w:r>
      <w:r>
        <w:rPr>
          <w:lang w:val="es-ES"/>
        </w:rPr>
        <w:t xml:space="preserve"> es el objeto responsable de la distribución de datos. Puede publicar los datos de los diferentes tipos de datos. Un DataWriter actúa como un </w:t>
      </w:r>
      <w:proofErr w:type="spellStart"/>
      <w:r w:rsidRPr="006118D4">
        <w:rPr>
          <w:i/>
          <w:lang w:val="es-ES"/>
        </w:rPr>
        <w:t>typed</w:t>
      </w:r>
      <w:proofErr w:type="spellEnd"/>
      <w:r>
        <w:rPr>
          <w:rStyle w:val="Refdenotaalpie"/>
          <w:i/>
          <w:lang w:val="es-ES"/>
        </w:rPr>
        <w:footnoteReference w:id="28"/>
      </w:r>
      <w:r w:rsidR="00C83AE8">
        <w:rPr>
          <w:i/>
          <w:lang w:val="es-ES"/>
        </w:rPr>
        <w:t xml:space="preserve"> </w:t>
      </w:r>
      <w:r w:rsidR="00C83AE8">
        <w:rPr>
          <w:lang w:val="es-ES"/>
        </w:rPr>
        <w:t xml:space="preserve">de acceso a una publicación. Un DataWriter es el objeto que la aplicación debe utilizar para comunicar a un publicador de la existencia y el valor de los objetos de datos de un tipo dado. Cuando los valores de los datos de los objetos han sido comunicados al publicador a través de un DataWriter apropiado, </w:t>
      </w:r>
      <w:r w:rsidR="008E7A7D">
        <w:rPr>
          <w:lang w:val="es-ES"/>
        </w:rPr>
        <w:t>es responsabilidad del publicador realizar la distribución (el publicador hará esto de acuerdo a sus propias políticas de calidad de servicio conectados a la correspondiente DataWriter).</w:t>
      </w:r>
    </w:p>
    <w:p w14:paraId="50201159" w14:textId="7E789810" w:rsidR="008E7A7D" w:rsidRDefault="008E7A7D" w:rsidP="006118D4">
      <w:pPr>
        <w:rPr>
          <w:lang w:val="es-ES"/>
        </w:rPr>
      </w:pPr>
      <w:r>
        <w:rPr>
          <w:lang w:val="es-ES"/>
        </w:rPr>
        <w:t>Una publicación es</w:t>
      </w:r>
      <w:r w:rsidR="009A499A">
        <w:rPr>
          <w:lang w:val="es-ES"/>
        </w:rPr>
        <w:t>tá</w:t>
      </w:r>
      <w:r>
        <w:rPr>
          <w:lang w:val="es-ES"/>
        </w:rPr>
        <w:t xml:space="preserve"> definida por la asociación de un DataWriter con un publicador, esta asociación expresa la intención de la aplicación de publicar los datos descritos por el DataWriter en el contexto proporcionado por el publicador.</w:t>
      </w:r>
    </w:p>
    <w:p w14:paraId="6B4B1219" w14:textId="29E5F290" w:rsidR="008E7A7D" w:rsidRDefault="008E7A7D" w:rsidP="005A69B7">
      <w:pPr>
        <w:pStyle w:val="Ttulo3"/>
        <w:rPr>
          <w:lang w:val="es-ES"/>
        </w:rPr>
      </w:pPr>
      <w:r>
        <w:rPr>
          <w:lang w:val="es-ES"/>
        </w:rPr>
        <w:lastRenderedPageBreak/>
        <w:t>Suscriptor</w:t>
      </w:r>
    </w:p>
    <w:p w14:paraId="28F714CE" w14:textId="1D0F86F4" w:rsidR="008E7A7D" w:rsidRDefault="008E7A7D" w:rsidP="008E7A7D">
      <w:pPr>
        <w:rPr>
          <w:lang w:val="es-ES"/>
        </w:rPr>
      </w:pPr>
      <w:r>
        <w:rPr>
          <w:lang w:val="es-ES"/>
        </w:rPr>
        <w:t xml:space="preserve">El </w:t>
      </w:r>
      <w:r>
        <w:rPr>
          <w:b/>
          <w:lang w:val="es-ES"/>
        </w:rPr>
        <w:t xml:space="preserve">Suscriptor </w:t>
      </w:r>
      <w:r>
        <w:rPr>
          <w:lang w:val="es-ES"/>
        </w:rPr>
        <w:t>es un objeto responsable de recibir los datos publicados ponerlos a disposición de acuerdo con el QoS del suscriptor de la aplicación receptora.</w:t>
      </w:r>
    </w:p>
    <w:p w14:paraId="6A5013AB" w14:textId="3AB464A2" w:rsidR="008E7A7D" w:rsidRDefault="008E7A7D" w:rsidP="008E7A7D">
      <w:pPr>
        <w:rPr>
          <w:lang w:val="es-ES"/>
        </w:rPr>
      </w:pPr>
      <w:r>
        <w:rPr>
          <w:lang w:val="es-ES"/>
        </w:rPr>
        <w:t xml:space="preserve">Puede recibir y despachar datos de los diferentes tipos especificados. Para acceder a los datos recibidos, la aplicación debe utilizar un </w:t>
      </w:r>
      <w:proofErr w:type="spellStart"/>
      <w:r w:rsidRPr="008E7A7D">
        <w:rPr>
          <w:i/>
          <w:lang w:val="es-ES"/>
        </w:rPr>
        <w:t>typed</w:t>
      </w:r>
      <w:proofErr w:type="spellEnd"/>
      <w:r>
        <w:rPr>
          <w:lang w:val="es-ES"/>
        </w:rPr>
        <w:t xml:space="preserve"> DataReader adjunto al suscriptor.</w:t>
      </w:r>
    </w:p>
    <w:p w14:paraId="60AE6D07" w14:textId="2BA7C81F" w:rsidR="008E7A7D" w:rsidRDefault="008E7A7D" w:rsidP="008E7A7D">
      <w:pPr>
        <w:rPr>
          <w:lang w:val="es-ES"/>
        </w:rPr>
      </w:pPr>
      <w:r>
        <w:rPr>
          <w:lang w:val="es-ES"/>
        </w:rPr>
        <w:t xml:space="preserve">Una suscripción </w:t>
      </w:r>
      <w:r w:rsidR="009A499A">
        <w:rPr>
          <w:lang w:val="es-ES"/>
        </w:rPr>
        <w:t>está definida por la asociación de un DataReader a un suscriptor, esta asociación expresa el intento de la aplicación para suscribirse a los datos descritos por el DataWriter en el contexto proporcionado por el suscriptor.</w:t>
      </w:r>
    </w:p>
    <w:p w14:paraId="5EB522D4" w14:textId="4CDBB6F7" w:rsidR="009A499A" w:rsidRDefault="009A499A" w:rsidP="005A69B7">
      <w:pPr>
        <w:pStyle w:val="Ttulo3"/>
        <w:rPr>
          <w:lang w:val="es-ES"/>
        </w:rPr>
      </w:pPr>
      <w:r>
        <w:rPr>
          <w:lang w:val="es-ES"/>
        </w:rPr>
        <w:t>Topic</w:t>
      </w:r>
    </w:p>
    <w:p w14:paraId="58B90402" w14:textId="105448B0" w:rsidR="009A499A" w:rsidRDefault="004562B5" w:rsidP="009A499A">
      <w:pPr>
        <w:rPr>
          <w:lang w:val="es-ES"/>
        </w:rPr>
      </w:pPr>
      <w:r>
        <w:rPr>
          <w:lang w:val="es-ES"/>
        </w:rPr>
        <w:t xml:space="preserve">Un </w:t>
      </w:r>
      <w:r>
        <w:rPr>
          <w:b/>
          <w:lang w:val="es-ES"/>
        </w:rPr>
        <w:t xml:space="preserve">Topic </w:t>
      </w:r>
      <w:r>
        <w:rPr>
          <w:lang w:val="es-ES"/>
        </w:rPr>
        <w:t xml:space="preserve">representa la unidad de información que puede ser producida o consumida; es una triada, compuesta por un tipo, un nombre único y un conjunto de políticas de calidad de servicio, como se muestra en la </w:t>
      </w:r>
      <w:r>
        <w:rPr>
          <w:lang w:val="es-ES"/>
        </w:rPr>
        <w:fldChar w:fldCharType="begin"/>
      </w:r>
      <w:r>
        <w:rPr>
          <w:lang w:val="es-ES"/>
        </w:rPr>
        <w:instrText xml:space="preserve"> REF _Ref420319686 \h </w:instrText>
      </w:r>
      <w:r>
        <w:rPr>
          <w:lang w:val="es-ES"/>
        </w:rPr>
      </w:r>
      <w:r>
        <w:rPr>
          <w:lang w:val="es-ES"/>
        </w:rPr>
        <w:fldChar w:fldCharType="separate"/>
      </w:r>
      <w:r w:rsidRPr="004562B5">
        <w:t xml:space="preserve">Figura </w:t>
      </w:r>
      <w:r w:rsidRPr="004562B5">
        <w:rPr>
          <w:noProof/>
        </w:rPr>
        <w:t>2</w:t>
      </w:r>
      <w:r w:rsidRPr="004562B5">
        <w:noBreakHyphen/>
      </w:r>
      <w:r w:rsidRPr="004562B5">
        <w:rPr>
          <w:noProof/>
        </w:rPr>
        <w:t>17</w:t>
      </w:r>
      <w:r>
        <w:rPr>
          <w:lang w:val="es-ES"/>
        </w:rPr>
        <w:fldChar w:fldCharType="end"/>
      </w:r>
      <w:r>
        <w:rPr>
          <w:lang w:val="es-ES"/>
        </w:rPr>
        <w:t>, que se utiliza para controlar las propiedades no funcionales asociadas con el Topic. Es decir, que si no se especifica de manera explícita las políticas de QoS, la aplicación DDS utilizará valores predeterminados por la norma.</w:t>
      </w:r>
    </w:p>
    <w:p w14:paraId="79931121" w14:textId="77777777" w:rsidR="004562B5" w:rsidRDefault="004562B5" w:rsidP="004562B5">
      <w:pPr>
        <w:keepNext/>
      </w:pPr>
      <w:r>
        <w:rPr>
          <w:noProof/>
          <w:lang w:eastAsia="es-EC"/>
        </w:rPr>
        <w:drawing>
          <wp:inline distT="0" distB="0" distL="0" distR="0" wp14:anchorId="449DDA66" wp14:editId="03768369">
            <wp:extent cx="4991101" cy="1571625"/>
            <wp:effectExtent l="0" t="0" r="0" b="952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DC27E3.tmp"/>
                    <pic:cNvPicPr/>
                  </pic:nvPicPr>
                  <pic:blipFill rotWithShape="1">
                    <a:blip r:embed="rId43">
                      <a:extLst>
                        <a:ext uri="{28A0092B-C50C-407E-A947-70E740481C1C}">
                          <a14:useLocalDpi xmlns:a14="http://schemas.microsoft.com/office/drawing/2010/main" val="0"/>
                        </a:ext>
                      </a:extLst>
                    </a:blip>
                    <a:srcRect b="20290"/>
                    <a:stretch/>
                  </pic:blipFill>
                  <pic:spPr bwMode="auto">
                    <a:xfrm>
                      <a:off x="0" y="0"/>
                      <a:ext cx="4991797" cy="1571844"/>
                    </a:xfrm>
                    <a:prstGeom prst="rect">
                      <a:avLst/>
                    </a:prstGeom>
                    <a:ln>
                      <a:noFill/>
                    </a:ln>
                    <a:extLst>
                      <a:ext uri="{53640926-AAD7-44D8-BBD7-CCE9431645EC}">
                        <a14:shadowObscured xmlns:a14="http://schemas.microsoft.com/office/drawing/2010/main"/>
                      </a:ext>
                    </a:extLst>
                  </pic:spPr>
                </pic:pic>
              </a:graphicData>
            </a:graphic>
          </wp:inline>
        </w:drawing>
      </w:r>
    </w:p>
    <w:p w14:paraId="39F93BBB" w14:textId="3A1C1318" w:rsidR="004562B5" w:rsidRDefault="004562B5" w:rsidP="004562B5">
      <w:pPr>
        <w:pStyle w:val="Descripcin"/>
        <w:jc w:val="center"/>
        <w:rPr>
          <w:i w:val="0"/>
          <w:color w:val="auto"/>
          <w:sz w:val="24"/>
          <w:szCs w:val="24"/>
        </w:rPr>
      </w:pPr>
      <w:bookmarkStart w:id="92" w:name="_Ref420319686"/>
      <w:r w:rsidRPr="004562B5">
        <w:rPr>
          <w:color w:val="auto"/>
          <w:sz w:val="24"/>
          <w:szCs w:val="24"/>
        </w:rPr>
        <w:t xml:space="preserve">Figura </w:t>
      </w:r>
      <w:r w:rsidR="002306B1">
        <w:rPr>
          <w:color w:val="auto"/>
          <w:sz w:val="24"/>
          <w:szCs w:val="24"/>
        </w:rPr>
        <w:fldChar w:fldCharType="begin"/>
      </w:r>
      <w:r w:rsidR="002306B1">
        <w:rPr>
          <w:color w:val="auto"/>
          <w:sz w:val="24"/>
          <w:szCs w:val="24"/>
        </w:rPr>
        <w:instrText xml:space="preserve"> STYLEREF 1 \s </w:instrText>
      </w:r>
      <w:r w:rsidR="002306B1">
        <w:rPr>
          <w:color w:val="auto"/>
          <w:sz w:val="24"/>
          <w:szCs w:val="24"/>
        </w:rPr>
        <w:fldChar w:fldCharType="separate"/>
      </w:r>
      <w:r w:rsidR="002306B1">
        <w:rPr>
          <w:noProof/>
          <w:color w:val="auto"/>
          <w:sz w:val="24"/>
          <w:szCs w:val="24"/>
        </w:rPr>
        <w:t>2</w:t>
      </w:r>
      <w:r w:rsidR="002306B1">
        <w:rPr>
          <w:color w:val="auto"/>
          <w:sz w:val="24"/>
          <w:szCs w:val="24"/>
        </w:rPr>
        <w:fldChar w:fldCharType="end"/>
      </w:r>
      <w:r w:rsidR="002306B1">
        <w:rPr>
          <w:color w:val="auto"/>
          <w:sz w:val="24"/>
          <w:szCs w:val="24"/>
        </w:rPr>
        <w:noBreakHyphen/>
      </w:r>
      <w:r w:rsidR="002306B1">
        <w:rPr>
          <w:color w:val="auto"/>
          <w:sz w:val="24"/>
          <w:szCs w:val="24"/>
        </w:rPr>
        <w:fldChar w:fldCharType="begin"/>
      </w:r>
      <w:r w:rsidR="002306B1">
        <w:rPr>
          <w:color w:val="auto"/>
          <w:sz w:val="24"/>
          <w:szCs w:val="24"/>
        </w:rPr>
        <w:instrText xml:space="preserve"> SEQ Figura \* ARABIC \s 1 </w:instrText>
      </w:r>
      <w:r w:rsidR="002306B1">
        <w:rPr>
          <w:color w:val="auto"/>
          <w:sz w:val="24"/>
          <w:szCs w:val="24"/>
        </w:rPr>
        <w:fldChar w:fldCharType="separate"/>
      </w:r>
      <w:r w:rsidR="002306B1">
        <w:rPr>
          <w:noProof/>
          <w:color w:val="auto"/>
          <w:sz w:val="24"/>
          <w:szCs w:val="24"/>
        </w:rPr>
        <w:t>17</w:t>
      </w:r>
      <w:r w:rsidR="002306B1">
        <w:rPr>
          <w:color w:val="auto"/>
          <w:sz w:val="24"/>
          <w:szCs w:val="24"/>
        </w:rPr>
        <w:fldChar w:fldCharType="end"/>
      </w:r>
      <w:bookmarkEnd w:id="92"/>
      <w:r w:rsidRPr="004562B5">
        <w:rPr>
          <w:color w:val="auto"/>
          <w:sz w:val="24"/>
          <w:szCs w:val="24"/>
        </w:rPr>
        <w:t xml:space="preserve">. </w:t>
      </w:r>
      <w:r w:rsidRPr="004562B5">
        <w:rPr>
          <w:i w:val="0"/>
          <w:color w:val="auto"/>
          <w:sz w:val="24"/>
          <w:szCs w:val="24"/>
        </w:rPr>
        <w:t>Objeto Topic y sus componentes.</w:t>
      </w:r>
    </w:p>
    <w:p w14:paraId="4889CACA" w14:textId="5CF8E6DA" w:rsidR="004562B5" w:rsidRDefault="004562B5" w:rsidP="004562B5">
      <w:r>
        <w:t xml:space="preserve">Los Topic son objetos que conceptualmente encajan entre las publicaciones y suscripciones. Las publicaciones deben ser conocidas </w:t>
      </w:r>
      <w:proofErr w:type="gramStart"/>
      <w:r>
        <w:t>del</w:t>
      </w:r>
      <w:proofErr w:type="gramEnd"/>
      <w:r>
        <w:t xml:space="preserve"> tal manera que las suscripciones puedan referirse a ellas sin ambigüedades. El Topic tiene el propósito de: asociar un nombre único en el dominio, es decir, el conjunto de aplicaciones que se comunican entre sí; asociar un tipo de datos, y la calidad de servicio en relación </w:t>
      </w:r>
      <w:r w:rsidR="00AB3623">
        <w:t xml:space="preserve">con los datos en sí. </w:t>
      </w:r>
    </w:p>
    <w:p w14:paraId="4D1DE3C2" w14:textId="61046659" w:rsidR="006D3527" w:rsidRDefault="006D3527" w:rsidP="004562B5">
      <w:r>
        <w:lastRenderedPageBreak/>
        <w:t xml:space="preserve">Adicionalmente al Topic de QoS, la calidad de servicio del </w:t>
      </w:r>
      <w:r w:rsidRPr="006D3527">
        <w:rPr>
          <w:i/>
        </w:rPr>
        <w:t>DataWriter</w:t>
      </w:r>
      <w:r>
        <w:t xml:space="preserve"> asociada a este Topic y la QoS del publicador asociado al </w:t>
      </w:r>
      <w:r w:rsidRPr="006D3527">
        <w:rPr>
          <w:i/>
        </w:rPr>
        <w:t>DataWriter</w:t>
      </w:r>
      <w:r>
        <w:t xml:space="preserve"> controlan el comportamiento de parte del publicador, mientras la QoS de los Topic, </w:t>
      </w:r>
      <w:r>
        <w:rPr>
          <w:i/>
        </w:rPr>
        <w:t>Data</w:t>
      </w:r>
      <w:r w:rsidRPr="006D3527">
        <w:rPr>
          <w:i/>
        </w:rPr>
        <w:t>Reader</w:t>
      </w:r>
      <w:r>
        <w:t xml:space="preserve"> y el Suscriptor, controlan el comportamiento en el lado del suscriptor.</w:t>
      </w:r>
    </w:p>
    <w:p w14:paraId="6CD5CC1D" w14:textId="5BBE65C9" w:rsidR="006D3527" w:rsidRDefault="006D3527" w:rsidP="004562B5">
      <w:r>
        <w:t>Un tipo Topic DDS es descrito por una estructura IDL</w:t>
      </w:r>
      <w:r>
        <w:rPr>
          <w:rStyle w:val="Refdenotaalpie"/>
        </w:rPr>
        <w:footnoteReference w:id="29"/>
      </w:r>
      <w:r>
        <w:t xml:space="preserve"> que contiene un número arbitrario de campos cuyos tipos podrían ser; tipo primitivo como se muestra en la </w:t>
      </w:r>
      <w:r>
        <w:fldChar w:fldCharType="begin"/>
      </w:r>
      <w:r>
        <w:instrText xml:space="preserve"> REF _Ref420320507 \h </w:instrText>
      </w:r>
      <w:r>
        <w:fldChar w:fldCharType="separate"/>
      </w:r>
      <w:r w:rsidRPr="006D3527">
        <w:rPr>
          <w:sz w:val="22"/>
          <w:szCs w:val="22"/>
        </w:rPr>
        <w:t xml:space="preserve">Tabla </w:t>
      </w:r>
      <w:r w:rsidRPr="006D3527">
        <w:rPr>
          <w:noProof/>
          <w:sz w:val="22"/>
          <w:szCs w:val="22"/>
        </w:rPr>
        <w:t>2</w:t>
      </w:r>
      <w:r w:rsidRPr="006D3527">
        <w:rPr>
          <w:sz w:val="22"/>
          <w:szCs w:val="22"/>
        </w:rPr>
        <w:noBreakHyphen/>
      </w:r>
      <w:r w:rsidRPr="006D3527">
        <w:rPr>
          <w:noProof/>
          <w:sz w:val="22"/>
          <w:szCs w:val="22"/>
        </w:rPr>
        <w:t>1</w:t>
      </w:r>
      <w:r>
        <w:fldChar w:fldCharType="end"/>
      </w:r>
      <w:r w:rsidR="006A70FB">
        <w:t>, u</w:t>
      </w:r>
      <w:r>
        <w:t xml:space="preserve">n tipo </w:t>
      </w:r>
      <w:proofErr w:type="spellStart"/>
      <w:r>
        <w:t>template</w:t>
      </w:r>
      <w:proofErr w:type="spellEnd"/>
      <w:r>
        <w:t xml:space="preserve"> como se muestra en la </w:t>
      </w:r>
      <w:r w:rsidR="006A70FB">
        <w:fldChar w:fldCharType="begin"/>
      </w:r>
      <w:r w:rsidR="006A70FB">
        <w:instrText xml:space="preserve"> REF _Ref420320763 \h </w:instrText>
      </w:r>
      <w:r w:rsidR="006A70FB">
        <w:fldChar w:fldCharType="separate"/>
      </w:r>
      <w:r w:rsidR="006A70FB" w:rsidRPr="006A70FB">
        <w:t xml:space="preserve">Tabla </w:t>
      </w:r>
      <w:r w:rsidR="006A70FB" w:rsidRPr="006A70FB">
        <w:rPr>
          <w:noProof/>
        </w:rPr>
        <w:t>2</w:t>
      </w:r>
      <w:r w:rsidR="006A70FB" w:rsidRPr="006A70FB">
        <w:noBreakHyphen/>
      </w:r>
      <w:r w:rsidR="006A70FB" w:rsidRPr="006A70FB">
        <w:rPr>
          <w:noProof/>
        </w:rPr>
        <w:t>2</w:t>
      </w:r>
      <w:r w:rsidR="006A70FB">
        <w:fldChar w:fldCharType="end"/>
      </w:r>
      <w:r w:rsidR="006A70FB">
        <w:t xml:space="preserve">, o un tipo compuesto como se muestra en la </w:t>
      </w:r>
      <w:r w:rsidR="006A70FB">
        <w:fldChar w:fldCharType="begin"/>
      </w:r>
      <w:r w:rsidR="006A70FB">
        <w:instrText xml:space="preserve"> REF _Ref420321119 \h </w:instrText>
      </w:r>
      <w:r w:rsidR="006A70FB">
        <w:fldChar w:fldCharType="separate"/>
      </w:r>
      <w:r w:rsidR="006A70FB" w:rsidRPr="006A70FB">
        <w:t xml:space="preserve">Tabla </w:t>
      </w:r>
      <w:r w:rsidR="006A70FB" w:rsidRPr="006A70FB">
        <w:rPr>
          <w:noProof/>
        </w:rPr>
        <w:t>2</w:t>
      </w:r>
      <w:r w:rsidR="006A70FB" w:rsidRPr="006A70FB">
        <w:noBreakHyphen/>
      </w:r>
      <w:r w:rsidR="006A70FB" w:rsidRPr="006A70FB">
        <w:rPr>
          <w:noProof/>
        </w:rPr>
        <w:t>3</w:t>
      </w:r>
      <w:r w:rsidR="006A70FB">
        <w:fldChar w:fldCharType="end"/>
      </w:r>
      <w:r w:rsidR="006A70FB">
        <w:t xml:space="preserve"> </w:t>
      </w:r>
    </w:p>
    <w:p w14:paraId="0772CF80" w14:textId="7742F094" w:rsidR="006D3527" w:rsidRPr="006D3527" w:rsidRDefault="006D3527" w:rsidP="006D3527">
      <w:pPr>
        <w:pStyle w:val="Descripcin"/>
        <w:keepNext/>
        <w:jc w:val="center"/>
        <w:rPr>
          <w:color w:val="auto"/>
          <w:sz w:val="22"/>
          <w:szCs w:val="22"/>
        </w:rPr>
      </w:pPr>
      <w:bookmarkStart w:id="93" w:name="_Ref420320507"/>
      <w:r w:rsidRPr="006D3527">
        <w:rPr>
          <w:color w:val="auto"/>
          <w:sz w:val="22"/>
          <w:szCs w:val="22"/>
        </w:rPr>
        <w:t xml:space="preserve">Tabla </w:t>
      </w:r>
      <w:r w:rsidR="00411B87">
        <w:rPr>
          <w:color w:val="auto"/>
          <w:sz w:val="22"/>
          <w:szCs w:val="22"/>
        </w:rPr>
        <w:fldChar w:fldCharType="begin"/>
      </w:r>
      <w:r w:rsidR="00411B87">
        <w:rPr>
          <w:color w:val="auto"/>
          <w:sz w:val="22"/>
          <w:szCs w:val="22"/>
        </w:rPr>
        <w:instrText xml:space="preserve"> STYLEREF 1 \s </w:instrText>
      </w:r>
      <w:r w:rsidR="00411B87">
        <w:rPr>
          <w:color w:val="auto"/>
          <w:sz w:val="22"/>
          <w:szCs w:val="22"/>
        </w:rPr>
        <w:fldChar w:fldCharType="separate"/>
      </w:r>
      <w:r w:rsidR="00411B87">
        <w:rPr>
          <w:noProof/>
          <w:color w:val="auto"/>
          <w:sz w:val="22"/>
          <w:szCs w:val="22"/>
        </w:rPr>
        <w:t>2</w:t>
      </w:r>
      <w:r w:rsidR="00411B87">
        <w:rPr>
          <w:color w:val="auto"/>
          <w:sz w:val="22"/>
          <w:szCs w:val="22"/>
        </w:rPr>
        <w:fldChar w:fldCharType="end"/>
      </w:r>
      <w:r w:rsidR="00411B87">
        <w:rPr>
          <w:color w:val="auto"/>
          <w:sz w:val="22"/>
          <w:szCs w:val="22"/>
        </w:rPr>
        <w:noBreakHyphen/>
      </w:r>
      <w:r w:rsidR="00411B87">
        <w:rPr>
          <w:color w:val="auto"/>
          <w:sz w:val="22"/>
          <w:szCs w:val="22"/>
        </w:rPr>
        <w:fldChar w:fldCharType="begin"/>
      </w:r>
      <w:r w:rsidR="00411B87">
        <w:rPr>
          <w:color w:val="auto"/>
          <w:sz w:val="22"/>
          <w:szCs w:val="22"/>
        </w:rPr>
        <w:instrText xml:space="preserve"> SEQ Tabla \* ARABIC \s 1 </w:instrText>
      </w:r>
      <w:r w:rsidR="00411B87">
        <w:rPr>
          <w:color w:val="auto"/>
          <w:sz w:val="22"/>
          <w:szCs w:val="22"/>
        </w:rPr>
        <w:fldChar w:fldCharType="separate"/>
      </w:r>
      <w:r w:rsidR="00411B87">
        <w:rPr>
          <w:noProof/>
          <w:color w:val="auto"/>
          <w:sz w:val="22"/>
          <w:szCs w:val="22"/>
        </w:rPr>
        <w:t>1</w:t>
      </w:r>
      <w:r w:rsidR="00411B87">
        <w:rPr>
          <w:color w:val="auto"/>
          <w:sz w:val="22"/>
          <w:szCs w:val="22"/>
        </w:rPr>
        <w:fldChar w:fldCharType="end"/>
      </w:r>
      <w:bookmarkEnd w:id="93"/>
      <w:r w:rsidRPr="006D3527">
        <w:rPr>
          <w:color w:val="auto"/>
          <w:sz w:val="22"/>
          <w:szCs w:val="22"/>
        </w:rPr>
        <w:t xml:space="preserve">. </w:t>
      </w:r>
      <w:r w:rsidRPr="006D3527">
        <w:rPr>
          <w:i w:val="0"/>
          <w:color w:val="auto"/>
          <w:sz w:val="22"/>
          <w:szCs w:val="22"/>
        </w:rPr>
        <w:t>Tipos IDL primitivos.</w:t>
      </w:r>
    </w:p>
    <w:p w14:paraId="69F34E82" w14:textId="73DF207D" w:rsidR="006D3527" w:rsidRDefault="006D3527" w:rsidP="006D3527">
      <w:pPr>
        <w:jc w:val="center"/>
      </w:pPr>
      <w:r>
        <w:rPr>
          <w:noProof/>
          <w:lang w:eastAsia="es-EC"/>
        </w:rPr>
        <w:drawing>
          <wp:inline distT="0" distB="0" distL="0" distR="0" wp14:anchorId="51EE4343" wp14:editId="749BF2E9">
            <wp:extent cx="2238375" cy="1895227"/>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DC4224.tmp"/>
                    <pic:cNvPicPr/>
                  </pic:nvPicPr>
                  <pic:blipFill>
                    <a:blip r:embed="rId44">
                      <a:extLst>
                        <a:ext uri="{28A0092B-C50C-407E-A947-70E740481C1C}">
                          <a14:useLocalDpi xmlns:a14="http://schemas.microsoft.com/office/drawing/2010/main" val="0"/>
                        </a:ext>
                      </a:extLst>
                    </a:blip>
                    <a:stretch>
                      <a:fillRect/>
                    </a:stretch>
                  </pic:blipFill>
                  <pic:spPr>
                    <a:xfrm>
                      <a:off x="0" y="0"/>
                      <a:ext cx="2249426" cy="1904584"/>
                    </a:xfrm>
                    <a:prstGeom prst="rect">
                      <a:avLst/>
                    </a:prstGeom>
                  </pic:spPr>
                </pic:pic>
              </a:graphicData>
            </a:graphic>
          </wp:inline>
        </w:drawing>
      </w:r>
    </w:p>
    <w:p w14:paraId="29F40CDB" w14:textId="7E20D6D0" w:rsidR="006A70FB" w:rsidRPr="006A70FB" w:rsidRDefault="006A70FB" w:rsidP="006A70FB">
      <w:pPr>
        <w:pStyle w:val="Descripcin"/>
        <w:keepNext/>
        <w:jc w:val="center"/>
        <w:rPr>
          <w:color w:val="auto"/>
          <w:sz w:val="24"/>
          <w:szCs w:val="24"/>
        </w:rPr>
      </w:pPr>
      <w:bookmarkStart w:id="94" w:name="_Ref420320763"/>
      <w:r w:rsidRPr="006A70FB">
        <w:rPr>
          <w:color w:val="auto"/>
          <w:sz w:val="24"/>
          <w:szCs w:val="24"/>
        </w:rPr>
        <w:t xml:space="preserve">Tabla </w:t>
      </w:r>
      <w:r w:rsidR="00411B87">
        <w:rPr>
          <w:color w:val="auto"/>
          <w:sz w:val="24"/>
          <w:szCs w:val="24"/>
        </w:rPr>
        <w:fldChar w:fldCharType="begin"/>
      </w:r>
      <w:r w:rsidR="00411B87">
        <w:rPr>
          <w:color w:val="auto"/>
          <w:sz w:val="24"/>
          <w:szCs w:val="24"/>
        </w:rPr>
        <w:instrText xml:space="preserve"> STYLEREF 1 \s </w:instrText>
      </w:r>
      <w:r w:rsidR="00411B87">
        <w:rPr>
          <w:color w:val="auto"/>
          <w:sz w:val="24"/>
          <w:szCs w:val="24"/>
        </w:rPr>
        <w:fldChar w:fldCharType="separate"/>
      </w:r>
      <w:r w:rsidR="00411B87">
        <w:rPr>
          <w:noProof/>
          <w:color w:val="auto"/>
          <w:sz w:val="24"/>
          <w:szCs w:val="24"/>
        </w:rPr>
        <w:t>2</w:t>
      </w:r>
      <w:r w:rsidR="00411B87">
        <w:rPr>
          <w:color w:val="auto"/>
          <w:sz w:val="24"/>
          <w:szCs w:val="24"/>
        </w:rPr>
        <w:fldChar w:fldCharType="end"/>
      </w:r>
      <w:r w:rsidR="00411B87">
        <w:rPr>
          <w:color w:val="auto"/>
          <w:sz w:val="24"/>
          <w:szCs w:val="24"/>
        </w:rPr>
        <w:noBreakHyphen/>
      </w:r>
      <w:r w:rsidR="00411B87">
        <w:rPr>
          <w:color w:val="auto"/>
          <w:sz w:val="24"/>
          <w:szCs w:val="24"/>
        </w:rPr>
        <w:fldChar w:fldCharType="begin"/>
      </w:r>
      <w:r w:rsidR="00411B87">
        <w:rPr>
          <w:color w:val="auto"/>
          <w:sz w:val="24"/>
          <w:szCs w:val="24"/>
        </w:rPr>
        <w:instrText xml:space="preserve"> SEQ Tabla \* ARABIC \s 1 </w:instrText>
      </w:r>
      <w:r w:rsidR="00411B87">
        <w:rPr>
          <w:color w:val="auto"/>
          <w:sz w:val="24"/>
          <w:szCs w:val="24"/>
        </w:rPr>
        <w:fldChar w:fldCharType="separate"/>
      </w:r>
      <w:r w:rsidR="00411B87">
        <w:rPr>
          <w:noProof/>
          <w:color w:val="auto"/>
          <w:sz w:val="24"/>
          <w:szCs w:val="24"/>
        </w:rPr>
        <w:t>2</w:t>
      </w:r>
      <w:r w:rsidR="00411B87">
        <w:rPr>
          <w:color w:val="auto"/>
          <w:sz w:val="24"/>
          <w:szCs w:val="24"/>
        </w:rPr>
        <w:fldChar w:fldCharType="end"/>
      </w:r>
      <w:bookmarkEnd w:id="94"/>
      <w:r w:rsidRPr="006A70FB">
        <w:rPr>
          <w:color w:val="auto"/>
          <w:sz w:val="24"/>
          <w:szCs w:val="24"/>
        </w:rPr>
        <w:t xml:space="preserve">. </w:t>
      </w:r>
      <w:r w:rsidRPr="006A70FB">
        <w:rPr>
          <w:i w:val="0"/>
          <w:color w:val="auto"/>
          <w:sz w:val="24"/>
          <w:szCs w:val="24"/>
        </w:rPr>
        <w:t xml:space="preserve">Tipos IDL </w:t>
      </w:r>
      <w:proofErr w:type="spellStart"/>
      <w:r w:rsidRPr="006A70FB">
        <w:rPr>
          <w:i w:val="0"/>
          <w:color w:val="auto"/>
          <w:sz w:val="24"/>
          <w:szCs w:val="24"/>
        </w:rPr>
        <w:t>template</w:t>
      </w:r>
      <w:proofErr w:type="spellEnd"/>
      <w:r w:rsidRPr="006A70FB">
        <w:rPr>
          <w:i w:val="0"/>
          <w:color w:val="auto"/>
          <w:sz w:val="24"/>
          <w:szCs w:val="24"/>
        </w:rPr>
        <w:t>.</w:t>
      </w:r>
    </w:p>
    <w:p w14:paraId="634601F4" w14:textId="5A7D1AC7" w:rsidR="006D3527" w:rsidRDefault="006A70FB" w:rsidP="006D3527">
      <w:pPr>
        <w:jc w:val="center"/>
      </w:pPr>
      <w:r>
        <w:rPr>
          <w:noProof/>
          <w:lang w:eastAsia="es-EC"/>
        </w:rPr>
        <w:drawing>
          <wp:inline distT="0" distB="0" distL="0" distR="0" wp14:anchorId="1AC46E24" wp14:editId="1DC2D573">
            <wp:extent cx="3438525" cy="2419350"/>
            <wp:effectExtent l="0" t="0" r="9525"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438525" cy="2419350"/>
                    </a:xfrm>
                    <a:prstGeom prst="rect">
                      <a:avLst/>
                    </a:prstGeom>
                    <a:noFill/>
                    <a:ln>
                      <a:noFill/>
                    </a:ln>
                  </pic:spPr>
                </pic:pic>
              </a:graphicData>
            </a:graphic>
          </wp:inline>
        </w:drawing>
      </w:r>
    </w:p>
    <w:p w14:paraId="58F0E5B4" w14:textId="58122C5C" w:rsidR="006A70FB" w:rsidRPr="006A70FB" w:rsidRDefault="006A70FB" w:rsidP="006A70FB">
      <w:pPr>
        <w:pStyle w:val="Descripcin"/>
        <w:keepNext/>
        <w:jc w:val="center"/>
        <w:rPr>
          <w:color w:val="auto"/>
          <w:sz w:val="24"/>
          <w:szCs w:val="24"/>
        </w:rPr>
      </w:pPr>
      <w:bookmarkStart w:id="95" w:name="_Ref420321119"/>
      <w:r w:rsidRPr="006A70FB">
        <w:rPr>
          <w:color w:val="auto"/>
          <w:sz w:val="24"/>
          <w:szCs w:val="24"/>
        </w:rPr>
        <w:lastRenderedPageBreak/>
        <w:t xml:space="preserve">Tabla </w:t>
      </w:r>
      <w:r w:rsidR="00411B87">
        <w:rPr>
          <w:color w:val="auto"/>
          <w:sz w:val="24"/>
          <w:szCs w:val="24"/>
        </w:rPr>
        <w:fldChar w:fldCharType="begin"/>
      </w:r>
      <w:r w:rsidR="00411B87">
        <w:rPr>
          <w:color w:val="auto"/>
          <w:sz w:val="24"/>
          <w:szCs w:val="24"/>
        </w:rPr>
        <w:instrText xml:space="preserve"> STYLEREF 1 \s </w:instrText>
      </w:r>
      <w:r w:rsidR="00411B87">
        <w:rPr>
          <w:color w:val="auto"/>
          <w:sz w:val="24"/>
          <w:szCs w:val="24"/>
        </w:rPr>
        <w:fldChar w:fldCharType="separate"/>
      </w:r>
      <w:r w:rsidR="00411B87">
        <w:rPr>
          <w:noProof/>
          <w:color w:val="auto"/>
          <w:sz w:val="24"/>
          <w:szCs w:val="24"/>
        </w:rPr>
        <w:t>2</w:t>
      </w:r>
      <w:r w:rsidR="00411B87">
        <w:rPr>
          <w:color w:val="auto"/>
          <w:sz w:val="24"/>
          <w:szCs w:val="24"/>
        </w:rPr>
        <w:fldChar w:fldCharType="end"/>
      </w:r>
      <w:r w:rsidR="00411B87">
        <w:rPr>
          <w:color w:val="auto"/>
          <w:sz w:val="24"/>
          <w:szCs w:val="24"/>
        </w:rPr>
        <w:noBreakHyphen/>
      </w:r>
      <w:r w:rsidR="00411B87">
        <w:rPr>
          <w:color w:val="auto"/>
          <w:sz w:val="24"/>
          <w:szCs w:val="24"/>
        </w:rPr>
        <w:fldChar w:fldCharType="begin"/>
      </w:r>
      <w:r w:rsidR="00411B87">
        <w:rPr>
          <w:color w:val="auto"/>
          <w:sz w:val="24"/>
          <w:szCs w:val="24"/>
        </w:rPr>
        <w:instrText xml:space="preserve"> SEQ Tabla \* ARABIC \s 1 </w:instrText>
      </w:r>
      <w:r w:rsidR="00411B87">
        <w:rPr>
          <w:color w:val="auto"/>
          <w:sz w:val="24"/>
          <w:szCs w:val="24"/>
        </w:rPr>
        <w:fldChar w:fldCharType="separate"/>
      </w:r>
      <w:r w:rsidR="00411B87">
        <w:rPr>
          <w:noProof/>
          <w:color w:val="auto"/>
          <w:sz w:val="24"/>
          <w:szCs w:val="24"/>
        </w:rPr>
        <w:t>3</w:t>
      </w:r>
      <w:r w:rsidR="00411B87">
        <w:rPr>
          <w:color w:val="auto"/>
          <w:sz w:val="24"/>
          <w:szCs w:val="24"/>
        </w:rPr>
        <w:fldChar w:fldCharType="end"/>
      </w:r>
      <w:bookmarkEnd w:id="95"/>
      <w:r w:rsidRPr="006A70FB">
        <w:rPr>
          <w:color w:val="auto"/>
          <w:sz w:val="24"/>
          <w:szCs w:val="24"/>
        </w:rPr>
        <w:t>.</w:t>
      </w:r>
      <w:r w:rsidRPr="006A70FB">
        <w:rPr>
          <w:i w:val="0"/>
          <w:color w:val="auto"/>
          <w:sz w:val="24"/>
          <w:szCs w:val="24"/>
        </w:rPr>
        <w:t xml:space="preserve"> Tipos IDL compuestos.</w:t>
      </w:r>
    </w:p>
    <w:p w14:paraId="0C793BA8" w14:textId="69E9487D" w:rsidR="006A70FB" w:rsidRDefault="006A70FB" w:rsidP="006D3527">
      <w:pPr>
        <w:jc w:val="center"/>
      </w:pPr>
      <w:r>
        <w:rPr>
          <w:noProof/>
          <w:lang w:eastAsia="es-EC"/>
        </w:rPr>
        <w:drawing>
          <wp:inline distT="0" distB="0" distL="0" distR="0" wp14:anchorId="358ED228" wp14:editId="5683598B">
            <wp:extent cx="2828925" cy="2325776"/>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DC9666.tmp"/>
                    <pic:cNvPicPr/>
                  </pic:nvPicPr>
                  <pic:blipFill>
                    <a:blip r:embed="rId46">
                      <a:extLst>
                        <a:ext uri="{28A0092B-C50C-407E-A947-70E740481C1C}">
                          <a14:useLocalDpi xmlns:a14="http://schemas.microsoft.com/office/drawing/2010/main" val="0"/>
                        </a:ext>
                      </a:extLst>
                    </a:blip>
                    <a:stretch>
                      <a:fillRect/>
                    </a:stretch>
                  </pic:blipFill>
                  <pic:spPr>
                    <a:xfrm>
                      <a:off x="0" y="0"/>
                      <a:ext cx="2837884" cy="2333141"/>
                    </a:xfrm>
                    <a:prstGeom prst="rect">
                      <a:avLst/>
                    </a:prstGeom>
                  </pic:spPr>
                </pic:pic>
              </a:graphicData>
            </a:graphic>
          </wp:inline>
        </w:drawing>
      </w:r>
    </w:p>
    <w:p w14:paraId="2699D39B" w14:textId="2FD053ED" w:rsidR="006B113C" w:rsidRDefault="006B113C" w:rsidP="006B113C">
      <w:r>
        <w:t xml:space="preserve">Los </w:t>
      </w:r>
      <w:r>
        <w:rPr>
          <w:i/>
        </w:rPr>
        <w:t>Topic</w:t>
      </w:r>
      <w:r>
        <w:t xml:space="preserve"> deben ser conocidos por el middleware y potencialmente propagados. Los objetos del </w:t>
      </w:r>
      <w:r>
        <w:rPr>
          <w:i/>
        </w:rPr>
        <w:t>Topic</w:t>
      </w:r>
      <w:r>
        <w:t xml:space="preserve"> son creados utilizando las operaciones de creación proporcionadas por el </w:t>
      </w:r>
      <w:r>
        <w:rPr>
          <w:i/>
        </w:rPr>
        <w:t>DomainParticipant</w:t>
      </w:r>
      <w:r>
        <w:t>.</w:t>
      </w:r>
    </w:p>
    <w:p w14:paraId="41B3F525" w14:textId="4D355E01" w:rsidR="006B113C" w:rsidRDefault="006B113C" w:rsidP="006B113C">
      <w:r>
        <w:t xml:space="preserve">La interacción es directa por parte del publicador: cuando la aplicación sabe u hacer con los datos disponibles para la publicación, llama a la operación correspondiente al </w:t>
      </w:r>
      <w:r>
        <w:rPr>
          <w:i/>
        </w:rPr>
        <w:t xml:space="preserve">DataWriter </w:t>
      </w:r>
      <w:r>
        <w:t>relacionado.</w:t>
      </w:r>
    </w:p>
    <w:p w14:paraId="040527BD" w14:textId="6849CE5C" w:rsidR="006B113C" w:rsidRDefault="006B113C" w:rsidP="006B113C">
      <w:r>
        <w:t xml:space="preserve">La interacción con el suscriptor muestra más opciones: la información relevante puede llegar cuando la aplicación está ocupada o cuando la aplicación está a la espera de esa información. Es decir que dependiendo de la forma en que la aplicación está diseñada, se utilizaran notificaciones asíncronas o síncronas. Ambos modos de interacción están permitidos, para llamadas de acceso sincrónicas se utilizan </w:t>
      </w:r>
      <w:r>
        <w:rPr>
          <w:i/>
        </w:rPr>
        <w:t>Listener</w:t>
      </w:r>
      <w:r>
        <w:t xml:space="preserve">, para llamadas de acceso asincrónico se utilizan </w:t>
      </w:r>
      <w:r>
        <w:rPr>
          <w:i/>
        </w:rPr>
        <w:t xml:space="preserve">WaitSet </w:t>
      </w:r>
      <w:r>
        <w:t xml:space="preserve">asociados con objetos </w:t>
      </w:r>
      <w:r>
        <w:rPr>
          <w:i/>
        </w:rPr>
        <w:t>Condition</w:t>
      </w:r>
      <w:r>
        <w:t>.</w:t>
      </w:r>
    </w:p>
    <w:p w14:paraId="6633B23D" w14:textId="41D84517" w:rsidR="006B113C" w:rsidRPr="006B113C" w:rsidRDefault="006B113C" w:rsidP="006B113C">
      <w:r>
        <w:t xml:space="preserve">Estos modos de interacción también se pueden usar para acceder a los cambios que afectan el estado de la comunicación dentro del middleware. </w:t>
      </w:r>
    </w:p>
    <w:p w14:paraId="3253C057" w14:textId="77777777" w:rsidR="006A70FB" w:rsidRDefault="006A70FB" w:rsidP="006A70FB"/>
    <w:p w14:paraId="51EF3186" w14:textId="77777777" w:rsidR="006A70FB" w:rsidRDefault="006A70FB" w:rsidP="006D3527">
      <w:pPr>
        <w:jc w:val="center"/>
      </w:pPr>
    </w:p>
    <w:p w14:paraId="55CF7360" w14:textId="77777777" w:rsidR="006D3527" w:rsidRPr="004562B5" w:rsidRDefault="006D3527" w:rsidP="006D3527">
      <w:pPr>
        <w:jc w:val="center"/>
      </w:pPr>
    </w:p>
    <w:p w14:paraId="01DA0CF6" w14:textId="77777777" w:rsidR="00DB5B84" w:rsidRPr="00DB5B84" w:rsidRDefault="00F05D3E" w:rsidP="005A69B7">
      <w:pPr>
        <w:pStyle w:val="Ttulo2"/>
        <w:rPr>
          <w:rFonts w:cstheme="minorBidi"/>
        </w:rPr>
      </w:pPr>
      <w:r w:rsidRPr="00DB5B84">
        <w:rPr>
          <w:lang w:val="es-ES"/>
        </w:rPr>
        <w:lastRenderedPageBreak/>
        <w:t>Mecanismo y Técnicas para el alcance de la información</w:t>
      </w:r>
    </w:p>
    <w:p w14:paraId="7E06BBB5" w14:textId="097DE210" w:rsidR="00F05D3E" w:rsidRDefault="00DB5B84" w:rsidP="00DB5B84">
      <w:r w:rsidRPr="00DB5B84">
        <w:t xml:space="preserve">Los dominios y las particiones son una manera de organizar los datos, sin embargo, operan a un nivel estructural. El Topic DDS Content-Filtered permite crear </w:t>
      </w:r>
      <w:proofErr w:type="spellStart"/>
      <w:r w:rsidRPr="00DB5B84">
        <w:t>topics</w:t>
      </w:r>
      <w:proofErr w:type="spellEnd"/>
      <w:r w:rsidRPr="00DB5B84">
        <w:t xml:space="preserve">, que limitan los valores que pueden tomar sus instancias. Al suscribirse a un </w:t>
      </w:r>
      <w:r w:rsidRPr="00DB5B84">
        <w:rPr>
          <w:b/>
        </w:rPr>
        <w:t xml:space="preserve">topic </w:t>
      </w:r>
      <w:proofErr w:type="spellStart"/>
      <w:r w:rsidRPr="00DB5B84">
        <w:rPr>
          <w:b/>
        </w:rPr>
        <w:t>content-filtered</w:t>
      </w:r>
      <w:proofErr w:type="spellEnd"/>
      <w:r w:rsidRPr="00DB5B84">
        <w:t xml:space="preserve"> una aplicación</w:t>
      </w:r>
      <w:r>
        <w:t>,</w:t>
      </w:r>
      <w:r w:rsidRPr="00DB5B84">
        <w:t xml:space="preserve"> sólo recibirá, entre todos los valores publicados aquellos </w:t>
      </w:r>
      <w:r>
        <w:t xml:space="preserve">valores </w:t>
      </w:r>
      <w:r w:rsidRPr="00DB5B84">
        <w:t xml:space="preserve">que coincidan con el filtro de </w:t>
      </w:r>
      <w:r w:rsidRPr="00DB5B84">
        <w:rPr>
          <w:i/>
        </w:rPr>
        <w:t>topic</w:t>
      </w:r>
      <w:r w:rsidRPr="00DB5B84">
        <w:t>.</w:t>
      </w:r>
      <w:r>
        <w:t xml:space="preserve"> Los operadores de los filtros y condiciones de consultas se muestran en la siguiente </w:t>
      </w:r>
      <w:r>
        <w:fldChar w:fldCharType="begin"/>
      </w:r>
      <w:r>
        <w:instrText xml:space="preserve"> REF _Ref420329995 \h </w:instrText>
      </w:r>
      <w:r>
        <w:fldChar w:fldCharType="separate"/>
      </w:r>
      <w:r w:rsidRPr="00DB5B84">
        <w:rPr>
          <w:color w:val="000000" w:themeColor="text1"/>
        </w:rPr>
        <w:t xml:space="preserve">Tabla </w:t>
      </w:r>
      <w:r w:rsidRPr="00DB5B84">
        <w:rPr>
          <w:noProof/>
          <w:color w:val="000000" w:themeColor="text1"/>
        </w:rPr>
        <w:t>2</w:t>
      </w:r>
      <w:r w:rsidRPr="00DB5B84">
        <w:rPr>
          <w:color w:val="000000" w:themeColor="text1"/>
        </w:rPr>
        <w:noBreakHyphen/>
      </w:r>
      <w:r w:rsidRPr="00DB5B84">
        <w:rPr>
          <w:noProof/>
          <w:color w:val="000000" w:themeColor="text1"/>
        </w:rPr>
        <w:t>4</w:t>
      </w:r>
      <w:r>
        <w:fldChar w:fldCharType="end"/>
      </w:r>
      <w:r>
        <w:t>.</w:t>
      </w:r>
    </w:p>
    <w:p w14:paraId="568EC49E" w14:textId="3D0B08AD" w:rsidR="00DB5B84" w:rsidRPr="00DB5B84" w:rsidRDefault="00DB5B84" w:rsidP="00DB5B84">
      <w:pPr>
        <w:pStyle w:val="Descripcin"/>
        <w:keepNext/>
        <w:jc w:val="center"/>
        <w:rPr>
          <w:color w:val="000000" w:themeColor="text1"/>
          <w:sz w:val="24"/>
          <w:szCs w:val="24"/>
        </w:rPr>
      </w:pPr>
      <w:bookmarkStart w:id="96" w:name="_Ref420329995"/>
      <w:r w:rsidRPr="00DB5B84">
        <w:rPr>
          <w:color w:val="000000" w:themeColor="text1"/>
          <w:sz w:val="24"/>
          <w:szCs w:val="24"/>
        </w:rPr>
        <w:t xml:space="preserve">Tabla </w:t>
      </w:r>
      <w:r w:rsidR="00411B87">
        <w:rPr>
          <w:color w:val="000000" w:themeColor="text1"/>
          <w:sz w:val="24"/>
          <w:szCs w:val="24"/>
        </w:rPr>
        <w:fldChar w:fldCharType="begin"/>
      </w:r>
      <w:r w:rsidR="00411B87">
        <w:rPr>
          <w:color w:val="000000" w:themeColor="text1"/>
          <w:sz w:val="24"/>
          <w:szCs w:val="24"/>
        </w:rPr>
        <w:instrText xml:space="preserve"> STYLEREF 1 \s </w:instrText>
      </w:r>
      <w:r w:rsidR="00411B87">
        <w:rPr>
          <w:color w:val="000000" w:themeColor="text1"/>
          <w:sz w:val="24"/>
          <w:szCs w:val="24"/>
        </w:rPr>
        <w:fldChar w:fldCharType="separate"/>
      </w:r>
      <w:r w:rsidR="00411B87">
        <w:rPr>
          <w:noProof/>
          <w:color w:val="000000" w:themeColor="text1"/>
          <w:sz w:val="24"/>
          <w:szCs w:val="24"/>
        </w:rPr>
        <w:t>2</w:t>
      </w:r>
      <w:r w:rsidR="00411B87">
        <w:rPr>
          <w:color w:val="000000" w:themeColor="text1"/>
          <w:sz w:val="24"/>
          <w:szCs w:val="24"/>
        </w:rPr>
        <w:fldChar w:fldCharType="end"/>
      </w:r>
      <w:r w:rsidR="00411B87">
        <w:rPr>
          <w:color w:val="000000" w:themeColor="text1"/>
          <w:sz w:val="24"/>
          <w:szCs w:val="24"/>
        </w:rPr>
        <w:noBreakHyphen/>
      </w:r>
      <w:r w:rsidR="00411B87">
        <w:rPr>
          <w:color w:val="000000" w:themeColor="text1"/>
          <w:sz w:val="24"/>
          <w:szCs w:val="24"/>
        </w:rPr>
        <w:fldChar w:fldCharType="begin"/>
      </w:r>
      <w:r w:rsidR="00411B87">
        <w:rPr>
          <w:color w:val="000000" w:themeColor="text1"/>
          <w:sz w:val="24"/>
          <w:szCs w:val="24"/>
        </w:rPr>
        <w:instrText xml:space="preserve"> SEQ Tabla \* ARABIC \s 1 </w:instrText>
      </w:r>
      <w:r w:rsidR="00411B87">
        <w:rPr>
          <w:color w:val="000000" w:themeColor="text1"/>
          <w:sz w:val="24"/>
          <w:szCs w:val="24"/>
        </w:rPr>
        <w:fldChar w:fldCharType="separate"/>
      </w:r>
      <w:r w:rsidR="00411B87">
        <w:rPr>
          <w:noProof/>
          <w:color w:val="000000" w:themeColor="text1"/>
          <w:sz w:val="24"/>
          <w:szCs w:val="24"/>
        </w:rPr>
        <w:t>4</w:t>
      </w:r>
      <w:r w:rsidR="00411B87">
        <w:rPr>
          <w:color w:val="000000" w:themeColor="text1"/>
          <w:sz w:val="24"/>
          <w:szCs w:val="24"/>
        </w:rPr>
        <w:fldChar w:fldCharType="end"/>
      </w:r>
      <w:bookmarkEnd w:id="96"/>
      <w:r w:rsidRPr="00DB5B84">
        <w:rPr>
          <w:i w:val="0"/>
          <w:color w:val="000000" w:themeColor="text1"/>
          <w:sz w:val="24"/>
          <w:szCs w:val="24"/>
        </w:rPr>
        <w:t>. Operadores para Filtros DDS y Condiciones de Consulta</w:t>
      </w:r>
    </w:p>
    <w:p w14:paraId="359049F2" w14:textId="4D9B0488" w:rsidR="00DB5B84" w:rsidRDefault="00DB5B84" w:rsidP="00DB5B84">
      <w:pPr>
        <w:jc w:val="center"/>
      </w:pPr>
      <w:r>
        <w:rPr>
          <w:noProof/>
          <w:lang w:eastAsia="es-EC"/>
        </w:rPr>
        <w:drawing>
          <wp:inline distT="0" distB="0" distL="0" distR="0" wp14:anchorId="4F09B53D" wp14:editId="080F0F41">
            <wp:extent cx="3053522" cy="2667000"/>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130EFAE.tmp"/>
                    <pic:cNvPicPr/>
                  </pic:nvPicPr>
                  <pic:blipFill>
                    <a:blip r:embed="rId47">
                      <a:extLst>
                        <a:ext uri="{28A0092B-C50C-407E-A947-70E740481C1C}">
                          <a14:useLocalDpi xmlns:a14="http://schemas.microsoft.com/office/drawing/2010/main" val="0"/>
                        </a:ext>
                      </a:extLst>
                    </a:blip>
                    <a:stretch>
                      <a:fillRect/>
                    </a:stretch>
                  </pic:blipFill>
                  <pic:spPr>
                    <a:xfrm>
                      <a:off x="0" y="0"/>
                      <a:ext cx="3059865" cy="2672540"/>
                    </a:xfrm>
                    <a:prstGeom prst="rect">
                      <a:avLst/>
                    </a:prstGeom>
                  </pic:spPr>
                </pic:pic>
              </a:graphicData>
            </a:graphic>
          </wp:inline>
        </w:drawing>
      </w:r>
    </w:p>
    <w:p w14:paraId="3D563251" w14:textId="65FFBC71" w:rsidR="00DB5B84" w:rsidRDefault="0079254C" w:rsidP="00DB5B84">
      <w:r>
        <w:t xml:space="preserve">Estos </w:t>
      </w:r>
      <w:r>
        <w:rPr>
          <w:i/>
        </w:rPr>
        <w:t>topic</w:t>
      </w:r>
      <w:r>
        <w:t xml:space="preserve">, limitan la cantidad de memoria utilizada por el middleware para las instancias. Una forma menos usada en lugar de los </w:t>
      </w:r>
      <w:r>
        <w:rPr>
          <w:i/>
        </w:rPr>
        <w:t>topic Content-Filtered</w:t>
      </w:r>
      <w:r>
        <w:t xml:space="preserve"> son los </w:t>
      </w:r>
      <w:proofErr w:type="spellStart"/>
      <w:r>
        <w:rPr>
          <w:i/>
        </w:rPr>
        <w:t>Query</w:t>
      </w:r>
      <w:proofErr w:type="spellEnd"/>
      <w:r>
        <w:rPr>
          <w:i/>
        </w:rPr>
        <w:t xml:space="preserve"> Condition</w:t>
      </w:r>
      <w:r>
        <w:t xml:space="preserve"> y se los ejecuta en el contexto de una lectura del tipo </w:t>
      </w:r>
      <w:r>
        <w:rPr>
          <w:i/>
        </w:rPr>
        <w:t>read</w:t>
      </w:r>
      <w:r>
        <w:t>.</w:t>
      </w:r>
    </w:p>
    <w:p w14:paraId="0FCAE04A" w14:textId="77777777" w:rsidR="007E49F3" w:rsidRDefault="007E49F3" w:rsidP="00DB5B84"/>
    <w:p w14:paraId="55DCFC58" w14:textId="455E4C03" w:rsidR="00F87F0F" w:rsidRDefault="00F87F0F" w:rsidP="005A69B7">
      <w:pPr>
        <w:pStyle w:val="Ttulo2"/>
      </w:pPr>
      <w:r>
        <w:t>Lectura y Escritura de Datos</w:t>
      </w:r>
    </w:p>
    <w:p w14:paraId="5F930A63" w14:textId="77777777" w:rsidR="00F87F0F" w:rsidRPr="00F87F0F" w:rsidRDefault="00F87F0F" w:rsidP="005A69B7">
      <w:pPr>
        <w:pStyle w:val="Ttulo3"/>
        <w:rPr>
          <w:rFonts w:cstheme="minorBidi"/>
        </w:rPr>
      </w:pPr>
      <w:r>
        <w:t>Escritura de Datos</w:t>
      </w:r>
    </w:p>
    <w:p w14:paraId="02480ED1" w14:textId="77777777" w:rsidR="00F87F0F" w:rsidRDefault="00F87F0F" w:rsidP="00F87F0F">
      <w:r w:rsidRPr="00F87F0F">
        <w:t xml:space="preserve">Escribir datos dentro de DDS es un proceso simple ya que solo se debe llamar al método write del DataWriter. </w:t>
      </w:r>
    </w:p>
    <w:p w14:paraId="174DCC24" w14:textId="216D06B9" w:rsidR="00F87F0F" w:rsidRPr="00F87F0F" w:rsidRDefault="00F87F0F" w:rsidP="00F87F0F">
      <w:r w:rsidRPr="00F87F0F">
        <w:lastRenderedPageBreak/>
        <w:t xml:space="preserve">Un DataWriter permite a una aplicación establecer el valor de los datos para ser publicados bajo un determinado Topic. </w:t>
      </w:r>
    </w:p>
    <w:p w14:paraId="1228FDCA" w14:textId="19C83CF3" w:rsidR="00F87F0F" w:rsidRDefault="00F87F0F" w:rsidP="00F87F0F">
      <w:r w:rsidRPr="00F87F0F">
        <w:t xml:space="preserve">Hay que establecer bien la diferencia entre </w:t>
      </w:r>
      <w:r w:rsidRPr="00F87F0F">
        <w:rPr>
          <w:i/>
        </w:rPr>
        <w:t>writers</w:t>
      </w:r>
      <w:r w:rsidRPr="00F87F0F">
        <w:t xml:space="preserve"> y </w:t>
      </w:r>
      <w:r w:rsidRPr="00F87F0F">
        <w:rPr>
          <w:i/>
        </w:rPr>
        <w:t>topic-instances</w:t>
      </w:r>
      <w:r w:rsidRPr="00F87F0F">
        <w:t xml:space="preserve"> del ciclo de vida, para ello, se usará la analogía que existe entre </w:t>
      </w:r>
      <w:r w:rsidRPr="00F87F0F">
        <w:rPr>
          <w:i/>
        </w:rPr>
        <w:t>topic</w:t>
      </w:r>
      <w:r w:rsidRPr="00F87F0F">
        <w:t xml:space="preserve"> y las instancias del </w:t>
      </w:r>
      <w:r w:rsidRPr="00F87F0F">
        <w:rPr>
          <w:i/>
        </w:rPr>
        <w:t>topic</w:t>
      </w:r>
      <w:r w:rsidRPr="00F87F0F">
        <w:t xml:space="preserve"> y los objetos de clase en un lenguaje orientado a objetos. Tanto los objetos como los </w:t>
      </w:r>
      <w:r w:rsidRPr="00F87F0F">
        <w:rPr>
          <w:i/>
        </w:rPr>
        <w:t>topic-instances</w:t>
      </w:r>
      <w:r w:rsidRPr="00F87F0F">
        <w:t xml:space="preserve"> tienen</w:t>
      </w:r>
      <w:r>
        <w:t xml:space="preserve"> una identidad proporcionada por su valor de clave única, y un ciclo de vida.</w:t>
      </w:r>
    </w:p>
    <w:p w14:paraId="31D6E961" w14:textId="77777777" w:rsidR="00F87F0F" w:rsidRDefault="00F87F0F" w:rsidP="00F87F0F"/>
    <w:p w14:paraId="5851976B" w14:textId="77777777" w:rsidR="00F87F0F" w:rsidRPr="00F87F0F" w:rsidRDefault="00F87F0F" w:rsidP="00F87F0F">
      <w:pPr>
        <w:autoSpaceDE w:val="0"/>
        <w:autoSpaceDN w:val="0"/>
        <w:adjustRightInd w:val="0"/>
        <w:spacing w:line="240" w:lineRule="auto"/>
        <w:ind w:firstLine="0"/>
        <w:jc w:val="left"/>
        <w:rPr>
          <w:rFonts w:ascii="Arial" w:hAnsi="Arial" w:cs="Arial"/>
          <w:color w:val="000000"/>
          <w:kern w:val="0"/>
        </w:rPr>
      </w:pPr>
    </w:p>
    <w:p w14:paraId="1CC4036F" w14:textId="6D8E5D9D" w:rsidR="00F87F0F" w:rsidRDefault="00F87F0F" w:rsidP="00F87F0F">
      <w:r w:rsidRPr="00F87F0F">
        <w:t xml:space="preserve">El ciclo de vida del </w:t>
      </w:r>
      <w:r w:rsidRPr="00F87F0F">
        <w:rPr>
          <w:bCs/>
          <w:i/>
        </w:rPr>
        <w:t>topic-instances</w:t>
      </w:r>
      <w:r>
        <w:rPr>
          <w:bCs/>
        </w:rPr>
        <w:t xml:space="preserve">, </w:t>
      </w:r>
      <w:r w:rsidRPr="00F87F0F">
        <w:t xml:space="preserve">puede ser manejado implícitamente a través </w:t>
      </w:r>
      <w:r>
        <w:t xml:space="preserve">de </w:t>
      </w:r>
      <w:r w:rsidRPr="00F87F0F">
        <w:t xml:space="preserve">la semántica implicada por el </w:t>
      </w:r>
      <w:r w:rsidRPr="00F87F0F">
        <w:rPr>
          <w:bCs/>
          <w:i/>
        </w:rPr>
        <w:t>DataWriter</w:t>
      </w:r>
      <w:r w:rsidRPr="00F87F0F">
        <w:t xml:space="preserve">, o puede ser controlado explícitamente por la API </w:t>
      </w:r>
      <w:r w:rsidRPr="00F87F0F">
        <w:rPr>
          <w:bCs/>
          <w:i/>
        </w:rPr>
        <w:t>DataWriter</w:t>
      </w:r>
      <w:r w:rsidRPr="00F87F0F">
        <w:t xml:space="preserve">. La transición del ciclo de vida de </w:t>
      </w:r>
      <w:r w:rsidRPr="00F87F0F">
        <w:rPr>
          <w:bCs/>
          <w:i/>
        </w:rPr>
        <w:t>topic-instances</w:t>
      </w:r>
      <w:r w:rsidRPr="00F87F0F">
        <w:rPr>
          <w:b/>
          <w:bCs/>
        </w:rPr>
        <w:t xml:space="preserve"> </w:t>
      </w:r>
      <w:r w:rsidRPr="00F87F0F">
        <w:t>puede tener implicaciones en el uso de recursos locales y remotos.</w:t>
      </w:r>
    </w:p>
    <w:p w14:paraId="5A3A75ED" w14:textId="77777777" w:rsidR="007E49F3" w:rsidRDefault="007E49F3" w:rsidP="00F87F0F"/>
    <w:p w14:paraId="24A2E323" w14:textId="295FF2E4" w:rsidR="00E8081B" w:rsidRDefault="00E8081B" w:rsidP="005A69B7">
      <w:pPr>
        <w:pStyle w:val="Ttulo3"/>
      </w:pPr>
      <w:r>
        <w:t>Ciclo de Vida de los Topic-Instances</w:t>
      </w:r>
    </w:p>
    <w:p w14:paraId="5658D7E9" w14:textId="2245D8F0" w:rsidR="00E8081B" w:rsidRDefault="00E8081B" w:rsidP="00E8081B">
      <w:r>
        <w:t xml:space="preserve">Los estados disponibles en los </w:t>
      </w:r>
      <w:r>
        <w:rPr>
          <w:i/>
        </w:rPr>
        <w:t>topic-instances son</w:t>
      </w:r>
      <w:r>
        <w:t>:</w:t>
      </w:r>
    </w:p>
    <w:p w14:paraId="5FA39988" w14:textId="28A5390D" w:rsidR="00E8081B" w:rsidRDefault="00E8081B" w:rsidP="00E8081B">
      <w:pPr>
        <w:pStyle w:val="Prrafodelista"/>
        <w:numPr>
          <w:ilvl w:val="0"/>
          <w:numId w:val="44"/>
        </w:numPr>
      </w:pPr>
      <w:r>
        <w:t xml:space="preserve">ALIVE, si por lo menos hay un </w:t>
      </w:r>
      <w:r>
        <w:rPr>
          <w:i/>
        </w:rPr>
        <w:t>DataWriter</w:t>
      </w:r>
      <w:r>
        <w:t xml:space="preserve"> escribiendo.</w:t>
      </w:r>
    </w:p>
    <w:p w14:paraId="56F8FA3F" w14:textId="2C8FB0CC" w:rsidR="00E8081B" w:rsidRDefault="00E8081B" w:rsidP="00E8081B">
      <w:pPr>
        <w:pStyle w:val="Prrafodelista"/>
        <w:numPr>
          <w:ilvl w:val="0"/>
          <w:numId w:val="44"/>
        </w:numPr>
      </w:pPr>
      <w:r>
        <w:t xml:space="preserve">NOT_ALIVE_NO_WRITERS, cuando no hay </w:t>
      </w:r>
      <w:proofErr w:type="gramStart"/>
      <w:r>
        <w:t>mas</w:t>
      </w:r>
      <w:proofErr w:type="gramEnd"/>
      <w:r>
        <w:t xml:space="preserve"> </w:t>
      </w:r>
      <w:r>
        <w:rPr>
          <w:i/>
        </w:rPr>
        <w:t>DataWriters</w:t>
      </w:r>
      <w:r>
        <w:t>, escribiendo.</w:t>
      </w:r>
    </w:p>
    <w:p w14:paraId="07474456" w14:textId="24D8B33B" w:rsidR="007E49F3" w:rsidRDefault="007E49F3" w:rsidP="002245F4">
      <w:pPr>
        <w:pStyle w:val="Prrafodelista"/>
        <w:numPr>
          <w:ilvl w:val="0"/>
          <w:numId w:val="44"/>
        </w:numPr>
      </w:pPr>
      <w:r>
        <w:t xml:space="preserve">NOT_ALIVE_DISPISED, si ha sido eliminada ya sea de manera implícita debido a un defecto en la calidad de servicio, o de manera explícita mediante una llamada específica en el API </w:t>
      </w:r>
      <w:r w:rsidRPr="007E49F3">
        <w:rPr>
          <w:i/>
        </w:rPr>
        <w:t>DataWriter</w:t>
      </w:r>
      <w:r>
        <w:t xml:space="preserve">. Este estado indica que la instancia ya no es relevante para el sistema y que no debe ser escrita más por cualquier escritor. Como resultado, los recursos asignados por </w:t>
      </w:r>
      <w:proofErr w:type="gramStart"/>
      <w:r>
        <w:t>el sistemas</w:t>
      </w:r>
      <w:proofErr w:type="gramEnd"/>
      <w:r>
        <w:t xml:space="preserve"> para almacenar la instancia podrán ser liberados.</w:t>
      </w:r>
    </w:p>
    <w:p w14:paraId="7EF8AB83" w14:textId="77777777" w:rsidR="007E49F3" w:rsidRPr="00E8081B" w:rsidRDefault="007E49F3" w:rsidP="007E49F3"/>
    <w:p w14:paraId="2F090B2A" w14:textId="77777777" w:rsidR="008E7A7D" w:rsidRDefault="008E7A7D" w:rsidP="00DB5B84">
      <w:pPr>
        <w:rPr>
          <w:lang w:val="es-ES"/>
        </w:rPr>
      </w:pPr>
    </w:p>
    <w:p w14:paraId="07FDDAC4" w14:textId="77777777" w:rsidR="00C83AE8" w:rsidRPr="00C83AE8" w:rsidRDefault="00C83AE8" w:rsidP="006118D4">
      <w:pPr>
        <w:rPr>
          <w:lang w:val="es-ES"/>
        </w:rPr>
      </w:pPr>
    </w:p>
    <w:p w14:paraId="1C3787EB" w14:textId="0CD65590" w:rsidR="004310D5" w:rsidRPr="001159ED" w:rsidRDefault="004310D5" w:rsidP="004310D5">
      <w:pPr>
        <w:rPr>
          <w:i/>
          <w:lang w:val="es-ES"/>
        </w:rPr>
      </w:pPr>
    </w:p>
    <w:p w14:paraId="3DA89394" w14:textId="77777777" w:rsidR="004310D5" w:rsidRPr="004310D5" w:rsidRDefault="004310D5" w:rsidP="004310D5">
      <w:pPr>
        <w:rPr>
          <w:lang w:val="es-ES"/>
        </w:rPr>
      </w:pPr>
    </w:p>
    <w:p w14:paraId="28B4713E" w14:textId="13FF6364" w:rsidR="00B100A5" w:rsidRDefault="007E49F3" w:rsidP="005A69B7">
      <w:pPr>
        <w:pStyle w:val="Ttulo4"/>
        <w:rPr>
          <w:lang w:val="es-ES"/>
        </w:rPr>
      </w:pPr>
      <w:r>
        <w:rPr>
          <w:lang w:val="es-ES"/>
        </w:rPr>
        <w:t>Administración del ciclo de vida automática</w:t>
      </w:r>
    </w:p>
    <w:p w14:paraId="0F0E8984" w14:textId="4E21EDC5" w:rsidR="00B04DA1" w:rsidRDefault="00B04DA1" w:rsidP="00B04DA1">
      <w:pPr>
        <w:rPr>
          <w:lang w:val="es-ES"/>
        </w:rPr>
      </w:pPr>
      <w:r>
        <w:rPr>
          <w:lang w:val="es-ES"/>
        </w:rPr>
        <w:t>El ciclo de vida automática de las instancias será explicado por medio de un ejemplo. Al observar el código de una supuesta aplicación el cual se muestra en la</w:t>
      </w:r>
      <w:r w:rsidR="00411B87">
        <w:rPr>
          <w:lang w:val="es-ES"/>
        </w:rPr>
        <w:t xml:space="preserve"> </w:t>
      </w:r>
      <w:r w:rsidR="00411B87">
        <w:rPr>
          <w:lang w:val="es-ES"/>
        </w:rPr>
        <w:fldChar w:fldCharType="begin"/>
      </w:r>
      <w:r w:rsidR="00411B87">
        <w:rPr>
          <w:lang w:val="es-ES"/>
        </w:rPr>
        <w:instrText xml:space="preserve"> REF _Ref420424278 \h </w:instrText>
      </w:r>
      <w:r w:rsidR="00411B87">
        <w:rPr>
          <w:lang w:val="es-ES"/>
        </w:rPr>
      </w:r>
      <w:r w:rsidR="00411B87">
        <w:rPr>
          <w:lang w:val="es-ES"/>
        </w:rPr>
        <w:fldChar w:fldCharType="separate"/>
      </w:r>
      <w:r w:rsidR="00411B87" w:rsidRPr="00411B87">
        <w:t xml:space="preserve">Tabla </w:t>
      </w:r>
      <w:r w:rsidR="00411B87" w:rsidRPr="00411B87">
        <w:rPr>
          <w:noProof/>
        </w:rPr>
        <w:t>2</w:t>
      </w:r>
      <w:r w:rsidR="00411B87" w:rsidRPr="00411B87">
        <w:noBreakHyphen/>
      </w:r>
      <w:r w:rsidR="00411B87" w:rsidRPr="00411B87">
        <w:rPr>
          <w:noProof/>
        </w:rPr>
        <w:t>5</w:t>
      </w:r>
      <w:r w:rsidR="00411B87">
        <w:rPr>
          <w:lang w:val="es-ES"/>
        </w:rPr>
        <w:fldChar w:fldCharType="end"/>
      </w:r>
      <w:r>
        <w:rPr>
          <w:lang w:val="es-ES"/>
        </w:rPr>
        <w:t xml:space="preserve">, se puede notar que solamente es para escribir datos, y existen tres operaciones </w:t>
      </w:r>
      <w:r w:rsidRPr="00B04DA1">
        <w:rPr>
          <w:i/>
          <w:lang w:val="es-ES"/>
        </w:rPr>
        <w:t>write</w:t>
      </w:r>
      <w:r>
        <w:rPr>
          <w:lang w:val="es-ES"/>
        </w:rPr>
        <w:t xml:space="preserve">, las cuales crean tres nuevas instancias de </w:t>
      </w:r>
      <w:r>
        <w:rPr>
          <w:i/>
          <w:lang w:val="es-ES"/>
        </w:rPr>
        <w:t>topic</w:t>
      </w:r>
      <w:r>
        <w:rPr>
          <w:lang w:val="es-ES"/>
        </w:rPr>
        <w:t xml:space="preserve"> en el sistema, los cuales están asociados a los id=1, 2, 3.</w:t>
      </w:r>
    </w:p>
    <w:p w14:paraId="754E3C01" w14:textId="4CD3E403" w:rsidR="002245F4" w:rsidRDefault="006004A5" w:rsidP="00B04DA1">
      <w:pPr>
        <w:rPr>
          <w:lang w:val="es-ES"/>
        </w:rPr>
      </w:pPr>
      <w:r>
        <w:rPr>
          <w:lang w:val="es-ES"/>
        </w:rPr>
        <w:t xml:space="preserve">Estando estas instancias en el estado ALIVE, las instancias serán registradas automáticas, es decir que están asociadas con el </w:t>
      </w:r>
      <w:r w:rsidRPr="006004A5">
        <w:rPr>
          <w:i/>
          <w:lang w:val="es-ES"/>
        </w:rPr>
        <w:t>writer</w:t>
      </w:r>
      <w:r>
        <w:rPr>
          <w:lang w:val="es-ES"/>
        </w:rPr>
        <w:t>.</w:t>
      </w:r>
    </w:p>
    <w:p w14:paraId="7641C954" w14:textId="11D08E76" w:rsidR="00FF3271" w:rsidRDefault="00411B87" w:rsidP="00411B87">
      <w:pPr>
        <w:rPr>
          <w:lang w:val="es-ES"/>
        </w:rPr>
      </w:pPr>
      <w:r>
        <w:rPr>
          <w:lang w:val="es-ES"/>
        </w:rPr>
        <w:t xml:space="preserve">Por tanto el comportamiento del DDS es disponer las instancias del </w:t>
      </w:r>
      <w:r>
        <w:rPr>
          <w:i/>
          <w:lang w:val="es-ES"/>
        </w:rPr>
        <w:t>topic</w:t>
      </w:r>
      <w:r>
        <w:rPr>
          <w:lang w:val="es-ES"/>
        </w:rPr>
        <w:t xml:space="preserve"> una vez que se destruye el objeto </w:t>
      </w:r>
      <w:r>
        <w:rPr>
          <w:i/>
          <w:lang w:val="es-ES"/>
        </w:rPr>
        <w:t>DataWrite</w:t>
      </w:r>
      <w:r>
        <w:rPr>
          <w:lang w:val="es-ES"/>
        </w:rPr>
        <w:t>, es decir llevando a las instancias a estado NOT_ALIVE_DISPOSED.</w:t>
      </w:r>
    </w:p>
    <w:p w14:paraId="1A9C256E" w14:textId="6DDB31F8" w:rsidR="00411B87" w:rsidRPr="00411B87" w:rsidRDefault="00411B87" w:rsidP="00411B87">
      <w:pPr>
        <w:pStyle w:val="Descripcin"/>
        <w:keepNext/>
        <w:jc w:val="center"/>
        <w:rPr>
          <w:color w:val="auto"/>
          <w:sz w:val="24"/>
          <w:szCs w:val="24"/>
        </w:rPr>
      </w:pPr>
      <w:bookmarkStart w:id="97" w:name="_Ref420424278"/>
      <w:r w:rsidRPr="00411B87">
        <w:rPr>
          <w:color w:val="auto"/>
          <w:sz w:val="24"/>
          <w:szCs w:val="24"/>
        </w:rPr>
        <w:t xml:space="preserve">Tabla </w:t>
      </w:r>
      <w:r w:rsidRPr="00411B87">
        <w:rPr>
          <w:color w:val="auto"/>
          <w:sz w:val="24"/>
          <w:szCs w:val="24"/>
        </w:rPr>
        <w:fldChar w:fldCharType="begin"/>
      </w:r>
      <w:r w:rsidRPr="00411B87">
        <w:rPr>
          <w:color w:val="auto"/>
          <w:sz w:val="24"/>
          <w:szCs w:val="24"/>
        </w:rPr>
        <w:instrText xml:space="preserve"> STYLEREF 1 \s </w:instrText>
      </w:r>
      <w:r w:rsidRPr="00411B87">
        <w:rPr>
          <w:color w:val="auto"/>
          <w:sz w:val="24"/>
          <w:szCs w:val="24"/>
        </w:rPr>
        <w:fldChar w:fldCharType="separate"/>
      </w:r>
      <w:r w:rsidRPr="00411B87">
        <w:rPr>
          <w:noProof/>
          <w:color w:val="auto"/>
          <w:sz w:val="24"/>
          <w:szCs w:val="24"/>
        </w:rPr>
        <w:t>2</w:t>
      </w:r>
      <w:r w:rsidRPr="00411B87">
        <w:rPr>
          <w:color w:val="auto"/>
          <w:sz w:val="24"/>
          <w:szCs w:val="24"/>
        </w:rPr>
        <w:fldChar w:fldCharType="end"/>
      </w:r>
      <w:r w:rsidRPr="00411B87">
        <w:rPr>
          <w:color w:val="auto"/>
          <w:sz w:val="24"/>
          <w:szCs w:val="24"/>
        </w:rPr>
        <w:noBreakHyphen/>
      </w:r>
      <w:r w:rsidRPr="00411B87">
        <w:rPr>
          <w:color w:val="auto"/>
          <w:sz w:val="24"/>
          <w:szCs w:val="24"/>
        </w:rPr>
        <w:fldChar w:fldCharType="begin"/>
      </w:r>
      <w:r w:rsidRPr="00411B87">
        <w:rPr>
          <w:color w:val="auto"/>
          <w:sz w:val="24"/>
          <w:szCs w:val="24"/>
        </w:rPr>
        <w:instrText xml:space="preserve"> SEQ Tabla \* ARABIC \s 1 </w:instrText>
      </w:r>
      <w:r w:rsidRPr="00411B87">
        <w:rPr>
          <w:color w:val="auto"/>
          <w:sz w:val="24"/>
          <w:szCs w:val="24"/>
        </w:rPr>
        <w:fldChar w:fldCharType="separate"/>
      </w:r>
      <w:r w:rsidRPr="00411B87">
        <w:rPr>
          <w:noProof/>
          <w:color w:val="auto"/>
          <w:sz w:val="24"/>
          <w:szCs w:val="24"/>
        </w:rPr>
        <w:t>5</w:t>
      </w:r>
      <w:r w:rsidRPr="00411B87">
        <w:rPr>
          <w:color w:val="auto"/>
          <w:sz w:val="24"/>
          <w:szCs w:val="24"/>
        </w:rPr>
        <w:fldChar w:fldCharType="end"/>
      </w:r>
      <w:bookmarkEnd w:id="97"/>
      <w:r w:rsidRPr="00411B87">
        <w:rPr>
          <w:i w:val="0"/>
          <w:color w:val="auto"/>
          <w:sz w:val="24"/>
          <w:szCs w:val="24"/>
        </w:rPr>
        <w:t>. Administración del Ciclo de Vida Automática</w:t>
      </w:r>
    </w:p>
    <w:p w14:paraId="54D58504" w14:textId="7B50BC44" w:rsidR="00FF3271" w:rsidRDefault="00411B87" w:rsidP="00411B87">
      <w:pPr>
        <w:tabs>
          <w:tab w:val="left" w:pos="3304"/>
        </w:tabs>
        <w:jc w:val="center"/>
        <w:rPr>
          <w:rFonts w:cs="Times New Roman"/>
          <w:lang w:val="es-ES"/>
        </w:rPr>
      </w:pPr>
      <w:r>
        <w:rPr>
          <w:noProof/>
          <w:lang w:eastAsia="es-EC"/>
        </w:rPr>
        <mc:AlternateContent>
          <mc:Choice Requires="wpg">
            <w:drawing>
              <wp:inline distT="0" distB="0" distL="0" distR="0" wp14:anchorId="6353738A" wp14:editId="498920E2">
                <wp:extent cx="2533650" cy="2800350"/>
                <wp:effectExtent l="0" t="0" r="0" b="0"/>
                <wp:docPr id="38" name="Grupo 38"/>
                <wp:cNvGraphicFramePr/>
                <a:graphic xmlns:a="http://schemas.openxmlformats.org/drawingml/2006/main">
                  <a:graphicData uri="http://schemas.microsoft.com/office/word/2010/wordprocessingGroup">
                    <wpg:wgp>
                      <wpg:cNvGrpSpPr/>
                      <wpg:grpSpPr>
                        <a:xfrm>
                          <a:off x="0" y="0"/>
                          <a:ext cx="2533650" cy="2800350"/>
                          <a:chOff x="0" y="0"/>
                          <a:chExt cx="5229860" cy="6381750"/>
                        </a:xfrm>
                      </wpg:grpSpPr>
                      <pic:pic xmlns:pic="http://schemas.openxmlformats.org/drawingml/2006/picture">
                        <pic:nvPicPr>
                          <pic:cNvPr id="34" name="Imagen 34"/>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5229860" cy="4953635"/>
                          </a:xfrm>
                          <a:prstGeom prst="rect">
                            <a:avLst/>
                          </a:prstGeom>
                        </pic:spPr>
                      </pic:pic>
                      <pic:pic xmlns:pic="http://schemas.openxmlformats.org/drawingml/2006/picture">
                        <pic:nvPicPr>
                          <pic:cNvPr id="37" name="Imagen 37"/>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4933950"/>
                            <a:ext cx="5220335" cy="1447800"/>
                          </a:xfrm>
                          <a:prstGeom prst="rect">
                            <a:avLst/>
                          </a:prstGeom>
                        </pic:spPr>
                      </pic:pic>
                    </wpg:wgp>
                  </a:graphicData>
                </a:graphic>
              </wp:inline>
            </w:drawing>
          </mc:Choice>
          <mc:Fallback>
            <w:pict>
              <v:group w14:anchorId="2F1A834F" id="Grupo 38" o:spid="_x0000_s1026" style="width:199.5pt;height:220.5pt;mso-position-horizontal-relative:char;mso-position-vertical-relative:line" coordsize="52298,63817"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hx/poNECAADOCAAADgAAAGRycy9lMm9Eb2MueG1s7FbbbuIwEH1faf/B&#10;yjvNFQJRoepCiypVu2gvH2CMk1iNL7LNpVrtv3fsBEqh0lbVvlTaBxKP7RmfOTMn5vJqxxu0odow&#10;KcZBfBEFiAoiV0xU4+DXz9veMEDGYrHCjRR0HDxSE1xNPn+63KqCJrKWzYpqBEGEKbZqHNTWqiIM&#10;Dakpx+ZCKipgsZSaYwumrsKVxluIzpswiaJBuJV6pbQk1BiYnbWLwcTHL0tK7LeyNNSiZhwANuuf&#10;2j+X7hlOLnFRaaxqRjoY+B0oOGYCDj2EmmGL0Vqzs1CcES2NLO0FkTyUZckI9TlANnF0ks1cy7Xy&#10;uVTFtlIHmoDaE57eHZZ83Sw0YqtxkEKlBOZQo7leK4nABnK2qipgz1yrH2qhu4mqtVy+u1Jz94ZM&#10;0M7T+nigle4sIjCZ9NN00Af2CawlwyhKwfDEkxqqc+ZH6pvOs58ko+Gg8xykwzhvPcP9waHDd4Cj&#10;GCng1/EEozOe/t5P4GXXmgZdEP6mGBzrh7XqQUkVtmzJGmYffXtC8RwosVkwstCtcUR5tqf8juOK&#10;CpRmjhfn4Ta1LtildC/Jg0FCTmssKnptFDQ2yM3tDl9u9+aL85YNU7esaVyZ3LjLDERw0kSvkNM2&#10;6EySNafCtorTtIEkpTA1UyZAuqB8SaGB9N0q9hqAut8b645zHeBV8DsZXkfRKPnSm/ajaS+L8pve&#10;9SjLe3l0k2dRNoyn8fSP846zYm0o5IubmWIdVpg9Q/tqy3cfh1ZMXpRog730HVMe0P7tIcKUo8Rh&#10;NVZTS2o3LIGt78Bw63NY8NQ+s+l4NyAK5/EWGbxo5mzUTwdp3xfw2V1pY+dUcuQGwChg8IziDaBt&#10;0ey3dIVvAXhkgKftHRh8HAnkpxLIP7YEkv8SOPqiZ6M0He2/9vv7AIQQpdD7/j6IsyyHK+GfC8Hf&#10;DHBperl3F7y7lY9tGB//DZk8AQAA//8DAFBLAwQUAAYACAAAACEA8moI58MAAAClAQAAGQAAAGRy&#10;cy9fcmVscy9lMm9Eb2MueG1sLnJlbHO8kMsKwjAQRfeC/xBmb9N2ISKm3YjgVuoHDMm0DTYPkij6&#10;9wZEsCC4czkz3HMPs2vvZmI3ClE7K6AqSmBkpVPaDgLO3WG1ARYTWoWTsyTgQRHaZrnYnWjClENx&#10;1D6yTLFRwJiS33Ie5UgGY+E82XzpXTCY8hgG7lFecCBel+Wah08GNDMmOyoB4ahqYN3D5+bfbNf3&#10;WtLeyashm75UcG1ydwZiGCgJMKQ0vpZ1kYwH/t2h+o9D9Xbgs+c2TwAAAP//AwBQSwMEFAAGAAgA&#10;AAAhAMlWwcTcAAAABQEAAA8AAABkcnMvZG93bnJldi54bWxMj0FLw0AQhe+C/2EZwZvdxFaxMZtS&#10;inoqQluh9DZNpklodjZkt0n67x296OXB4w3vfZMuRtuonjpfOzYQTyJQxLkrai4NfO3eH15A+YBc&#10;YOOYDFzJwyK7vUkxKdzAG+q3oVRSwj5BA1UIbaK1zyuy6CeuJZbs5DqLQWxX6qLDQcptox+j6Flb&#10;rFkWKmxpVVF+3l6sgY8Bh+U0fuvX59Pqetg9fe7XMRlzfzcuX0EFGsPfMfzgCzpkwnR0Fy68agzI&#10;I+FXJZvO52KPBmazOAKdpfo/ffYNAAD//wMAUEsDBAoAAAAAAAAAIQBpESLdwpEAAMKRAAAUAAAA&#10;ZHJzL21lZGlhL2ltYWdlMS50bXCJUE5HDQoaCgAAAA1JSERSAAACJQAAAggIBgAAALFfngMAAAAB&#10;c1JHQgCuzhzpAAAABGdBTUEAALGPC/xhBQAAAAlwSFlzAAAOwwAADsMBx2+oZAAAkVdJREFUeF7t&#10;vb+LG0vW/3//jYk3debsiRRNcpObbOJAwSTf4GYOBAoWHBg2EAgWDAsGwWAwXBgaBi6Gy4AwPBg+&#10;DIhlwSzDZJeHQbBsYIbh4cFcRH2rqvtUn6o+1V0ttdRqzfsFhd09re7q+nXedaq66gcFAAAAAHAE&#10;WFHyww8/ICAgICAgICD0FiBKEBAQEBAQEI4iQJQgICAgICAgHEUQRQkAAAAAwCEI9QdECQAAAAB6&#10;IdQfECUAAAAA6IVQf0CUAAAAAKAXQv0BUQIAAACAXgj1B0QJAAAAAHoh1B8QJQAAAADohVB/QJQA&#10;AAAAoBdC/QFRAgAAAIBeCPUHRAkAAAAAeiHUHxAlAAAAAOiFUH9AlAAAAACgF0L9AVECAAAAgF4I&#10;9QdECQAAAAB6IdQfECUAAAAA6IVQf0CUqI16uv+sssVEjVg6nI1n6mp5r56Kq+Js1ONyqs7sby7V&#10;3dOmOJ/A41JNzvTzzqZq+Vj8js6dL9R9i1sdlv+o5eSlTqeXarL8T3GuDygef1aL+/8rzg0BKjNn&#10;6nxxp48OASunk6V6LM62Y6jp3ZZdy3cf+RvC8vsiUw9iJL6r9er/qfs2bVYyXZS3Hom0w5v1F/W3&#10;xZdu3ufpq1qMR2q8+KrtTJFe3BY8E0L98bxFyeZBLafn3vuHoVloFA3Y2c8qe/henEsEomRHIErS&#10;6cJIQJSk0Uf+Bmzu1OL8TP0wmquV2H79n7pf/HmPeTlsUbK5X6jzIP+kc1tjbc+PajS9UWu6mW37&#10;+25TDw+3t/ZYOvk8+KZWsx/z9x5N1MLzipgeRKZm4xf27/GeBhXUH9Vs9a040wJJlAyCYxElQwWi&#10;5LgZuijZqKfVXI3OLtTiLpbT+87LYYuSKl2KuEd1t7hQZ6FgLITkaaRXOqH+eKaipKi0+n1rPSFP&#10;t2o20r2NbUVHExAlzxSIkuNm6KIkBYiSdhTptXNbTbbnhbrIfg/KRlfPGBah/nimoiS1QpqK9Tc1&#10;XVyp69U6KECP6n65UBMrWvK0M/NQssp1BjNvZakWExoqeqHG8y9q/a3N8E3wvLOxmt3cq0frqREq&#10;/matVtlMjc297DPP1GjyXniPBp7u1ZLNtzkbv1O364doo71Zr9S1Nz/nXE0Wv6rVusXQlon79XuW&#10;trG4x/MxLR6+8fhj/UXNC+8Ypa/1npn4XPI0mKub+6CZ5fn2eK9uZmPbIOdxX6ild33caJl4Z+63&#10;JmyRfkJZmd8+qG9RI2E8g7+y8qmD8R5er0rXsqWFIYuWY434t7COmFDz7kddvtuIEp6mj2p9+869&#10;Ey9nm/WtuuTtx+y3yFyQsF0Syh+lv3sHHQJD2K4ctixvO+ddTf0p2sNqufMNPh+K+cOlbXE/Gvry&#10;rqW45sF7p6AM5Wm1lPOH7i3Vi70PqR0nPF3tsXTy5KlrMFOonYuiGww7cYkovTL+dboivn6dV8xG&#10;UcKGmrygnzX52d7bryRmAlVhXCshjF8NzlMU3GP0s5rY+/NGW7/n3SVraIIweqOWKYa1Nu7narp8&#10;YI2QZCTbxKNs3EaTt6whp6Df7+Yfcl6HrlfKN5c2wfWeK11qVBviXeuK58TKyrl6PXklGInClVy5&#10;3gSdLnzMe2+ipCnPgrQ++vK9jSjRhmz2utpO6Lbh5u43Na3EU+fN7DZ4z1jem8C8vZT+/O+uDWpb&#10;DluWt47yTp7fQWmp78XbVI1/PeWPzt/smpWBolwX6ZPHm4QCj2d5n1bllj9X9MA1/f004Wlmj6WT&#10;pw4pX79xTuW7esh+tpXN9CYvnbrXvYWbeVFAWQPgGj7d6FzeFg286Zl+YD2LOlGiCz6JGv68sPfu&#10;3qVsJPwePY9fihKn+xiD/cH1kPweG6s81APw3tOcL+NZNzcnhxoA/5leenkTigUj2Soe1AiYd9EN&#10;ovFe2fP6ecs3+bWjkRp5PVbypgQNB2/og3y6nRc9TpanFaPlyomOB+8F616Y87pIBt6jbVnRf6Je&#10;oFeWzU8on7mbeV+ihBnm7K40Sk93KrNx4Gk9hPIt5G8UbkiNh4HyjDo+f1Kj0TkrE7pskjfFM7zl&#10;M6N1xzOSkbxsVQ77apv0I4Q2fPOQqYuzF+rV+KfgK5biue4ctTMjNdbXlvU+pyp4ImKB0sp4VTPm&#10;VXR1Psj/Wi+JoU25OR3yupYHeyydPHV2EiWucZIqDxUqujdrKCq9Glaha0UJNR7SvBZWyeld6PcV&#10;lW4oBVXju9fdxzVcZSWtVmROoluyodJWn1FtWNvFo8yvyjOj+RxpOCi9pHza/K6yCyNkwufSPerK&#10;icb9PmgUK7QsK035UsmPiCGTqJRjRrSMB6JEYhDlO1JGROjdq9dSO1VNQykfinOeMSYoPrz8SPdo&#10;Ww7pHgdumwzFvSpleTRTN9lE36d8r1ys8PQt07z6npSXPK2kekLnpHfXVOJH+VlXJtqUm9OBtIcJ&#10;9lg6eepQZU8q/CFUsaTG1uD9XSrgDLq2TpSQYRAbm+q7NL5bU/wL6u9DlZrei95T37c2RNKhgJ4p&#10;/7YMZZzChrVtPGoagWi6R35Tm65hOQjv0VBOYs8MqS0rdA+Wfk54hekTBHc/yZBFqEuPyt/KuJXP&#10;1L3Pq+tgLo6+chDlOzG/LPE0jcdR+A29dyVOPPD4SM9tWQ5blreu8s5Cz6Zr7W9NvP5VzGUJ2gQe&#10;R3qOGG8pXYpzPF6pdcf9piltDSnXnB48veyxdPLkaVX412r1K3PNNf3WK/D/Lgp4pJBJlTq8f20F&#10;Ciu6YHhCkt696T5h5aFjfd/aUN9I07vIv2XBxT1sQNrGo8Z4RBvcyG9q0zX8TXhM75FoDIqzFVqV&#10;FXMisWF16Ss12BHq0kP8G3fhB2E0VZkVJ5QOx16+E/PLEk/T7kUJv5f03JblsFV56yrvCjxRUnhZ&#10;bDz+KJ5TvIO9p+8Riaerxrtvca6IF78+ta2qT+8QKmcJ9euE4Ollj6WTp09KAclxhY8KaVPF8f4e&#10;Nm4BdC2v1OH9o8YxJ6xgtRXO0BT/gvr7hI1Xw3sm0hj3CmE+to1HjfHoVJSE8Qrv0RTvmnhyasuK&#10;YBQaylaV9HpTmx61abVRdoXl7Mr/Eqe4dhjlOzG/LPE0jcdR+E3ie5dIz21ZDluWt67yLqeIv3n2&#10;t3/ZePjPMe/wUIgVPg+N4hV5xyIOPI7l/crr83Mp+VuQUtda18fTINQfz1SUlPM5atcpcWOobLIf&#10;FRyxYQ4rYlmJpTFaqqReIaxUTGo8pLFLakRYJaLfiwW7ozF3lwZUUdl7N05mrcHFPXV13LBhbRuP&#10;Mn8qjUu0gYj8pi7uyXNKIvnSyZwSoay466U1EyTC9K4hWg7ZXKoU4xPWt0GU75pyVSGepnEjLv2m&#10;Rd5YpOvblkO6x4HbJktx/7OJym5mujyV7+FExM1nnY9/CtpeipeUTlK+0Tn/+njeaGhOEi9b0faE&#10;UaRP2vufDqQ9TLDH0snnQTkRy8wc99dkMDPWYyu6lhXX/2Ih8vWNa+D41x2mN5jt9vWNeV42zc+b&#10;OLqCzCaYRWe4RyZnebBGxa7dUBha90WEuQ8zkrFZ+15aNjWYsbjrVHDrJvAGQ2hYW8WjxnhsK0rC&#10;uLOvFmq/zojFm3/1IE4Q9CmFLvuSI1pWWNkyczhoXRaDGbaktSQqArkpHzViuWdfgphn0n1dWgdx&#10;MNfTlyYuDkMo3zXlqkI8TduJkli7pP/ivihi7+Puwc9pWpbDduWtq7wzUP69VKPRn/w22tZF3REc&#10;v9JxCNK1VhyU96ykU3i9K998cjYvC4HQp+ujQpzyL8iPZ0Be1/Jgj6WTzwavAZKD12ARbdcpEb9l&#10;15Vm53VKyuA1XJ2t4xC5zzbrOKQ+tzbuJj+4Z0tunNPjUWM8oo1X5DeUb6NXakxGl4fGdSwa4p28&#10;Tkls3ZFt1inRwXtu3IBWKXu+/j11+v/1Tf6erowzcSSGYH2aoy/fNeWqQjxN24kSTW27pNsbb82Z&#10;UpTZ4Mp523LYsrx1lXcujc3vAkPOOwhh2hV/q6apQRAgTnwUcUwqs8J71IohTaNoOV142tlj6eTz&#10;Qqv0ZRasJKkLrdkluLKiJcf8LnVFV13mvPUPdKHddUVXc4/ZR7e7caWS8Z6uvV43StuseBmuOdB6&#10;xcstnmue6a3oqkPFm2WoadCT4rEHUaLz7e6B57XuSVVWd4w/t91KmjECj4TtxbZc0VV8bhtRYgjK&#10;LHlCxDIuxaGm7Bx1+e5JlFiq7ZKtO9KO516nzL9Xu3LYsrx1lHfOSxO2lU6UxNI0ki+iMNDvxlfZ&#10;9d5FC5NgFeK4DRAEj4METrW8PQco7Uywx9JJMBTaNH6nSFsjuUeiYhIAAMgzJbRVhRhKm690eoT6&#10;A6Lk6CHDW3hXXKE1Kp3mpRyBUe4D6tlAlAAAjpzcSxN6Q4phztRtOE6QUH9AlBw9dWOXJrQZhz0V&#10;SKgVaXAMQgCiBABQB3lE2BBQvtps6uTe04TbM3ssnQTHhvGKfFZX3hhv3fjlieM8JDod3MJaPQNR&#10;AgCopfCKFG3EZn2jpqMfg01Gnx9kz0ywx9JJAAAAAIB9E+oPiBIAAAAA9EKoPyBKAAAAANALof6A&#10;KAEAAABAL4T6A6IEAAAAAL0Q6g+IEgAAAAD0Qqg/IEoAAAAA0Auh/oAoAQAAAEAvhPoDogQAAAAA&#10;vRDqD4gSAAAAAPRCqD8gSgAAAADQC6H+qIgSBAQEBAQEBIRDB4gSBAQEBAQEhKMIECUICAgICAgI&#10;RxFEUQIAAAAAcAhC/QFRAgAAAIBeCPUHRAkAAAAAeiHUHxAlAAAAAOiFUH9AlAAAAACgF0L9AVEC&#10;AAAAgF4I9QdECQAAAAB6IdQfECUAAAAA6IVQf0CUAAAAAKAXQv0BUQIAAACAXgj1B0QJAAAAAHoh&#10;1B8QJQAAAADohVB/QJQAAAAAoBdC/QFRAgAAAIBeCPUHRAkAAAAAeiHUHx2Iko16urtU47Mf1NlF&#10;ph42xWmg1NNXtRi/UD+c/ayyh+/Fya75rtbLmZosvqqn4kwV5NHzJaV8dIF+zipTM1PeTVtyvlD3&#10;KGcAgAZC/dGBKPmPWk5eFr//s1rc/19x/rmzUY/LqTqz6XKmzhd3+kzXaLGxmquRvv9oeqPW0Qcg&#10;j0r+T90v/rzHPNmFIm6JBn1zv1Dnjfn5qO4WF7ocvlDjvQkTKodlOwJRAgBIwbUZOthj6WQ79tgL&#10;f7pXN7OxOhtqA7dnT8nmIVMXSemOPCo5flFyNllqKdGMFSVnU7V8bHqLb2o1+1G/87maLh/28M4k&#10;evcpfAAAp0ioPzoQJfsj7wnqeKHXVWXzu8ou9j001Mzw8ujYRIkRDD+ryeWtWm+4KHlU9zdzdfH/&#10;cRFpPBJ/U+PJB7Vaf2ei5A+tDX9Ts4tJvCw83arZ6EyXlxQR05LNnVqc63ujngIAWhLqD4iSQUJD&#10;Qy/URfZ7r4YVomRXzFyMX9Vicq5+GE3U+9mFOp/8LZ+boY8X1ytvWG6zXqnrxUSNfjhXk/d/VeNz&#10;85uxLgv6ePGrFSsybKhvdtutNwOiBACwJaH+2F6UUEPEfhvthdG15u/fHtQqm9mhBPsb3fBertbO&#10;ODgjVxu2nRdRGHMdj5u7/1ZzOykvN+x/rL+444oLerNWq+uP5SQ+G4wRWKr7p/B9yejx+L5Uk+V/&#10;ir9z6Frz9wd/oqC5v+09F5dyeHrW9XoHmUe78Kjul794+XQ2nqmMxd0XJf9Sj8bD0JjmRjh8UlfW&#10;+NP7aeM+WajlfTjQQoKxyHMa3nK/yYQyY2g5B+lxqSaUP6liILXctIXuC1ECAGgJtdUm2GPpZBJb&#10;Gbyf1PgVN+wUSgN2GFESxKNyzN9DEhllqM7R2EaUvFCvxj8xg0dBNk6URo1zDwaZR1uyeVDL6bkQ&#10;Dx3E/NQCYfzKn5xpQ9X7VPu+leEzEhdGgLxVEzNkEvzGzzfuKXmtZvrfs/Eb9VctlIygulreewLZ&#10;85TMXqvR2Vj99a9a9Oh/Z1efI4KHoHePlcctgSgBAGwJbxvtsXSyNc6gNRg8+wzWG6V5EQ3Gt7vG&#10;jvVGzy7U4u7fpYCwx9+Kv/NGWzfkl291g/+JucY3ugOcFQanzvg2GQH6u0kXY8TyuQLGUD1kP+fx&#10;rLx7afRaDT8MJo+2gaWXMc43pSE3RjybX6rPEZF5Nn6nbhvSfHP/UU1nH9U197g83anMCIlKunCP&#10;h7n/XN0U3hSamOznwTe1mv9FzTIzTJPHrX5Oyd+1GMnazymxlHFLnUzbjBZVt+/ySdSd3RMA8Fyg&#10;ttgEeyydbE2ywQt7ofWN5P5ECcUjNPB0nNKTpC8O6q5NFyUVjwu55ytp2nTPCIPJoy1wcf9RzVbf&#10;ipMxWJqPL9Ud9yxE01wili7sfHh/F8+YkOWipJlSlKQnfHf5xT8zN+9K4g4AANKhNsQEeyydbE2y&#10;wQsb40MbPHoexSN2HBh8M6eEz7HwQheiRPBCRA1kihgSGEwebQGlVVIctknzYGGwIERFSaK4KCni&#10;lpiWedrHBI4MRAkA4Jjgbak9lk625pRFiRu+KNPID4cWJU33jHDCoqRdHNqmORvWiYTuRMn+6T6/&#10;HtV9NrVzc47xfQEAxw1vS+2xdLI1JyxKKA7VnmCXwzfbiBLhN3WcsChxaVWJu0TLNHfpNlbzW/4V&#10;Tyxd6tOrb1x57jJulEZ9lgEAwCAJ9ccwREnFIGwLPS9VlLD48TkfT/dqeUXDOYcWJWW6tDIsR5RH&#10;biXacM7F1tCKpToe4efL0YmuiWnuzvGvbPxPj/10qU+vfmkqj1sCUQIA2JJQf2wtSpwxigXeQG1p&#10;8OJDJ+F9UqHnpYoSjeuFx0LQwLt3la41gcd9O1HSKDAKjjOPyvu19vbUQSuWVuKhg5dObdPcnzsh&#10;hcGIksRy0xq6L0QJAKAlvC21x9LJFA5i8AzGK2HXZeD3jxm8Juh59PvYMRca5vNfvsCWjqtdP+Kf&#10;aiX1Ot278vjywOO+pShx8aw36kebR0zIdGq4PQ+WCdICZ1ukubcAmvl7vibI3eq9Td9hiJJyRdfO&#10;hCABUQIA2JLSZuwoSkDPkGHvee+b7agRBmA/kCdpNFerTobMGBAlAIAtCfUHRMmASd8l+Jgwn9d+&#10;SFh4DnQHzblJWcdlG2iIC7sEAwDaEeoPiJJBow388o11yY+mN/I+OUdDOayRlzUYsMPwqO4WFzrd&#10;95neNDRUtiPwmgAAUnBthg72WDoJhoQRJjM1OXoDX86DGU3e+0u2gz1yqPIRLDAHUQIASCDUHxAl&#10;AAAAAOiFUH9AlAAAAACgF0L9AVECAAAAgF4I9QdECQAAAAB6IdQfECUAAAAA6IVQf0CUgN15+qoW&#10;5quLQS7kBgAAoC9C/XHaoqR2qfaQY10e/Njh649ghVYAAADphPoDosRx5KKkcU+dInS92VoKfXpK&#10;jjldkjFrfPyqFpNzFt98f537rpeEHwCNezYVAZ0HAIYPr9P2WDp5MkCUnBhmddK/qL8sH0pvzODT&#10;hVZcFeKsw3M0vMMXJRv1dPdBTabZsxSVALSB12l7LJ08GU55+MYZ42eyf8zmQS2nxpPQsKT+wNLF&#10;GeDRRF16q9w+qvvlL2q++PLsREmIS6PBrBKr8y6b2mX3z8bv1O0a86wAiBHqjxMSJXkj7pa55kES&#10;JZVt7stQFSW653O/rLrXs1XtfjOb9Y2amo3nzi7U4q7JtNA+NqYhu1R3TT2sVOO7WavV9ftiA7zi&#10;/cYzdbW895cdp/uZtPr2oFYZS5uKwTTQTr/FNTa8VJPlf4q/x6jmk4lPVrfsPA0PpezfkixKwniY&#10;5e8XannP86kQqjpNbu7+W82LOFxkv6s/1l/csRenVum4pRCulN1zNVksK71yMubm3t/WK5XNxoVH&#10;xrzrB7USjaVJl0WlvMTyZ6Pve72YsH1vdHrMfgnS0VBs2mfr4h/6FX5jaa/jn91F87VelFAaxuYz&#10;0WaEZXnYPl2aygtH1+fbd3kejd6oJYQJACLUzphgj6WTw4ManvI9vBCKEtrGXbpWB99ACJuNuVA3&#10;sdM32o1GxxlTc32CcU8xvs6Y8zhTiBnTV2rymokvF8IdZrcQJc7bwX9ThDCPCpyw04ZryodtYiSJ&#10;krohE/6eJEp+UuNXLB0rxyzuLdPRGdwk4aqpy9PRXK2YMHHG99VYvRLEd9XI19WjMD3NEMWlKOpt&#10;qLwP7SSsBcjstVCf4mWnXpRoyCMq/b34G99J26XL+LV6LbUDQTqml5cQ05nJcoGXmr8APDN4fbLH&#10;0slhwURD2BMVh2+o4Q17RbFea7ktu+khu3sbD0Q2V9PL+Ncm/XpKStFwNp6rG9ej0z2+wrXs/dbd&#10;z5zXhuPytvAClQ1yXFjRs+pEyXf1kP2cN+zGy3RTempMbzubX6rPnihhRq9Ng54gSkqjFKTLzTx/&#10;njNuZZnI4/DvUojZ42/F39l7t05Hnh+mTL5XWejFclA6G2/Eb6Vn5Ole3djevi+SnTE3gdWNzUOm&#10;Lsx7hmnk6os/Ydnmz+ytuuTXuvcM43KnMvIoeiKB6pF5Lv9NWS5i5atRlLh0qQqnSv5oYulSCj75&#10;+ubyIrNxXrVEYQ3AMyJvE/Jgj6WTw4IaO6HHIokSOlfpDcVECTV4xmAc0cS1JuNLfxe/iCnfyRkx&#10;d7/EdPRIECV196+wg+u7KV2iBsxAZYn+RmWCBCkdU7oJRm+rdDQ96oThQbp3jUeA/80Z30oZoPcM&#10;8svFvX44xeAMNfNAOMQ8KMV9OATXJDqa/m7Irwk9l8Uzg9+5+yW1AW3KSw1OrFXfH4DnTKg/hi9K&#10;qAGUDKZgBFxjWumVxUSJJnCZ2zkZWc+fa4oNf0l9Qy68a939Gp6VJEoEoxmH9UK7FiXu73leyoHe&#10;g9KJ7hU7lkTJNumoCeaLSMMO1fiyIJT1appHRIl+H39Ixng0PgqeG0HUekj3jz2zmfqyXLD5XWUX&#10;uo5yoWHLXODh1NTdr/K3VuWlBi5K5l9q56IB8JzgdckeSycHBTUa+xQlFrOWxCeVBRMMe3PHNhi4&#10;+ob88KIkybB47Gn4xv2d8lAK9B49iBJCGEpwaVgXdhIlBXZydKau3ARQHTxxeISipJIXRRyFdqHu&#10;fpW/tSovMhi+ASAOr0v2WDo5KKINfTlHI6mhZpMwZVHCYcMLkhg6BE0GzgkyafiG5tWwxrTmfm4O&#10;QtQotPCUpBhkRvcTXck4psSjW1HSnI4cwfC38jbp520rSjhaoNzOc3FS1gt6b31OGr6hieRe3di3&#10;KNEUz7XxtPnwJzWa3VaGSuL3o/ktXGy1KS8hZlgOE10BqCPUH8MXJazxdnM+TE/vkn2myBtHZzTK&#10;cfPN+lZdsvF8T5To6y+nc3V1HYzviw2vT78TXcsvKfy1EtjESjFd+FwI06jSp5uxXrEhQZTwLzuC&#10;CcnyRFeG8xokjMc3pgszqE2fIrtrQxESHkuiJCUddbplf1eLylAgv56nKRlIM6ySRT5dLWkrSjb3&#10;H9V09lFde2mi41JMJPfqhfuCLRiOYBNdfXF/AFFC5VAL8aubd/o3chlw9/PmlLAhQ+93bcoLZ4d5&#10;UQA8I8jummCPpZNDo/yagAcjUt4WvRQuHNhXIF4oP1UMRUluZMLrTdDPEHpiOWSo82v9BlrAe05C&#10;w91ofPUlzsvA40wh8DzUvqdpkAOh1HC9GK+6T7FrxJ3FebIaxuQT0sXNP5DiYYIzfruIEuG+Ovjp&#10;6JeRatDlK1goTi7rFHzh2F6UFNeLIZy4yzyRUqgY4kOIEj99YnWu/j0F4ZtcXohS+GPxNADq4XXJ&#10;HksnhwfvWer3oC8X/igMRMXg8V6RaTjyHtAfRWMVNmbVBaLy31QWIAvo11NSYCZOenE3Yk1Y9Clm&#10;TEcTtQi9RIZtRImhsvBXJD4i5rPaYJn5kNR0ERaVc2EfoiSajiYeH9miXCaYNIl/GiyVR/rdLqLE&#10;lsFwDx7rlZEWQzOYehd8NWTEvbCQ26FEScpzZFGSp7nvJWIklRdCpwuWmQcgCV6X7LF0EjxDUo05&#10;qAfp2C/SVzgB7UQOAGCfhPoDogTkwJh2A9KxN8q5YdXPgDkQJQAcD6H+gCgBOTCm3YB0PDA0XENt&#10;WHUeTghECQDHQ6g/IEpADoxpNyAdDwwTJcH2BTEgSgA4HkL9AVECAAAAgF4I9QdECQAAAAB6IdQf&#10;ECUAAAAA6IVQf0CUAAAAAKAXQv0BUQIAAACAXgj1B0QJAAAAAHoh1B8QJW2gjeHEnXc7xOzz8pe/&#10;YFdRMBDM8v8X6qxh0bJ9Y7Z1+MvkQ/MWDQCAoyHUHxAlydA+Jyad6nbM3RXaTTe2Vf+jul8u8j04&#10;3DoLfA+S9nuLALATj0s1ob2MOlv7g+oBFzpsx+LK/lBmv5lLu6dS0t5RAICjINQfO4oSYwzNRngv&#10;uzPSbvGpMk5iaNpVdh/s3VNCOxhHepxup9wiDawBKBvq/HwuSuRNx6qhcffiHqluPFe3Odyp07Sj&#10;MIU+ROk+PCUkSvQ7ubrOy7r0nvT35lVdAQDHAW+/7LF0Mh1qKDv0HByzKNkztO362UWmHiqvVnpq&#10;vO3QXXqdq0l251azHLYoKXu9UpxPMe+bOWZRsifIA+PlN63gGmtzSMzAYwjAEODtlz2WTqazB1ES&#10;8myW7S4a26gXRk5rJz4aDPWgltbmQuvylvV4jWfus7qaX6rPz06UhByg7vXKo7rPpvlQjRPpJv+z&#10;fOiyrj14ulUzc03NTsEAgOMg1B9biJLEHptk/J7u1bLijs/Uinr9EqmiZLNWq+v3RYOV3/9sPFNX&#10;y2AvDLqfMeLfHtQqm5U98tFEXa7WQQMvvW9KL8zM/fhFzcxwT/E7E5+scv8cEg1xzwWLBxMupUfk&#10;TI1mt9F9P5JFicmjK5YmRhgslurea9xzAXU2+aTubt/l19o4Pam1O77wJury9/u2XqlsNnbzc0aT&#10;D34ZEHvITRSCxd1XB52fizD/XTqaPHxQ61XG8igUQYyWZTd96InEqHnXP/RjzHAoiw/zfvmkipLv&#10;+h1/LeYbFXExe8RcfQ7ytH26lGWvDM2et6Z6wedu6UDliM9bMWm5+Bot6/671NdTMzl2atqMoLwC&#10;AA4DtQMm2GPpZD3MONaF0PhR7yXlWk6KKKG5HtK9wwbMiZJXavKaNdQu/Khmq2/FxQbpfRsau3Du&#10;Bw+ioU1sRCkNPW9KOZ5f11AniZK6dPR6nYUoeTVWr5yh0MYlPGYGyomS8Wv1WioH/P4uz5uMD1E3&#10;3BOKNUrrF+rV+KfS+LHrK0a+VdltGnoKjR8NR2jDP3vNRAyFWJmg96gTJVQ2wnvmwZ8QWqbLePKz&#10;EI+q6G0tSpLqBYkSHQ8u+gpRInY0BLgIjksNv243CyoAQNfwdsAeSyfTSWkYDWw+hDdfwvTidI9s&#10;+nEHUVI2LGfjubpxPdHS/ev91t3PnOc9wLIBjzdO9Kw68UCTVfX9g11LTe85E4ceyDA1eIN2oFmU&#10;MKM0+63sRT/dqxvrfeB5TPE1aa4N2+O/XJrmhu7frPef/8IzYNwj5YQQT1Pups+vX2Rhz57hhCZP&#10;b3MP8jrwdOWGiHtpWL55adSy7HJB5aXjncrIW+Hdv0xL/zdlfOTy2Fz3XJpX0oXSlv82li5MZNV4&#10;rppFwDb1YgcSvW3wlADQL3mbkwd7LJ1Mp7lhJFwDOZqqrM3XE02ixBkkaS6GED93v9AjomlsyOh+&#10;NaKk7v4x3DvUN6C70ChKKA7S3yld3N8KQ+rSPBRV9HdBlFTG+ZnRDw1a4pBJfm+pDNK9ZeNbmVAc&#10;yf82ZZeuFScru7LByzKlnX63wCtUn2dNdY/+Ln8RU713eb/qMCDFMV7u3XvHRMk29WIXxLQGABwb&#10;of44mCjhngj7LDuufd38eWdD41LfcAsGr+5+jQ0ZvW+NKKkY8AQSe3W7UJ9O7O91wcWvMFLuXpFj&#10;SZQIz2+Kmyk73jwET4BSnhRxjITSWNaU2Wg+pJbdpvogGfdmgy/T8Kymslx517r7Nb1XmYdRUbJN&#10;vdgFiBIABgFvp+2xdDKd5sYqxE4AzD6yiW66Z1a3psDAREmzgRWg50KUNKSZNMRGecLiKYTdRElO&#10;c9ltqg/PV5Sk53FHNNZlAMAxwNtpeyydTKe5sapjs/6i5pX5BAHJjas0fCOsWVBzP1onJN5w0vvW&#10;xJfi06YxPEAD2mgUWvVkuxQlNNcgrQxV7yMN0dRRU2YbRAlHLrtMBEvDN26iMr//nkSJu680fLMp&#10;V0ZNEWub31V2Yd41Xj6bRMlW9WIXqE4l5CUAoD9C/dGRKNGNEV/Qq4K+7vKtml19CuYDJCx01Giw&#10;y5Uf/Tiwia68YXL342PbfFJknXGj960zIGwlyuAT4/iEvpT77kZzT7U0Yo2facdESIoo8eaU6Dy6&#10;mRdfqpT5u7m/VvNFVh0ecZNuA+PnxMRYzbJV3OtmqTG+oihpWXbdlzo6Hedfyriwia6+4aZ071qU&#10;lMLDpMv8tvzktpzoyp9Z3s+bU8LSPF52yvyNipKt6sX2NMengPJr9EYta8s8AGAf2DahCPZYOtkG&#10;511g97DBa8CowROuM6FukaMEL4KbQS/d+4dgDxl3P+laI2yCfTMarhfjVfcJaaTnltyIbkmzKNHX&#10;xPLSBm78dhAlYvAnedZfq0PFgLAvO8TA82gLUdKq7H5X6+UbNjk3CJW470uUaOo+wTXiQxx6kq7V&#10;ofJ1SsP1Ury2qBfbQXFrTlNe1vZV9wAAcXg7YI+lk+0wPS/aDK68T8X4CYub5RMGaz71NCSIEkvl&#10;Sw3d6E4W1d52TGSYz06vhV72NqLEYOLjLUIWiY+DjFPDe25Jiigx2HkTXjqW8e9elJg0ea+uWa85&#10;x3xu+8lfCM2E2k+DhUXCXNhFlGhal12pTpwLi9AZ9ihKLGaScLGBI8XFpGN0UTmKLwUT718Fz9kW&#10;osTQul5sAYmfhrKewzw4SdcDALqEtxv2WDp50qSKnB6o3/tm2KSKItAXqSLn2CGRkfrpsTAZHgBw&#10;MEL9AVFyVNAwRJe7rR4HECXHzimIEppHc1a75UKJ8WjRXLIDrZ8CAPAI9QdEybHh5gEEc2EGDkTJ&#10;sTN0UaIFRrHybGVemIA/nJgqYgAAXRPqD4iSY8QIk7/85aSWvYYoOXaG7ykxE97/MvnQKEgMVB5T&#10;99IBAOyHUH88P1ECAAAAgKMg1B8QJQAAAADohVB/QJQAAAAAoBdC/QFRAgAAAIBeCPUHRAkAAAAA&#10;eiHUHxAlAAAAAOiFUH9AlIDT4umrWpjFsMRdowEAABwTof44bVES28tEBMtND58yD4e/XDoAAJw+&#10;of6AKHEcuyihjdvKvMqD2TBN2OZ/ax7V/c1cjc+6W1wuX6iqXiTk17TdlE4g2VNCS4y/HIh4adoA&#10;j0IHabg3hE0TUzblPFlOIU8B2A1e1u2xdPJkeBaihIIWJ9nd7itT7mHF22ZRQml/yMb3yFcwNeJq&#10;MlNLtzvv0A3Yo7pbXBRerGp4nt7JoeepWdr/g5pMs2cqKkEX8LJuj6WTJ8NJipKggTJbwS8mamTz&#10;r4NNxfaxDH+RD/F0pbQ/5NL/xytKzHLpU7P1fu3+R0cuqgLcNgOjibpcrVl8H9X98hc1X3x5hqIk&#10;ZFh5avMum9q252z8Tt06AQ1AOqH+OCFRkjdu+Y6f5fvYIIkSY8yvZnYDr/D6qvE0rv5l1e2crdS6&#10;puVwxuXsImEfm+9qvXxTVHBpQ7GIKLHQ7sLVuG/WK3Udvqc2DAu+34cTIuyaShAays1ara4/Bmlu&#10;hpOWfs+ptSgJPCc6r25mY/t+Jh6jSdgzk3qcUjol9kyl/Xkq5UV4T0vbuHPKTeWay0yqATNl97O6&#10;cnHQIcx/g80jHeebf6rbeX7t2UWmHv5Yl8e8XFKZMXXr24NaZSxtKsJjW8Ef1mmTfovqUGWruBAt&#10;67Qt6+/VxIrF/ProvjleeafhUIrPVGXRodaGPKVOlrh/lH6fYodk99ut0yWhvDh0u3X7Lr/v6A3z&#10;7AGQBtUnE+yxdHJ4fFOr2Y/ee3ghFCVPt2rGGpcw+A0nVXbp2jqD4BvAxsbYEwaSQa0TJRpqsPi7&#10;1oqNF+oi+91vvMTrKITvWm/grUGji4v7l2lQvItrXIt7ubiTETNG6K1nCNz9vfSU4tKhKKF5KtK1&#10;o7laeSKjbdyJUpSmNe70LnVlUJddEjlBHKyB5zvj2vLzQr0a/1QaI11G/GOWps7gvVKT18ywu+B7&#10;7ZynJEmgG+qGewKPoIvLT2r8Ssqn0APXsk7X5b9Oo/HiqyDw9N9Gr9WMix4KYXvkaMpTagMkj2Lx&#10;Nz6XqmUe2XRJLS8eRshkeVlPzl8Acng5s8fSyWHBGphQ/UuG2gkYYzQ+qJVr/GO9OWoImBE3mJ5T&#10;NlfTy5hBMJccylOiccKCNVj63OV0rq6uee+vdLmKPS7pPiK6Ab18q2ZXn7w0dI1TEA97T3pe5RlF&#10;Y1wRJXmZPBvP1U3Ru9w8ZOqikqccatgj6eRIMeoGuk4bn9lvpZfDeUDC328T99IAp2y7n5MQf0pn&#10;4wG4oZ6uySMzwdcYWZZHVFcKI/tIIoKMbvF3VzdcHpprztXk8rYoY+xdvHrEyp2te+9VVrM7L4kY&#10;nn72HuR14GU3FpfN7yq7MO8ZplGbOk3pLMTFvU9QV1xa6sDT3sUnVjab8zQ6PyvMH0PbPGpTXgQ2&#10;6y9qbq+rG3YEwCcvn3mwx9LJYUENjDCfQhIldC7aww0b07KhqHe975stREkMKV2INvcRkeJZnCsM&#10;iW1YR6/UePSnonEt0lgQJRUj3Rg/yq+ORAk9TxJwlI7e31rGXRvCfHhEl6/pjTx0ILKDAXNxZH8j&#10;o0YervDd6O8VUZJY7yzGwKUMmdC7SXlM5YunIcUlEBnuPXeo03Rv8WuuSB649w87I0151pyncnmk&#10;9wzSq2UetSovMZ7uVGbzV/AgASAQ6o/hixLXaAgGNlrxwkbKEGvANIH71o4lZ4f+jDFRlATpYOaU&#10;ZHx8mAcpzVxDFjP6DNuzDOaruBATJabhfaUbt3/o3tqfi7T2RUttXjRCDXs3ooTKS/X9WPDSsWXc&#10;mcelW1FCfxfiy4KLo60r7F7iMbu+rpyklKFgjo403BfG1Q8sf6PP271Ou/z3RAARub/Q7qSRUiZp&#10;/hgXGnn98dLQ0CqPWpaXGFyUzL+0KM/gucLLlz2WTg4KqlxSA9CVKLGYNRY+qSyY7Hg4N2WDKKF3&#10;ZY2nGy4o8rYSdhElzhUt3NcGHs+iwTPP+/Yvff//sn+zeWHj8O/nK0os+xi+aWlkRBGyR1FCOHEg&#10;iQw5znnYUZRYmuv08YkSTZAXeRyF8t4qj1qWFwEM34Bt4OXLHksnB0W04rGJg6xxiDYymwe1nOZu&#10;5bqKl6PvTTPOWzc821InSsp5MmVjRo2M0GOpazTrGjIGpWP1U0ApnkVczPP+50ZN/lQ81z7LCJR/&#10;5T09l+7HI0pcWolGSWLbuLPy2slEV4pHw/sR9j3ZteIxe6eacuLEcFKaSe9BZai+DDqicWmTF5E6&#10;7eqKNHxD9S4oa+43bduGxDJJz7X3/9/8N5XhaE2rPGpZXjzYXDJMdAUtCfXH8EUJq8hufNgMK1xO&#10;ikloOvDGwVXUc7fY2GZ9qy7ZOLfXgOnrq5NFNfQFT03Ds/+JrqYxYJ/veQ0nXc/H2cPrhbi79Klz&#10;v7LGnruMPZe8IEp+GKnxeMTStzhv55fwr3O2NewGelaqKDHpXbfGQpmO41nGJvXG2CXuOn+6/CTY&#10;GceaT10JUYSEx+ydXDnhwwimfNGkSB4vHdfs72pRGR7h1/vl2qXheKYy8dNVRtT4RvKiVZ0uv+zz&#10;ywmb6BrWo72LEv0KtlOg6/bVr+r9Oc3NCmiVR5o25cXBxBw+CQZbQHbXBHssnRwa8jCFESnFJ5le&#10;41Cu6eFfr0XK7HUuCoIGLK/Y4fUm6GdEP5MrjZ4JjQbKe45kUMk48uezUFn/oGyQxetNEBvNWPpE&#10;GrDKdRRkIxM/z9MoYkxi1OaRCXKPOzq8FfTw64fBQgPSMu4CpZgdq/ltzCCnGLBYXlJg6SKKkPCY&#10;vVNDmvvC2q8L1SDMp2kaHuR55OKSLkra1OlyMTvpemGowhn3/YkSL31iz2mVR4YW5cVSCjMsnga2&#10;hZcxeyydHB5c/ev3IKX/R1EpK5WWfVqor6fe2B80JBEYE7sAmVs1tfyNuHASYz+ekjIOLh5hj8/h&#10;v2fe2/9FLe/+XyRdCP275SJYY6NqfL00p7gs/6lWtmGNiI/wmU7c8PsfRpTk7xB8DWKCMOwglYE8&#10;VNNlV1FiMXMtvGXmQ1INmC5X4X4zLuxBlJiFtqTyaLyXlYX2TMeh5tNg+xt/wTIXdhElmtZ12ngB&#10;vetN3IWF3AyHECU17+Zom0eWxPJi0fUHy8yDHeFlzB5LJwEAoJaoEACHQfoKJwB5BAZAqD8gSgAA&#10;7YHB6w82Z67yGTAHeQQGQKg/IEoAAO2BwTswbAiUQtPEUuQRGACh/oAoAQC0BwbvwHBRYuaGsS0P&#10;YiCPwAAI9QdECQAAAAB6IdQfECUAAAAA6IVQf0CUAAAAAKAXQv0BUQIAAACAXgj1B0QJAAAAAHoh&#10;1B8QJQAAAADohVB/DEiUmGXYZ2qy+Fq7tPuzgbZ8F3cv3R6zNP5fJh8St88HAAAAtifUH92Lkq33&#10;fahjo55WczUy+02EG3c9S/iaBSn7ZKRi9rLId6mV998BAAAAuiPUH4MQJbRLa+2Sysag2g3iXnZn&#10;pN3iQ2X6iKFTAZbInjwlNh0hAAEAABwAbkvtsXRyJ7oWJbRFd6PxbbPDZiLHLEr2yje1mv2o343v&#10;9AsAAAB0C7el9lg6uROdihIapnihLrLfG4TGHkRJyHNatvnpVs3MlvGjuVphGAcAAMAeCPXHjqLk&#10;Ud0vf1EzM4zA7mEDiRIy5OcLdR+zbYWQOZss9R0Z9NuowCEhEjw7DNKzn+7VcpHvtJlfZ/aTyNSq&#10;kw2uvqv16le1mJyXcTgbq9nV52C/Coq/8Ug86N9kLC3P1eTyNhg+kd43wZth3vVqZueK5L9JeFcv&#10;bvX3N5Njp0bAnF2oxZ2XgwAAAEAUbs/ssXQyDXLxl7/1ghMS/1HLycsaYaGN2v1CnQsejvy8IFYc&#10;W4oS8gKkXMtJEiWP6m5x4e/myYI/gZTir0XC5GcmkCicqdHsln1t1F6UOMHg/SYP8XTNaU5/gx+n&#10;pnsCAAAABLdJ9lg62QxNhtS/GU3U5WpdionK8E1htNwxDcmUhj03fqFxpetSh2PIODZdX3654k+c&#10;Nd6NTM2mH3cSJWTIrWfk5r4QFGYSbqYmVhzw+HGDrgXI5EPhvSi/gmn2EtWIEpqPY951PFc39yQX&#10;8nedL77UC4jEoTh4SgAAAGxDqD+2FCWF9+OHH9Vs9a04V1AxZKEIod+Scaa/h8Y1weh6pIoSHSMS&#10;DqOpypyhTqBRlFAc5Dkw7rnOG1PG2feIGCidYu/fnD7le245LyR5uAoAAABoT6g/thMlZKykHnRU&#10;lBTG0/72XI3Ho8LVH4oWoskoh6SLksoQi53vca2WTQKlyUg3/T3mRRLj3PQ+TaKE0jUlPSJAlAAA&#10;ANgjof44gCjRl9see24c/zD/P1+ouzv9r73mf3PjWrlXsyfAp40oydmsV+o6+8gmlzaszTEoUdI+&#10;PSpAlAAAANgjof7YTZRUjJVZCv5NPteEiwxrjI1x/Ie604bSekjsPf5LG9R/5R6RygTTtkZ1NyO8&#10;WX9RcytOakRQo5Em7440fFPOwykng9bE2c0HiT2rSZSQp0TnRd3k3TrofSuCEQAAANidUH9sJ0qY&#10;MR1Nsvwz181arS7ZJ7bckBXG7ez1O/X+4rwwovk9zi7+pt6/fil+tUFzItK+6KA4mUmd79Rt9HNX&#10;fd3lWzW7+hR8EpuwYFijKGETgM/Gan5LE4D5RFd+f5aOfE7J0726mY0bBAX9tia+7isjPonWkDbR&#10;NTn93Zomb9Sy9jNjAAAAoCTUH1uKEm2wiqXf+W9z4/c2N75e75o8CPoadt5NxJQ8BYaWPXU5Tjp4&#10;hr0UL2KomxTaKEo0mwe1nLL1SbwQDg81xCX8msU9X7jWhjBeTCQJoV5sJIiegjIfUwUkAAAA0KEo&#10;sQbP7jVTzMcwk0WzlVr/IQmJ0vh6RssZ2aYhiNQhGROnpb9omQmht8F4da7fF56L4hpxcbOAFFFi&#10;MYvKLfz7jyZqsaRPhImYKDlXk8Wv1cXNWosSg0mTz+qKPC82mPsv69+VvB9JQz9szZpth4oAAAA8&#10;O7gNs8fSyaMiee+bIUKiZLt5MPuDRIbwybdIOX8FnhIAAACphPrj+EWJJm2X4CFyjKKEhnyCeS5R&#10;uMcsVcQAAAAAAxUl5Vc94ZyMoXNsokQLjGIlWX85fBk+l8TOl0kSMQAAAEBOqD8GIkoMRpjM1GTx&#10;9YQM3/F5SsyS8X+ZfGgUJAb3dc54pq4q82UAAACAekL9MSBRAgAAAIBTItQfECUAAAAA6IVQf0CU&#10;AAAAAKAXQv0BUQIAAACAXgj1B0QJAAAAAHoh1B8QJQAAAADohVB/QJQAAAAAoBdC/QFRAgAAAIBe&#10;CPXH4EWJv6poPBz1nizCBoHPd0Gy2CaFYWjevXhQPN2rG7NpIjY0BAA8I3i7bo+lk0Ni8KLk6ata&#10;0E7LlXBihjeJ5ylKXDmGKAEAPCN4u26PpZNDZliNe7nM/GjyQa3WbBdk3XNeXv1dLT4/N1EScnxL&#10;8e8DiBIAwHMk1B/PV5RYoz+zm8/l736uJouluvf2fPmPWk5eqrPJJ3V3+y6/9uxnlT08qbU7vlCL&#10;u9IHQ883nplv65XKjEve3l8QHsX92/X6za68n9WVu68Oo4laVIZ6yJibez+o9SordvI1v9Hvenkr&#10;b2xo0mUxUSO69w8v1HiWBfEmvuv7/qoWk/PiWh3Oxmp29TlIR0PxrmdTtXz8Qz+GdhYu4pPdRYaq&#10;mkQJpeGf1eL+/4pzjKdbNTPDYq487JAujeWlHa6s1gbhvVrlUY7Z02hq0iEorwAA0Ce8vbPH0skh&#10;kyRK6oZMRnO1coamECWvxuqVM0ZacITHbGjIiZLxa/WazRFxwbs/GUhzffOuvFaQFLv4Vu5rRI+3&#10;Sy/d+4V6Nf6pFDDs+oqRJwNeuVaHSno+qrvFhXDfPFTfh8SDNuaz18ygUogJsyZRslGPy6mOh/R3&#10;+tsLdZH9XvytTJfx5GchHsJux8nlpR1biZJWeUSU5cyEo55fBQB4VvA2zB5LJ4dMsyhhRmn2W9nT&#10;1b1PO9HQM25kSAsj+/gvtTjPDUJudP/Nev/5LzxDM5qoy9U6v5czbIHxfbpTmfM0mN53ppb3EZOx&#10;ucufb7wRN+QZMZ4T8jpwA8YNEffSfFcP2c+5mPDSiAy4freLTD2488YbkqnZ9KOXnu49K3HJigm7&#10;oUgo09JP+zI+srFsEiUaSpdKnhfPZPkTTxcm+MTrU8rL9jSXW0O7POLAUwIAOEbytjgP9lg6OWQa&#10;G/eoAdM8LtXEGCX3NzJqZsjGGC4yrGT8q0bPPb/Sg2YGpWJ8H9X9clH5+iYjQVOQ37vOI8D/Vhpf&#10;34Bp6D0948vjPlVZTBhZSkNdeiBK5DygtNPGffHV80TU51mCKHHXBF4F+57h78r7VTwiLo5MOLYq&#10;L9tTnwYl6XkEAADHD9k8E+yxdHLINDXu7u91wRnrwki5e0WOJVEiPL/Z8ITzRaRhhyKOkVAKnhpj&#10;HhElRhx5QzJ2fsh11XNDhlqa72AQ7y8Y/CRSRImO0kOmLrQAKYVGIdScoCTq7lf9W7vysj3NZYNI&#10;zCMAABgAvC21x9LJIdPUuLczMocWJYQ0lHAIUZKzWa/UdfaRTQDVxn56U04APUJRUsmLIo5Vr9TQ&#10;RUlOYx4BAMAA4G2pPZZODpnGxr2Vy71LUUJzJ5qMa0HF8EtDNHVsL0o4m/UXNa/MhSGBIQ3faEG1&#10;mtsJpL4goN/sS5TQc/P75/nwo5qtvhV/J2rut/ldZRfB3JxW5WV72ooSjpxHAABw/IT64/mJEmZQ&#10;mz6jjIqQ8FgSJd6ckkd1fzMvvpphBm9zr7L5QmWVz3nZ9Vw4ODExVrNs1dArbitK9PWXb9Xs6lOQ&#10;Jt/Uavajvg83eKXwMHGZ39LcFzP8RBNdQwO5b1GiIe/IxQd1817/RiwD5f28OSVu4qp+J+93bcrL&#10;9rhy46VnSJs8CqCvdkZv1HJP7wAAAG0J9cczFCX6Gjv/oHxnP3Djt4MoEUMwydN5Q6RrTThX0+UD&#10;M1Dsyxkx8OGULUSJvT68ZxHCibubB7WcsvVJvCANJRxAlHjpE3tOw3sKX6ekl5cdcF6a8P5SnobX&#10;FKHm82ReLqtDWgAA0A+8DbPH0skhkyJKDHZM3luAisI+RIk20pP36jr4msZg4+EtymVC3afBwoJl&#10;LuwiSjTCHjz5REppMTRD9asheSE3wyFEiSb2bo6YYTdp/mvUE5JWXnaksiiaCTxPNa3ziCBvir6+&#10;oW4AAMChKNu6ExUlfZMqisB+qH6FE9JS5JwMdZ+kAwBAP4T6A6KkYyBK+sJ4kD7kHoTKZ8Cc5yhK&#10;zFwfWmBPmvwLAAD9EOoPiJKOgSg5MDRc48pwOA8n5HmJEn84sc6DBAAAh6dsuyFK9gJEyYFhouRs&#10;PFc3jYuIPU9RYlYIvhLn+gAAQH+E+gOiBAAAAAC9EOoPiBIAAAAA9EKoPyBKAAAAANALof6AKAEA&#10;AABAL4T6A6IEAAAAAL0Q6g+IEgAAAAD0Qqg/IEoS8dd7KEJ0KXOwO+UKpDzNsRop6JSnr2phFpWr&#10;XXDvGNmop7tLuz3F2UWmHrpuhgabLmBo8PbdHksnTwa7M+qfEheMop1v5RUvIUoODUQJ2De8jPW3&#10;bo3UtjSXc9pLylwf7I+0M3tKF2kDUrShzx5eHuyxdPI0oIqVWmHDzfZ88oajqYKyzd6kylYs9FVt&#10;cKob25nFrjK+gV/jjsJF4M+trHbqhy4MfJ4ubJM9+8y6dOIbCrZo8KJpt29YnoqhD2Omy8vNXPeS&#10;uzZGz5Aj8AhsJ0qOxVNCWxi8bK4HECVAgJcHeyydPAmKCpBqxCrGNaC1KJGulQzr5kEtp9KOvya8&#10;UOPF19zLc9SipDSO8XQ0wuuXYv8VigNEyVa4sgBRcmqQQDl8Od+WLVdIpjIMUfLs4e2pPZZODh8a&#10;ikndJr/Y1r2mgrQTJSM1Ho+q96sY1u/qIfs5d5OOpipzS6RrA55Niy3sI4YnxTCRKNlbxa96o6Ki&#10;xAkkLbRmmcpmP+n/D0GUcCh/U8vVnoAoOVkgSsBzI9QfJypK6odiKliDV1+p2okSbSxuf9X3fKEu&#10;st/L60PD6iqm5CJtqOy9ihI+nl0XeNz1b2Z/LYTXFg1ZoijZrG/U1O4UfKEWd1036wmihDe23x7U&#10;KptZF7tNj9FEXfIhOYdxgS+LIa3i2rOxmmUrtaaLXX4XfxeDkJ6btVpdfww8VOdqsliq+yd+JX+3&#10;B7VeZew3+vrL2zIuHibun9XVbFzMQdAhjLtDuFanySK6J0/CsOZW0LsWcbAhkqe23Om/3fxT3c7z&#10;eNvhkj/W5fH4Ut25tNw2HXMaRYlUDhrrd2oepaaLdJ0Q6tpfXk8qcaf2JdK22bmC+rfYX+wk4GXG&#10;Hksnh05esQNBEKWoYA1jp61Fyf3/5BVrNFcrarACw9rUANHfxco3OFHCoXTqWpT4jWWTgGkP3T9i&#10;wAyusf1JjV9xIUAhzC/y6oXXmcDSZytR4qdHGPy5CHTtC/Vq/FNpvFyQ8uq7Wi/fROIeppF+z2IO&#10;RPVaaffiwntZudaEmjKfhJQukTy15S5Mk/CY/7ZMx/HkZyFt6ndq7l6UtMmj1HSpL1cubC1KyAMr&#10;lTn6W2r7Do4dXmbssXRy2DQPxXgUqrvJgLUXJf9X/IZVHs+w1lW8gjpR0UaUsPwtQ9O7pBB6pIr3&#10;b0x7SqcWcUgSJTpZjsVTYtOY9Yw3v6vswoiU8J1J4AWNrPFwZHM1vRTSJyXvLTq+l2/V7OqTWq1J&#10;cJtec1Z4H/jv6d3ysjGafCh+w4YYAyOzecjUhS1fZkjut9LzYuP+d7X4zNLIGSHdQ78hz4iJi5kk&#10;adIleBdX9v3Owma9Utnsrbqsfe82NOSpq0P5/K5H6igUx0+VchlLRybKaupHoyjh1Br2nFZ55JFQ&#10;1i10Xcv2pCnu9PeKsCnqS2MbA4ZCaZNOVZTYRiK1gqR/obONKKkYba8BS6jMrmEWKmCKYXINqhRa&#10;NiISRRzKBjQUKTG2aMgqjX8fJDTULl/CnhyVtfAdyrQYTbJgSCVCSt7XQkKIvwfFQ8cv/JpDLIcs&#10;3gmf3MfrT0Scu3fUwi67a7z/9jTkKZU7ShNKC7FOG+rSRUp3n25FSbs88mlIF0f5jFbtSXLcJbHa&#10;QdsFjgZul+yxdHK4FL261M/7it5ryid124kScs0XFdtrwA7oKYlW/O2ghpOXGzFExckWDVml8e+D&#10;hIY6mi8xUaKhzy+LdDPzJq6yz3GBkpL3hO0Rs3ktXuDvUZMnYjkiA5sQB3fv8Pl+8NMlHO4xPf2P&#10;KovOP9mWhjy1787SRDzmca8r23V/y+lWlLTJo5CGdHE0v5NIY9z1JdbLwwVVUYdS23cwCHgbYI+l&#10;k4OlKOiphitvAJoqXc52okRDbntjoL/xBqzGSBU44y8Z9xTDJBqT3YEo6ViUWMz6LZ9UdsUFxLma&#10;Lh+q6ZOS9wY3ZMTyxAs7iJLUOFjo3uHz/SCmi52omwWTY9+opRuO2pWGPBVFSHjM415Xtuv+ltOp&#10;KGmVRyEN6eJofieRprhbClFF1xS/6bcNAF3D2wB7LJ0cJtTop1bAosBHDafP1qJEX517S/Q5+0UO&#10;a3BcYy8pf5roF3lmSoMjGZMusfdnjVbYYEfZoiGrNP59kNBQR/OlWYSWaIFy+y4+/yDR2DgDN36n&#10;bj0jLg0j1OSJWI7oHil5SO/eIr8ltEBxX7x0Vg4a8jQs0+Ixj09NOjqRGM+3TkVJqzwKSSjrlpr3&#10;raMx7gbf05ynjbziNhguof44HVHSYijGkLsG02dwby9KNEUFPHs1Vq+8Bqz8wuBsPFc3tE6J6R1e&#10;TvIZ87FKm2KYRGPSHXmasEYrbLCjbNGQVRp/meOZ6JooSvT1l9O5uroOPs+kzx6lvHPPeKHG8y+R&#10;T0zZ83ideLpXS+eN4e9RkydiOSKDYe4TfOoqTaJ094h9Luyzuf+oprOP6tr7/Ld8ZpLRTqIhT8My&#10;LR7z+JTp6M3j0Ol+Q96emo5Qt6KkZR55JJR1C12n41wRvzU0xr2guO7s4oO6ea+fk9iJBMMh1B8n&#10;I0oqBrKWoiK1MNY7iRL9CzIQJo29BoeMD8sDF+oMqzNMCaJEurcOuzXs9E7l82vzwMVXjkujQKk0&#10;/hJlA2nCbu9H+PeshiDe0XyJi5J4usQmKLIvYoLrvbg05P9uosRQ99luWA5icabgpxcZZ/naHXvL&#10;jWWRxcW+O0sT8ZjnaUN5qdRp8mYI1xaBl5f6dNGhYrRb5FGbdGGUX/gEwYuL3waKQWyPeblJbd/B&#10;kOBlwB5LJ4dHu6GYSsOSwG6iRMMqfMVYmt7rovCM2GAm9f2ilm6FV4Go8WOQMXH39cNuRjsmSiLx&#10;aWzwGtK20vjLdO8p2bMo0ZjPXK+9/NfXmMmutZM6qwuLVdNQ95TdJ7f8vv9UK/tOu4oSg7B9QHRB&#10;NL7vUXGtC2F6Sdcm1IsU2hjfsK0Qj3mexsrLuZosfmWfZhP7FiWGxDxqky4eppwFi/+Z0Iko0dSW&#10;PzB0eBmwx9LJodFuKKblFzoFaaIE7I1K4w/AMVIj7sBWVL/CAadEqD9OQJQUjUCqii56A22NG0RJ&#10;z0CUgEEAUdIdxlv2IfcG4jPgkyXUHycgSg6D6DaFO3GPyO5eiBJw3ECU7AwN17h6H/k0HpwEvH23&#10;x9JJUAWi5NBAlIAhAlGyM0yUeF8lgpOEt+/2WDoJAAAAALBvQv0BUQIAAACAXgj1B0QJAAAAAHoh&#10;1B8QJQAAAADohVB/QJQAAAAAoBdC/QFRAgAAAIBeCPXHiYmSjXq6u7SbjaVuzAcAAACAfgj1x4mJ&#10;Er6PRGyfBuDWAcA6KwAAAHok1B8nJkr26CmhrcdTN/07ZiBKDsCjur+Z67IIcQwAADFC/XFiomR/&#10;uBVdIUpACtHdggEAABCh/oAoSQSiBLQCogQAABoJ9cf2oqQwbPleJOSqLu4zmqpM2q/g6V4tr2bl&#10;dT+cq8liqe6fJMNodojM1Gz8wsXND6yxdwaA/b3J4Jq4LCZq5H7zQo1nmVqty50oxf1uKkEyOht9&#10;+8/qygz30HWjiVos76tbb7dOxxb3tuh7Ln+R03FXUbJZq9X1x+DedXlq4r5Ui8k5i8NYzbKVWu8S&#10;jSKfTBp+W69U5tLmTI0mH7w8JTb6umuvLOogpiPtwfNSTZb/KYfx3P2z8l2lclgJ2BMFAAAI3j7a&#10;Y+lkEtTbHr1WM25kKIQG7+mrWsQExmiuVp4R+64esp9LoyuGHUTJ062ame2w+fUUmCdkO1FSzmup&#10;XquN2OzWN3qt0rHlvdU3tZr9KFxbhJ1ECW08JtxXh+qcHh331ZyJQB52M9ROlIxfq9dSvoblq1Y8&#10;vFAX2e8sLiRKjAB5m2+jHvzGbRIIUQIAAK3g7aM9lk4mQcbU/M70dm+KHubmd5VdGPFR9CwtZMCM&#10;N+K3smfpep1BQ+0ad75lte7xZ1Nr1GonsdJvowa33H3Wv0/hmZl+FIdnkodv3PNZmuhnPt3/VngU&#10;AhHTJh1b3ZuJgNFEXa7WRTpq6Jm7ipLLt2p29Yl5IkxcssJwh2KNvowKjL7xtmRzNb3cXZTYNOTv&#10;6oQwL4sanY6X07m6uuYemrJ8+Xns71bMdy3dPGTqIpaOrgyH6QAAAICw7XYR7LF0Mgln2C7U4o4P&#10;MQhbd1MDLRl0uo/koQivd0a5xpgmXOPuHxtmEkgVJfl1Um+47HF7f2uRju3uTSLgRzVbfbNnHJ2I&#10;khj03EAIsPfxhjw6oMzP0OPGBCh5M+oQ04XdY3yp7kSPiyA8IEoAAKCRUH90IEqaDZszGnWB38c1&#10;6LKnpFYYpAgXfa+7xYXr/VrPw9W1WtYIlDRRQoa3uG8keAYyOR1b3rsuHboSJdbLEczLcCEUJZpg&#10;CO9sPFNX2eedBUpd3sT+ZuaUlHNPguClS0thQ0CUAABAI7zttcfSyST2KUpq55RwoSKQJEpy7GTH&#10;jE/U1L346Y046RKiJMANL1XjkAdBlFjMMNknlQUTnmvztIG2osQNu7i4BsFLF4gSAADYF7zttcfS&#10;ySTaGDa6ttagMwqDdzZ+o/4a9KwzPjdCooUo4WzWX9Rcmn9QkCZKpGGUBpLTseW9o0ZRi4Llm9zj&#10;tIMoofQ4G79Tt97XLbHhGwkdl9t3uTjpIC7VvCFxy9OMxN0LNZ5/8QWomBcQJQAAsC9C/XEYUcIm&#10;OYaf3UrkRkZfu/gafE2SQKMo0UapMkHTQF+qNIiSs7Ga39YII5cu47RPXdukY6t7k/FlczjMcMsl&#10;+wx6ayHADDWfLOx98h2ko86X6uRSDX0JtXVcWN54c0r459VcGEgTbs0EXfaZtReXXUWJIH4AAABY&#10;Qv1xIFGi2+hal7nf+6+/9lxNLm+9Rt4ZpVjwetANwyCVyZIF0eGKqiei/nPm4PpW6dju3nI6sk9b&#10;dxACLt7evXmoipLcSEvX6jhVPmdOpz7/Q3Fbigz5eh26ECXRvGrhRQMAgBOHt4/2WDqZREtRYrBz&#10;OLwFyyiEDTX1ZsPrKPhGrJ0o0dhFv977a07Yya4Nky4rC66ZILnnzbyJX/1FwmLXt07HFvfWKVp+&#10;LmyeUXhY/mjyJqUQ3FsHO3F1+U+1sqKv6nGS8j//TbhgWTvk/Dfi6726Fof7uBfFBOPB+0Ut7/6f&#10;kC7bihKDfs5yEaxtAlECAABE2TbuKkr2BvUww0WscmrXhgDPEidKUucsAQAAOApC/XGEooTNPwnn&#10;lLA5Ee17reBUgSgBAIBhEuqPIxQlTfMmdKgsNAaeMxAlAAAwTLhtt8fSyf4xY/FZdd6EnfcRfjUD&#10;njsQJQAAMEy4jbfH0kkAAAAAgH0T6g+IEgAAAAD0Qqg/IEoAAAAA0Auh/oAoAQAAAEAvhPoDogQA&#10;AAAAvRDqD4gS8IzZqKe7S7uyq7eHDwAAgIMQ6o/TFiV2s7c/Je6rog3Uaq5GP/yoZqtvxblDY5Zu&#10;X1Y+hT7IQnHPcldbvp3Bc3pvAAA4Drits8fSydOA9ixJNTaFgeptrQsSRWVeUNhNlNAeNS/r91x5&#10;lqKkjaeE9suBeAEAgK7gts4eSydPgsLIphr0fAGu6iZyh4Mtr9/pVve0K3LDRnDPUpS0AOkDAACd&#10;E+qPExUl5HVIFRnf1Gr2Y7+b/JHR6zwOECWdgPQBAIDOCfXHiYqSlkMxj0s1OetyS/nvar361Z8b&#10;YpfI/6zunyJPsHEw13UhSkiIlPkqBp4+ntH9t7+1/2iiLldrIW3M0NBndTUbl3sV6WsXy/uEOTwR&#10;KB51eVekVekFK/Lbpt0fxXDVi+I9z9Ukuws2dqR3LeJsgpTu0nWVECk3T/dqeTUr09DEY7GM5z8A&#10;ADxDeHtqj6WTQycfinmhLrLfE0RGYcDPflbZQxd76jyqu8VFdEPBs/GluisMk9uzpTZsM6S0iygZ&#10;qfF4VL22kj7lfIzKtdpQp00uluACQ869PN24GKChL234Z6+FeTlBGu5blDx9VQsnioIwmqsVhAkA&#10;AFh4+2iPpZPDpuVQjP1CJ33uSRNOaBjPyA15DIxHIVMT/RxuxPYnSjhth2/MM9m8ls3vKrswBjb4&#10;PV1feU/yUmw7zEEikfKvOmE5TzeeLiRKirjPfis8EuWO09H8de/RUF5c+jS9F6U3j4fm6V7dWI9S&#10;Qz4AAMAzgts7eyydHDSthmLafqHTRGmQJC+NEyHS0ESnwzectqJEG9PFV+bloDTyDXvVW0HQ9dsa&#10;3zBPSHDQ/ejvkigJ407xjKS5oWtRQtfV5XHd0BQAADwjQv1xYqKk6BmnDsUUXoDOFs5qMlx1wuNo&#10;REkYd0mU0D3LciOF7bxPgeiw8Tq3Q0r5/ULRYiBRsoVXid67I1GS5P3qPI8BAGCY8LbRHksnB0th&#10;OFKNYXUYYEeaDBdESRLcC/OH+f/5Qt3d6X9t2vxv/mwvnSBKAABgiPC20R5LJ4eJ1IOuozBknbrS&#10;y2GE6vANfaYcMdaDEiV0ruGe22LTwtz7H+pOx90+18bvv7To+JeQb8cjSlw+YogGAAAaCfXH6YiS&#10;lkMxm4dMXZylfqGTSik8zATQ+S19RssnukYM595FiRYV43fqdh0Z1molSjQuvmM1y1YdLvamKeJy&#10;9vqden9xXqRX/h5nF39T71+/DITdIUUJmwQsUgrT8SxTq1h6V9BlhL5mOrtQi7ttfEwAADAsQv1x&#10;MqKk3VBMYaj34UbfPKjl1N+7pgxnajS9kQ3a3kSJiZIRYGFcdOC9+baihH3ZUrmvDakeKwky7Po+&#10;LD3KoZHQQ9NOlDQOsYhejtj7Vr1F0fSOXJ/D3lkHP60BAOA04e2jPZZODo+iQU91mbvhgT0MPVge&#10;1f1yUXhGirRtWlRsj6LECAtpo7/dRIlBWCTOhV1ECfPu8Ge6OIbi4xCixCDka0RkbNYrdb2YCGum&#10;xModPCUAgOcHbx/tsXRyaLQbimn5hQ4AAAAA9kKoP05AlLQciil623CPAwAAAP0S6o8TECUAAAAA&#10;GCKh/oAoAQAAAEAvhPoDogQAAAAAvRDqD4gSAAAAAPRCqD8gSgAAAADQC6H+gCgBAAAAQC+E+gOi&#10;BAAAAAC9EOoPiBIAAAAA9EKoPyBK9s1mrVbZLF8+PLrEuKFcZjx1U0EAQAFt06Dr2GiyUMt7LI0I&#10;wBAI9cdpi5KnWzUb/UmNZrfxPWccWhTYHX5/VLPVt+LcrnxTq9mPLH3rRAnfkK3tvjHt9n4BLYju&#10;CQTaUe5nVIYOy6sTJUXANhIADALeJthj6eRpQBvJpRqTlpv6peA22UvZYG0XT0mPouTpXt3Mxuqs&#10;y3Q7JiBKOmLPooRwu3Tvc8NNAEBX8DbBHksnT4KWe9zkO8d220jm9zxE49ifKHE77kKUgGRIoOyp&#10;vBadAexvBcDxE+qPExUlNBST2ugVwyypm/olAlFyAkCU7AGIEgBATqg/TlSUtByKsY1Y9+IhSZQ4&#10;o1fmQb040oLr/rO6MkMm/Dc2HEaUOCFSGyQjLsR9NFGL5T2b81MMu+k0uLn7bzUfv9DXvVAX2e/q&#10;j/UXdzxefHW/ofgYI/RtvVKZu7+Z9PhBrdY7zC3wRMm/1f3NvJi0nMf9crX28zYqYmg4kRvLvJye&#10;TT6pu9t3+X3tXIgntXbHKUN/dZg0X6rFxAxpFPE+G6tZtlLrWBF7ulfLK5qcbYJO71kmpON3tV59&#10;CspiykTTVFHyqO6Xv6iZzfPUe2taiJLN+kZNRzq/dk5nAMA2uHZJB3ssnRw6uZHKDVmzyCgayD1M&#10;jOtelJAHiF3rhWMWJTruxZyZ6rXa2LjJyCRKflLjV2SMdKgcl2nkRMn4tXptDAxdQ2E0V6un5pIg&#10;4vJnpMbjUfXeYbnZRpS8GqtXLF0qx1v3+OvKi1wunZEWfhPGo7Yc1NanFFHyqO4WF0zs8NAwGT1Z&#10;lFA88vtun84AgG3hddseSyeHTcuhGPuFTvrck2Q2a3U7Nz3IFkKBDFos7kVcf/jhXE0ub1lPdwDD&#10;N+7ddC/9hjwjphf/W9ETJiNeGu+89/rv0nDY42/F38t39Ywj9148fVULe+8d0sUTjS/UeP4lT/fN&#10;7yq7MPcOjPsWosTc+2x8qe4e/+WeZY+f/p3/PbUsV6D7BwLdfqY+V9PLQJS4dzLPn6sb55EwHpFM&#10;zRdfvDqyuf+oprOP6pp7i57uVGa9MnVivFmUlEKTx+Ox9FTVlTdW1ua3gScrAJ4SAPolb1vzYI+l&#10;k4Om1VAMGYrQgOxA0UvL05MZsRRqRQnFlXsViOMXJfl1Ur6U75X/jY7JkMb+LoiSikeEruVCoCVO&#10;ZPhDRtF7byNKnFeB8pF+S3/fVpSQ8TfDHpm6b/AWxdOxDSlp3iRK6O9SvQzTSMKI3UxNnMcntT0A&#10;AByaUH+cmCj5rh6yn9VZ6lBM0TPsdLGyvYmSuob82EUJxb0sZ1LIjRgZNTI6sWNBlAhxSItfDa1E&#10;hmYbUeLiFjneWpRonLeoSOPxTF1lnwWBQvFrY8BzD0o558MPW4sSl4bVe5ahrqxDlAAwFHi9tsfS&#10;ycFSNGbxxtAnN1h7MuTOjd3i/hAlECVdixJLPiE18yavnqvp8kHHiqA8SjXgRQfA3ksOvYkSV48w&#10;JAPAscPrtT2WTg6T0Hg1ERqA7skNYoteWpIoqd6vnJx4rKKE8iYlLcJ8jB2niBIynDv0lNuKEicQ&#10;w+vLiZuHFyUcLVDclz38vuX7JNUJV1bDeRuxdOE0iJJoGibS4usbAEC/hPrjdERJy6GYzUOmLs5S&#10;v9DZjm5FCd1P59NoqjI7+c/0gD8wN3WskSfjHM6L2B0Xp6ZJhTSs1fQ5qjNqW4gSby4EmxS5rXEz&#10;bC1KztRoelNMiqVJzyYuBxQlOu6X07m6ug7SmyZMh/d1E6nNHBT+KbUw0dXlJx8q9T/h3V6UsLQd&#10;z1QWfnbdRBtRQu88eqOWu3w6DgDYCtIeJthj6eQQyQ1TrJELKRrFTnugVVJEiTOoscB7rezrCC+M&#10;XqtZ7VARGUpz/Q4GWiIWp8pzmtz9oehoOhZEiRh2FGKtRUnsM1xt6Mev7PlDipI87mFcivhUJkzX&#10;fUIcvicvU3LwrvfmWkkhKLvRclUEXi9CWogSXnZSrgcAdAuv1/ZYOjk8wsa8Adto7eDST6RzUWKg&#10;vWbs37XBtYta6R5qbc9TP8d6hsxvUoVbC8xiW4tJYMxCI24wPe5f/YW8Ktd3JUpMb/+9/7nqNrQW&#10;JQbupdGh+Az6sYhnef2eRYlms16p6yBv7GRXb8E6jpkkGi7Od64mi2V1cqxXFnUw73n1Wd2t3gfv&#10;qWkrSgzm0+Xr98wTyEJHosTbNDO1/QAAdAav1/ZYOjk02g3FtPxCZwdSRMnBiBrX4eNECYwKMLQS&#10;JXXiEgCwb0L9cQKipOVQTGGcD9IAUe+w768ATI/zsugtn6DhhigBDjd/J6UzYLxCtHhfwyqxAIC9&#10;EOqPExAlxwxzDdtwaK9JMO5/op9IQpSAyvBQgyfUH/KT5tcAAA6Bq7M62GPpJOgQu6Q3rQ/Rlygx&#10;cwJ+3W1juiMGogRwUeIvTS9DZaZ+fg0AYN+E+gOiBAAAAAC9EOoPiBIAAAAA9EKoPyBKAAAAANAL&#10;of6AKAEAAABAL4T6A6IEAAAAAL0Q6g+IEgAAAAD0Qqg/IEqGTK+fGwMAnjdsHaTRRC3waTXYglB/&#10;QJQMlr4XZgMAPG+CxRl/2O+u6+A0KcvPyYkSWjL65fMwzm2WsPc2Nutz7xuztf3C22BN3pq+3I+E&#10;l00XOtndOYyL2cBvoZaVRbca4rKPDQ5TsHl6FWxuGOZtaDT80MlWC5XNGCOb9zXEZd87dsuYMvBL&#10;scw8xSPfVNCLf7habBCq6Ujvml42qhsnms02f6mUR38lWiG4BQQb9vSJ7oUlbJoppYmH/s3yzclu&#10;YwH2Cy+/9lg6OUyKPXCeiccgb5wa3tUYjCsa3qHQkyjZPKjlVNod2IRw35F9i5LQy8RDy7j0IEo2&#10;6xs1lXbOPbQoebpVMzEeOozmauUZsSMTJU93KhN3qzYhqFd7FSW6M3V3GdRRFoJ02a8oeVR3i4to&#10;Wa8vL8U79yIuwZDhZcweSyeHCUSJDzOmpqfz25Wa9bpLsNmd+a2a8l602zwtbPAo7vvIS20EVvO8&#10;V6fTZX5beGn4NvyeQW1o3A+NEwLGs/NeXVe8TBwyjvvI81LYnY3fqVu7hQHf4C7cT6aNod43TJSG&#10;cyGsB2qh5tl9ma7OK5lqcFu8qxMH52pyeavW7vYmLT+rq/ml+hx5plsqXyyX7UWJEzw6TS69cpV7&#10;lOaLLzXlH6IEbEeoPwYuSkiIlPEXg+RSrLidjbs0G8z+MEmeksfPajbNchEQddf2jNjg71OU1BgM&#10;l0b8b8ckSoyw+1nHRZfVxdeESYV7FCU1htoZN+9vxyNKyvjVb9rn2KcoaX3vkm5Fya7lvI0oKYd7&#10;zsaX6i46LASeA9xW22Pp5HDYUpTUuZ13GhMtK7Z4bxu6MbRJooRz7KLES/c9ipKYETA95EsSqfy5&#10;RyRKKA9bG8eu8zyeJpv1rbp0wyL8ucciSrbwqO5TlLh6mSo0S7oVJeX9tttNvIUocc82ZaR/kQr6&#10;hdtHeyydHCapjQ2rrBeZenAXmglemZpNPx6/KHHDHi0q9FGKEkqvcNZ+JB2Nq/16xVzc7XENrxNB&#10;j+r+Zl4Z0y8b8oY8TTZUHeAE3F9VdhNM0BQ/ySTjWFxjQ8qwTxNCXePDXy7w8inFpQyHE3xbiCNK&#10;dyHecn1u8wwzTJOVE65NPmZ1k0pLuhYlti5kUyfMTTnJkj/zpTKhxdX8S0MdhacElPD6ZI+lk8Mk&#10;vQfkDNNoqrKGLc6PCq9xTKn8jCMUJTRh0xeHhnohsEtDVoqSd2p5+4F9fWOG7z6p22wSNOTHI0pc&#10;3KMhFHd1QqB9z7yE1bX3N+rWeZh0MPOXbv5bZRWjfCSixNWDYxElBVsMJ3cvSgxGJC2rX99kCZ2B&#10;cPLwTl5n8Fxw5UUHeyydHCbposT0CLxZ5vaTt2vhc9Aj44REiRMkyQKj8GQVkyib81imathNj/BD&#10;0fhLDXlD435Ayribz25/ZQaL9XCbRJIZpnIL7m1bFqiuURoWcXITNSWjvIWh3gtbxIPq3T6GbyoE&#10;nynXzHvZjyhhBF/vVTsPARAlYAtcedHBHksnh0kbUZJj1wbIPjI3uDZQ05t0Q1+hoVdtw/YG1eEq&#10;f4tG72hESemubu/x6EAgMGF3Np6rG0+ISmXoeESJi7vU2LfK310FAi/npkf/mz/cIMblWERJ+3bC&#10;pftBRAlRdpxi5W7vooR4+qoWto2sex9K1108cOA5wu2jPZZODpMtGhvGZv1FzRsrXhMHEiWavEFq&#10;ca+jECXf1fr2ne55Ge9E8VVQKyh9d0hDlw5CPm9+V9mFKQM8jY5IlFDcJePYKn/JaG5fFpzXRojL&#10;5iFTFxXxdCyihNXRyloqEXoRJSyNIx6HelHS8PtW75TSthbvnJxGAORw+2iPpZPDhCqOrqRu3QQJ&#10;fd3lWzW7+hSM19LaBX03mmnsVZSQcd5qFn4MGmLY0hvFhx2iLu1NuRBVNO7cKLH1GNzkYX3ea8R3&#10;ECWdp2NpHDxRx+Le5GI33sGsmJAav5b10qPeLDK8fPjL3J/EfVg2tzXUbT+DTsDVBfN+wYrCppwd&#10;cJ2Szf21mi+y6tAxmzjcJDqi5dK9ZzDUy4ZZyt/qspX9XZhkazybtPZM3fu0ESX6nnatoF090+AU&#10;IO1hgj2WTg4V10Nj72ODZ2RK8SKG1N5Tz6SIEtdTioaIQKFG2FwT6aW1pTkuQQMZzaNzNV0+RN6Z&#10;jEF+bbyxJo9IeG8dKgJiB1Gyh3Ss/Zw9FGvM+FbC6I1axoQ7j3eNIYrWNx2qYmZbUcLzdHvPTkh8&#10;VVwTgnrlpUc1VMuFXw4rgRnuxnoR5FPj9V45I0EnXGeCd++GdrFRQLQRJfxZbcsDODV4ObPH0snh&#10;IswcNyE0CLY3RHvBFNfYya5pn+IdA3sVJbwx68gdu7MosfkTerdCUjwlBdzzYp9h5kZIXzvsMnzT&#10;fToauLcjj3s48bVAECXGM3DV+Fl1iqckpxKX6Jca24oS/Qwnfjo2YGYiZxa0A9InuXsUJXZIc/VJ&#10;XYWfU0c+DW4nSgx8gjhdFysvpl3kc+xMMJ6wlE+D24gSDVuZONnbC06SsqydpCh5PqSIkl1wjV9X&#10;PfxnCtKxA9oMPYKeaClKdhCp4LQI9QdEyVCh3lun8z5yylU50YvZBaRjB5jeO62DAmF3pNAE9tQ8&#10;YgsWDmS4HOyPUH9AlAyWcKfbDgxf4KZu/8kusCAdOyAYAtmD+Aa7Eg5ThYv3hYTDsuGO3OA5UpYH&#10;iJLh482L6FCUmPHsHZdzf9YgHTuADF5k/gM4ApgoMXOJbprmnZAoMfO3fjn+xSrBQQj1B0QJAAAA&#10;AHoh1B8QJQAAAADohVB/QJQAAAAAoBdC/QFRAgAAAIBeCPUHRAkAAAAAeiHUHxAlAAAAAOiFUH9A&#10;lAwV2k48ujldH3xX6+VMTXrZurzPZwMAANiGUH+ctihxq552t+/IccB2uj2a1UL73vmT9mvpcDdZ&#10;AAAAeyXUHxAlQyXZU0Jbj7/cq3ihTdOats53W7LvZclwWuW2bidhAAAAx0KoPyBKTh5aRXGPHpXN&#10;7yq7SBtK2vsGdbT76LPOcwAAGAah/oAoOXn2LUpoKKlp34uc/e+ay4aRZrcYxgEAgCMm1B8nJEoe&#10;1f3yFzUzQxrsfWwgUUJboNcZxELInE2W+o7tyA1unfEnA8626/aex3bPNPEeTVXm7Q8RbmhlgrT1&#10;t3SdEKR0eLpXyyvaT8cEs/fIUt3HNpSjNK0Rfk6I1AZhW3oTl0WxQ6wNZs+MrHkflIQ45ZjJsW/s&#10;/bFpHgAAHB5uB+yxdHJ4hDvmBsEZp2IDqUYDuqVXoVHQkFhgBpi8OaPXama3uY/F3bBnUULzVKRr&#10;I1uMk+CoE3FbiRIahpGubfSy0PtLacMg8WLv23AtAACAzuFtuz2WTg4Lctfr+I8m6nK1LsVEZfim&#10;MFbumDwXpUHMDeiWBqowcqWBLkSQM6Lh8zUURxN/vtMmzdOIxiXR8LrrmoQWXWe8Eb+VnhGamCr+&#10;ntIvXcQ5gVIrLMqvi/yJs9/VepWp2fRjgyhhv6/1eMFTAgAAfRLqjxMQJbR99o9qtvpWnCuoiJJQ&#10;hNBvyajS37ftNQcixAmO4HmSKDm7UIs7aagmZvA7FiV1Q1sUx8rfUuNQkiZK2HWVIaw0Up8DAACg&#10;P0L9MXxRUjd/ICpKCiNqf3uuxuNR0aMORUtbfNFhDePolRqP/qsw2oFoMVTimEq3osQZ8bpQiSOJ&#10;uu5FiU6YYt0RevZYza6u1TJRoECUAADA8cNtjD2WTg6KVqKEjFVuoP8w/9dG6+5O/2uv+d/cgLcW&#10;CAQJACNqvun/v9LP+Yc2rn/ORU9leEczaFGSGoeStmJhs16p6+wjm8CctjgbRAkAABw/3MbYY+nk&#10;oCBRUvFulPMFPGNqRYAx0KFYMN6Mf1U9Ga1gnpa7fxT3/E9uIE0c/uemeDYTB0ciSlw8Wr174r0Z&#10;u4iFzfqLmltx0iyC6Dn1c0oAAAD0Sag/hi9KmGEcTbJ8guZmrVaX7FNSbvDJW/H6nXp/cV4Yt/we&#10;Zxd/U+9fv4wYso16urvMP5WtzP8oyY3hS/X6/d/UxZ+K59pnvlQX79+p12eBQT2YKDGTOd+p2+jn&#10;tDQUk/jZbUFb4+9EydlYzW/ZpGQPHefLt2p29SmIB31llfrOTdf1vTQ+AAA8b0L9cQKiRJuWYolz&#10;/h65SHmrJpXVPcn46mvYeWcso71+9jsdokaYRIZ3TSkMKh6dNqLEeYXy+1eDPBdGTh8dAm9F9Dob&#10;IulCcUoVVe6rovD+PO48vYQQ+TzZkRwn/pxm7wsAAIBu4W27PZZODg/a36UwdmZSZLZS6z8k41Qa&#10;Ik9YOIMfM05pnpLYfUoPQWAoDyBKbNzvl2oRroMiDKHYORzegmUUYmKNhqzSh3Cqi6KZEMTdeLuu&#10;3+eikq6xk10/xxdys5Tej6T4uPVQWsQfAABAJ5Q24KRECeiVFnvf7B0SGU3eFEf7L4gAAAB0Q6g/&#10;IEpAJyTvErxXaM6JsGaNCFvWP1nEAAAA6IpQf0CUgI6gr536mjRK65q8UOPF14aN+MI5K6kiBgAA&#10;QJeE+gOiBHSIESYzNWkUBfugzbNJlJgvjX5JXpANAABAt4T6A6IEAAAAAL0Q6g+IEgAAAAD0Qqg/&#10;IEoAAAAA0Auh/oAoAQAAAEAvhPoDogQAAAAAvRDqD4gSAAAAAPRCqD8gSoaMWYo9m+WLf2GZdADA&#10;QWH7gY0marG872EpADB0Qv0BUTJYaPVSyjuIEgDAIfE3KTXr/lxkv6MNAq0oy8/JiRLalO/l8zDO&#10;biO/ms0BDZXN78yCYZlarfvYo+ZR3S8X3iZ7Z+OZylbreH7Zjfmugs0EYxsPtiGMi9lVeiEspEYb&#10;DtKzw3C4PXPKnaxrQmVjR2Ezxi57tZXyda4mi6WwaWJowIKQsiFl55gy8Eu5kaeNh7DpI9v5WwrV&#10;HcPb76dU3QhTXtivsQy4TTbLcivuaO429wzr0ne1Xv3ql5fGjTBpNWf+fADS4OXXHksnhwmt0vk8&#10;PAZ541T/rpv1jZryXXZ5OPReL5sHtZwGuxS7IC/zHo//rqIk9DLxEMZlyKKEdkwWrjMibHa7mzBx&#10;OywL96+UryMTJU93Kgt3zXYhqFd7FSU6j2j3ceHeYbrsV5TQVg3CfXUQ7+Mo3rkXcQmGDC9j9lg6&#10;OUwgSiqY3Xunb7xe8Wb9Rc1tz/DQu+J+Vw/ZWzXlvejNWt3Ox3LD6Qye8WC8V9d13pRWMEOte4Dz&#10;2+K+usd/M8vj4hvUhsb9SMg3RAyEhktD3euefyn2I2KbEO60508p7M7G79St9byRt9KUr1D0tPce&#10;7A8mSkOvkfXMLdQ8uy/Lm/NKphrcFu/qxMG5mlzesj2jTFp+VlfzS/U58kwSKHK5bC9KnODRaXLp&#10;1bfcozRffKkp/xAlYDtC/TFwURJurBYJkkvxqIY12pMkSkSOzMiKDb4RMD/rOOo86XwfnRqD4Rpq&#10;/rchiJLCyJ79rLIHKr918S7rzdbvVGOonXHz/nY8oqSMH0+vGvYpSlrfu6RbUbJrOW8jSsrhnrPx&#10;pbo7pMcWHB3cVttj6eRw2FKU1LmddxoTLSu2eG8buvHk7C5KjsSjRI0yT3dqMLdoqBuJGQHTQ74k&#10;kcrTZtfGev9QWUjzTJg5Ax/KuTRblfd4mmzWt+rSDYvwoYFjESVbeFT3KUqcOGgvwLsVJeX9Guep&#10;ibQQJe7Zpoz0L1JBv5S28SRECSe1sWGV9SJTD+5C01hnajb9ePyixA17bFOhqfFI7CXuFUqvYNa+&#10;Eyp/VdlNMBFxx0maruF1xpgPZ5ShbMgb8nQfwqkVkfwUesLl0Mqu8RfqGh/+coGXTzLU/O9lOJzg&#10;ayEYCCqPQrzl+tzmGSZfslIkmvKd1U0qLelalNi6kE2dMDfDpllyXaMywYcKY8BTAkp4fbLH0slh&#10;kt4DcoZpNFXZkLat9xrHlMofQo3BcXy6RxNZfXHI8icato9/KUreqeUt8xiY9Jx9UrfZJGjIj1uU&#10;5O8Tekk0zOi8X35m3gtjCObq5vaqZe+fw+ra+xt16zxM5n5jNbv5b5VVjPKRiBKXLsciSgq2GE7u&#10;XpQYjEgKvtYyeZqtmtuacPLwTl5n8Fxw5UUHeyydHCbposT0CLxZ5vaTt2vhc9AjYydRUgqS7udp&#10;tMcJEqGnVIoS83npr6xhZj25LcVAVfCYHuGH4hlSQ97QuPeJmch88UJOC2d02LvyCYxUlnYSJeze&#10;3kRNyShvYaj3whbxaJ1Wu7xrPqnUebRqPJr7ESUMI5SuaHFGfZ+g81ABogRsgSsvOthj6eQwaSNK&#10;cuzaANlH5tLWBmp609L7wGnoVduQHr8orvKnNnpkzI9BkJTu6qjrloyA1KilNKZ1MGFnPQaeEJXK&#10;0LGKEp2O9iuiWHkiw6jf1XovfDe8E2c7zinJe/S/+cMNYh4diyhp3064MnMQUUKUHadYudu7KCGe&#10;vqqFbSPr3ofS9Tg6PWA4cPtoj6WTw2SLxobRzaeyBxIlmrxBSriXm3+ie7LZXc+NxXe1vn2ne17G&#10;O5HFx82pwaz1AGwpStzvhXwmz4N37yMVJXVeEgvVByne9HXT9mXRiRrh+fnnyfpvnuA5FlHC6mjq&#10;Wj29iBKWxhHhWC9KGn7f6p1S2tbinZPTCIAcbh/tsXRymLBG2K2bIKGvu3yrZlefgvFaWrug70Yz&#10;jSRR4jwq52q6fEg3Ps7gbTMLPwZ5a1K8UWUj6IkXvq6J6ErelAtRRePOjRIbzmD39hvxHUTJXtLR&#10;QHFqyH/nFeJDKyQMzfmYsGO99OhERDK8fPjLJCOJ+zBu2xrqPXwe7oSpeb9gRWHzFdYB1ynZ3F+r&#10;+SKrDh2zicNNoiNaLt176rTjQ71smKX8ra5z2d+FSbbGs0kTpOvep40oKb18u3mmwSlA2sMEeyyd&#10;HCquh8bexwbPyJTiRQyHXul0S5pFScN72hBpZJwx0yHSS2uL67XVBK9xrftsOzrOTsYgvy7eWJNH&#10;JLivCRUBsYMo2UM6Wuo8SR5k0Nn7uVBj5Hm8awxRtL7pUBUz24oSnqdbescEalc7DuuVlx7VUC0X&#10;fjmsBJZvjfVi9EYtWeep8XqvnNXlvw7evZvaiyYB0UaU8Ge1LQ/g1ODlzB5LJ4eLUfXBzHETQoNg&#10;e0Pv2ZcXOtjJrmmf4h0DexUlvDFL7h3W01qUaMycn8z7zDSc+BqS4ikpMGXA7bBsgpkbIX3tsIMo&#10;2UM6lvds8JI4vuefurt5U0YwNOw3pN+y2VOSU8mj6Jca24oS/Qwnfjo2YGYiZxa0A9InuXsUJXn+&#10;fFJX4efUkU+D24kSQzX/o/XItot8jp0JxhOW8mlwG1GiYSs2p5VjcKqUZe0kRcnzoVmU7IZr/Lrs&#10;4T9DkI4dsOs8InAAWoqSHUQqOC1C/QFRMlSo99b5fAXTYaJVOdGL2QWkYweY3jutgwJhd6SweUpJ&#10;efRYLlg4kOFysD9C/QFRMljCnW47MHyBm7rJdQ8iIB07IBgC2YP4BrsSDlM1LWoYDinvsiEkOBXK&#10;8gBRMny8eREdihIznn2dsIIjkEE6dgAZvKZ5RKA/mCgR1sKpQqLEzN/65fgXqwQHIdQfECUAAAAA&#10;6IVQf0CUAAAAAKAXQv0BUQIAAACAXgj1B0QJAAAAAHoh1B8QJQAAAADohVB/QJQAAAAAoBdC/QFR&#10;MlRoO/HoPjB98F2tlzM16WXr8j6fDQAAYBtC/XHaosStetrVviPHAtvp9mhWC+1750/ar6XD3WQB&#10;AADslVB/QJQMlWRPCW09/nKv4oU2TTu7yNRD3UNoS/a9LBlOq9yeq+ny4QiEGgAAgDpC/QFRcvLQ&#10;Kop79KhsflfZRdpQ0t43qKPdR591ngMAwDAI9QdEycmzb1FCQ0lN+17k7H/XXDaMNLvFMA4AABwx&#10;of44IVHyqO6Xv6iZGdJg72MDiRLaAr3OIBZC5myy1HdsR25w64w/GXC2Xbf3PLZ7pon3aKoyb3+I&#10;cEMrE6Stv6XrhCClw9O9Wl7RfjommL1Hluo+tqEcpWmN8HNCpDYI29KbuCyKHWJtMHtmZM37oCTE&#10;KcdMjn1j749N8wAA4PBwO2CPpZPDI9wxNwjOOBUbSDUa0C29Co2ChsQCM8DkzRm9VjO7zX0s7oY9&#10;ixKapyJdG9linARHnYjbSpTQMIx0baOXhd5fShsGiRd734ZrAQAAdA5v2+2xdHJYkLtex380UZer&#10;dSkmKsM3hbFyx+S5KA1ibkC3NFCFkSsNdCGCnBENn6+hOJr48502aZ5GNC6Jhtdd1yS06Drjjfit&#10;9IzQxFTx95R+6SLOCZRaYVF+XeRPnP2u1qtMzaYfG0QJ+32txwueEgAA6JNQf5yAKKHts39Us9W3&#10;4lxBRZSEIoR+S0aV/r5trzkQIU5wBM+TRMnZhVrcSUM1MYPfsSipG9qiOFb+lhqHkjRRwq6rDGGl&#10;kfocAAAA/RHqj+GLkrr5A1FRUhhR+9tzNR6Pih51KFra4osOaxhHr9R49F+F0Q5Ei6ESx1S6FSXO&#10;iNeFShxJ1HUvSnTCFOuO0LPHanZ1rZaJAgWiBAAAjh9uY+yxdHJQtBIlZKxyA/2H+b82Wnd3+l97&#10;zf/mBry1QCBIABhR803//5V+zj+0cf1zLnoqwzuaQYuS1DiUtBULm/VKXWcf2QTmtMXZIEoAAOD4&#10;4TbGHksnBwWJkop3o5wv4BlTKwKMgQ7FgvFm/KvqyWgF87Tc/aO4539yA2ni8D83xbOZODgSUeLi&#10;0erdE+/N2EUsbNZf1NyKk2YRRM+pn1MCAACgT0L9MXxRwgzjaJLlEzQ3a7W6ZJ+ScoNP3orX79T7&#10;i/PCuOX3OLv4m3r/+mXEkG3U091l/qlsZf5HSW4MX6rX7/+mLv5UPNc+86W6eP9OvT4LDOrBRImZ&#10;zPlO3UY/p6WhmMTPbgvaGn8nSs7Gan7LJiV76DhfvlWzq09BPOgrq9R3brqu76XxAQDgeRPqjxMQ&#10;Jdq0FEuc8/fIRcpbNams7knGV1/DzjtjGe31s9/pEDXCJDK8a0phUPHotBElziuU378a5Lkwcvro&#10;EHgrotfZEEkXilOqqHJfFYX353Hn6SWEyOfJjuQ48ec0e18AAAB0C2/b7bF0cnjQ/i6FsTOTIrOV&#10;Wv8hGafSEHnCwhn8mHFK85TE7lN6CAJDeQBRYuN+v1SLcB0UYQjFzuHwFiyjEBNrNGSVPoRTXRTN&#10;hCDuxtt1/T4XlXSNnez6Ob6Qm6X0fiTFx62H0iL+AAAAOqG0ASclSkCvtNj7Zu+QyGjypjjaf0EE&#10;AACgG0L9AVECOiF5l+C9QnNOhDVrRNiy/skiBgAAQFeE+gOiBHQEfe3U16RRWtfkhRovvjZsxBfO&#10;WUkVMQAAALok1B8QJaBDjDCZqUmjKNgHbZ5NosR8afRL8oJsAAAAuiXUHxAlAAAAAOiFUH9AlAAA&#10;AACgF0L9AVECAAAAgF4I9QdECQAAAAB6IdQfECUAAAAA6IVQf0CUAAAAAKAXQv0BUTJkzFLs2Sxf&#10;/AvLpAMADgrbD2w0UYvlfQ9LAYChE+oPiJLBQquXUt5BlAAADom/SalZ9+ci+x1tEGhFWX5OTpTQ&#10;pnwvn4dxdhv51WwOaNPks7qajdWZy+NzNVn8qlbrPvaoeVT3y4W3yd7ZeKay1drLr3LH5pqQuitx&#10;lDAuZlfphbCQGm04GDzfhcPtmdM+XUKj4YfoTtdtqGyuaMrXUtg0sT4uu+fnNpgy8Eu5kaeNh7Dp&#10;I9v5WwrVdGy/n1J1I0x5Yb/GMuA22SzLrZjPbnPPcBPP72q9+tXfvLNxI0xazZk/H4A0ePm1x9LJ&#10;YUKrdD4Pj0HeODW8a11jeui9XjYPajkNdil2wV/mff+iJPQy8RAuOQ9REsXtsCzcv1K+jkyUPN2p&#10;LNw124WgXu1VlLDdx4V7h+myX1FCWzUI99WhvrwU79yLuARDhpcxeyydHCYQJRUeP6vZ1O/9b9Zf&#10;1Nz2DA+9K+539ZC9VVPei96s1e089+KkGsh8478zNZrdbjl+rY3Aap736nQPcH5beGl0j/+GPEqe&#10;QW1o3I8EOV3IOIa94S4ohd3Z+J26tZ438laa8hWLy6HLnQQTpeFcCDNP63qh5tl9Wa+cVzLV4LZ4&#10;VycOztXk8pbtGVV4OeeX6nPkmSRQ5HLZXpQ4waPT5NLzXuYepfniS035hygB2xHqj4GLknBjtUiQ&#10;XIoVt7Nxl2Y9DWu0J0mUiFCaHYNx0LRq8Atjcvazyh62zacag+Eaav63IYiSWLrsUZTU5Jszbt7f&#10;jkeUlPFLLEf7FCWt713SrSjZtZy3ESXlcM/Z+FLdHdJjC44ObqvtsXRyOGwpSurczjuNiZYVW7y3&#10;Dd14crYTJab3leXzKI5lq35qlBPSnd55ey+JJmYETA/5kkQqT9fjFyXxdNmXKImnyWZ9qy7dsAh/&#10;7rGIki08qvsUJU4cpOxu7dOtKCnvVz9PLUYLUeKebcpI/yIV9Au3j/ZYOjlMUhsbVlkvMvXgLjQT&#10;vDI1m348flHihj1SKjQ1kPR84xH6rWbS2iGh9EqZtU+N3i5eEv1EanidCHpU9zfzyph+2ZA35OkW&#10;PdxuqUuXMO9N0OJl8l5de+75tgh1jQ9/ucDLpxSXMhxO8FE8WhhDEiVCvOX63OYZrKNg7meGk7K6&#10;SaUlXYsSWxeyqRPmppxkyZ/5UpnQ7cv8CxuGkoCnBJTw+mSPpZPDJL0H5AzTaKqyIW1b7zWOKZXf&#10;IBuDY2gMNusbNdWNsS8OZfI829FLoilFyTu1vP3Avr4xYu2Tus0mQUN+3KKkPl3qhED7nnkJq2vv&#10;b9St8zDpYL7UuPlvlVWM8pGIEmeMj0WUFGwxnNy9KDEYkbSsfn2TrZrbmnDy8E5eZ/BccOVFB3ss&#10;nRwm6aLE9Ai8Web2k7dr4XPQI2MrUeLD3esHMwQCTpCkiKPN7yq7eNGJAHCixAXTI/xQNP5SQ97Q&#10;uPfJNuniLbi37bAO1TWejnyipmSUtzDUe2GLeOxz+KZC8JlyjWdwP6KEYYTSFZUVfZ+mzgNECdgC&#10;V150sMfSyWHSRpTk2LUBso9snQJtoKY3rQ19SUOv2ob0+EVxlX/LBp7m1PTSyy/d1WneGn29/Vqm&#10;g3QzMGF3Np6rG0+ISmXoWEXJLumyq0Dg5dz06IPhQNHgHYsoad9OuDJzEFFClB2nWLnbuyghnr6q&#10;ReMXe5Suu3jgwHOE20d7LJ0cJls0NoxuPpU9kCjRkNt+q3tRg3RwUfJdrW/f6Z6X8U5kafNaOvSS&#10;WFxjLOQzPctrqI9UlOyULmQ0t/WU6MeTx0l4fv55sv6b11M+FlHC6mjqZO9eRAlL44jHoV6UNPy+&#10;1TultK3FO3dVT8GzgdtHeyydHCZUcXQldesmSOjrLt+q2dWnYLyW1i7ou9FMY1tRYrxDmZ2QWDM/&#10;wxm8bWbhx6BJdG28UWRAUt9zUy5EFY07N0psPQa2ZorfiO8gSvaSjoa26VJS5r9+n6g7nvXSo94s&#10;Mrx8+Mvcn8R9GLdtDbVZ3+ZnHZcOe+BOmJr3C1YUPvA6JZv7azVfZNWhYzZxuEl0RMule89gqJcN&#10;s5S/1e1i9ndhkq3xbNLaM3Xv00aUlF6+3TzT4BQg7WGCPZZODhXXQ2PvY4NnZErxIoZj+VS2gWZR&#10;woyvEGqHTtgQR6yX1hbXa6sJlca1tUeHjEHkfoTziFTjUBUQO4iSPaSjJTVdmPGthNEbtYwJdx7v&#10;GkMUrW86VMvXtqKE5+n2np0QmtMUxjsPQb3y0qMaquXCL4eVwPKtsV4E+dR4vVfOSNAJ15ng3buh&#10;XWwUEG1ECX9W2/IATg1ezuyxdHK4GFUfzBw3ITQItjf0nn15oUPj/g7HxXaixPRqUz7zY41ZsiCo&#10;p70ooTi08QakeEoKvAmfJpi5EdLXDjuIkj2kY6t0EUSJ8QxcXTd9SZHiKcnhnhf7jOiXGtuKEv0M&#10;J346NmBmImcWtAPSJ7l7FCUmP9erT8H+VDpEPg1uJ0oMxVIHbt6cCZH9r2y7yOfYmZDaZrQRJRq3&#10;VlSb+g1OkbKsnaQoeT40i5LdcI1flz38ZwjSsQOcuOrOUwK6pqUo2UGkgtMi1B8QJUOFem+dz1cw&#10;HSb6bBi9mF1AOnaA6b3TOigQdkcKTWBPzSO2YOFAhsvB/gj1B0TJYGGbitnQgeEL3NRpn+yCCkjH&#10;DgiGQPYgvsGuhMNUTSszh/NWwh25wXOkLA8QJcPHmxfRoSgx49mN8w5AFKRjB5DBi8x/AEcAEyV2&#10;Jd+meSckSsz8rV+Of7FKcBBC/QFRAgAAAIBeCPUHRAkAAAAAeiHUHxAlAAAAAOiFUH9AlAAAAACg&#10;F0L9AVECAAAAgF4I9QdEyVChnTtrtjY/PN/VejlTk152Ce3z2QAAALYh1B+nLUrcAmNdLfF9LPAl&#10;5I9lYa6+N9mipdGxdToAAAyFUH9AlAyVZE8J7fL5cq/ihfYnie88W0C7n+5ldU5aUO5cTZcPRyDU&#10;AAAA1BHqD4iSk4cWLNqjR8Vt0d88lLT3vWBoo69nnecAADAMQv0BUXLy7FuU0FBS0xLTOfvfoI4N&#10;I81uMYwDAABHTKg/TkiUPKr75S/BtttFIFFCu43WGcRCyLTfpp4Mbp3xJwPOdsb0nsc2qjLxHk1V&#10;5i3FHO4dYYK0y6Z0nRCkdDDbuV/xLf3NMt/LyhbqDkrTGuHnhEhtEHaANXFZFJux2WCWp86alxxP&#10;iFOOmRz7xt4f+9MAAMDh4XbAHksnh0e4OV0QnHEq9mpoNKBbehUaBQ2JBWaAyZszeq1mdkfZWNwN&#10;exYlNE9FujaymycJjjoRt5UooWEY6dpGLwu9f8O26G5LfHNfbKEOAACHhrft9lg6OSzIXa/jP5qo&#10;y9W6FBOV4ZvCWLlj8lyUBjE3oFsaqMLIlQa6EEHOiIbP11AcTfz5plY0TyMal0TD665rElp0nfFG&#10;/FZ6Rmhiqvh7Sr90EecESq2wKL8u8ifOflfrVaZm048NooT9vtbjBU8JAAD0Sag/TkCU0E6VwjbY&#10;FVESihD6LRlV+vu2veZAhDjBETxPEiWVrdmbxETHoqRuaIviWPlbahxK0kQJu64yhJVG6nMAAAD0&#10;R6g/hi9K6uYPREVJYUTtb8/VeDwqetShaGmLLzqsYRy9UuPRfxVGOxAthkocU+lWlDgjXhcqcSRR&#10;170o0QlTrDtCzx6r2dV18nbnECUAAHD8cBtjj6WTg6KVKCFjlRvoP8z/tdG6u9P/2mv+NzfgrQUC&#10;QQLAiJpv+v+v9HP+oY3rn3PRUxne0QxalKTGoaStWNisV+o6+8gmMKctzgZRAgAAxw+3MfZYOjko&#10;SJRUvBvlfAHPmFoRYAx0KBaMN+NfVU9GK5in5e4fxT3/kxtIE4f/uSmezcTBkYgSF49W7554b8Yu&#10;YmGz/qLmVpw0iyB6Tv2cEgAAAH0S6o/hixJmGEeTLJ+guVmr1SX7lJQbfPJWvH6n3l+cF8Ytv8fZ&#10;xd/U+9cvI4Zso57uLvNPZSvzP0pyY/hSvX7/N3Xxp+K59pkv1cX7d+r1WWBQDyZKzGTOd+o2+jkt&#10;DcUkfnZb0Nb4O1FyNlbzWzYp2UPH+fKtml19CuJBX1mlvnPTdX0vjQ8AAM+bUH+cgCjRpqVY4py/&#10;Ry5S3qpJZXVPMr76GnbeGctor5/9ToeoESaR4V1TCoOKR6eNKHFeofz+1SDPhZHTR4fAWxG9zoZI&#10;ulCcUkWV+6oovD+PO08vIUQ+T3Ykx4k/p9n7AgAAoFt4226PpZPDg/Z3KYydmRSZrdT6D8k4lYbI&#10;ExbO4MeMU5qnJHaf0kMQGMoDiBIb9/ulWoTroAhDKHYOh7dgGYWYWKMhq/QhnOqiaCYEcTferuv3&#10;uaika+xk18/xhdwspfcjKT5uPZQW8QcAANAJpQ04KVECeqXF3jd7h0RGkzfF0f4LIgAAAN0Q6g+I&#10;EtAJybsE7xWacyKsWSPClvVPFjEAAAC6ItQfECWgI+hrp74mjdK6Ji/UePG1YSO+cM5KqogBAADQ&#10;JaH+gCgBHWKEyUxNGkXBPmjzbBIl5kujX5IXZAMAANAtof6AKAEAAABAL4T6A6IEAAAAAL0Q6g+I&#10;EgAAAAD0Qqg/IEoAAAAA0Auh/oAoAQAAAEAvhPoDogQAAAAAvRDqD4iSwTOUz3ABAAAAn1B/PEtR&#10;Um6+V4bUXW6Pi753uW2zYBkAAADgw+2wPZZOnjqnIkqSl3b3NreLbdpXUNks71xNFsuaTfBoafdz&#10;NV0+YEM7AAAAyXA7bI+lk88JEiiDEyUpm+AZgXE1y/d2cXlcI0rcjrn8+iLU7Q1Dv0vZ6RgAAAAo&#10;4HbGHksnnxPDFCUb9bic2mGTi+z3iHeCrtH5arb8/+1Kzc7rPCXk8dBpMX6nbtdG6Gy0rvlNzcZa&#10;/JghotltZIiGDSNFrwEAAAB8Qv1xQqLkUd0vF8UQRf4uZ+OZylbriNHOSRMlxjh/VlezcW7kTRhN&#10;1GJ5HzfSSdfTHixm2/wHtV5lhQAwvzlXk8tbeZ7I5k4tjMBo8kw8flazaZYPvdBvYqLkcakmxqMi&#10;3NMNd9U9LzVOms36Rk2tZ+VCLe6GN5MHAABAN5C9NsEeSyeHR9nLr4b6ORTNokQLjLvLYAiEguQZ&#10;aHM92xhu8jObxxG7Pmcr706tKCm9KuE9N+tbdTk5L+JTl5ZcYP2nOCfh79A7LA8VAACALint3SmJ&#10;EtfL9+dXbNYrlc3eqstdRInzAIzV7IY8HcYTQsMagaFudT030FqATD6oFQ2bkLCpeB5IQJyp88Wd&#10;PkqkVpRQPNg9n+7VDff02FAnOOLCJgSeEgAAAIbSvpySKHEG91xNsruKZ6GOJlGS/10SALI4aHd9&#10;KQaqHpH/qOXkpf5bKARSPRIBqaLk/Y26vWRf31hx9d8qE+PiQ2n5w/lC3fsvDwAAAFQI9cdpiBJt&#10;4v0hkxdqPPuosuicj5J6UcI9GfFQ/nbb6yURE/tbTKw0kCRKeDz5nJa0Z0KUAAAAaAO3O/ZYOjlY&#10;7HocWTDB9I1a2iERmeGJEjrfpSgph15yQfebvy5J7W9LIEoAAAC0gdtGeyydPAm0QLmd5+JEFhw5&#10;9aKk7fyNttfXiBJah6QiBOqETA0NwsIJCunrm2KRtiaxUZ+WAAAAgE+oP05ClGzuP6rp7KO69j7/&#10;3RRrZ+wiSjRuEu1YzbJV81Lura4vBYY3p4RPMhWEwFbGv9HbQUM0fMKt/tn6i5oX65TUi6AWHhxa&#10;bK3BiwUAAOC0CfXHiYiSopcvhh/VbPWtuNJAxle6Ng++sf+uHrKfi6ENKYRGvs31ZMil63SIfZ1C&#10;AqNhTZD6dDHBj7vziAjXno0v1V10qXlNYpwMPF7wqgAAwPOF2xl7LJ0cHt/VevWrWrj1NEwwcyN+&#10;Ucv70OS1FSUG6f4UJM9D6vUxUWL2m/nVeSuqpA0TtRUlhvwzajYnJ8njQ16p1CEltq4M5p8AAMCz&#10;hdskeyydBIdiy/khhpS9bw6FG46p2R/Ho5xYC08JAAA8X0L9AVHSKzuIEk3yLsF7hbwe4TBZDL6Q&#10;XOpvAAAAnCKh/oAo6ZXdRIkdJlq+yTfCm940T8LtnEd1t7hQZmPA8eJr8poweVmTFowDAADwnAj1&#10;B0RJr+wqSgxGmMzUJEEUdE+7Z5MoMRslXiUsbAcAAOC0CfUHRAkAAAAAeiHUHxAlAAAAAOiFUH9A&#10;lAAAAACgF0L9AVECAAAAgF4I9QdECQAAAAB6IdQfECUAAAAA6IVQf0CUJCIu2Z6wzwvYlnLVV57m&#10;WAEWgCPk6atamAURj2GFaTAoePtuj6WTJ4Nd/vxPiYt00f4t8iqjECWHBqIEgGHA6+ouay7tgNsF&#10;nbUXNe2z1J6jbekHngf2WDp5GlBFkTbMkyg26otsEJcX4qYKxzbYkyrE41JNzLLwlcL/qO6XCzUx&#10;+8cU+WAWGMtW6/JZUqWTAn9u8TzxOh06qYRFvMp71aVjwnvGiKbdvmF5KoY+GmGdjjdzNT5LLdvg&#10;8NB2Ci/7MdK78HSvbsymnG02y+zbUwJRMlh4Hthj6eRJUDGW9eSF9KWaLP9TnPFpLUqkayXDunlQ&#10;y6m0m7AJbPn2oxYlfyrfNZbute+ZsAcOREmJKwsQJcdLF6s194Mz2EPdwZvqR40o4dD7Hr5tAQbe&#10;ntpj6eTwoaGYuMjwKTaVa1TWqaJkpMbjUfV+FcP6XT1kP+duz9FUZfdUJXRPOJvq+Js8iRieFMNE&#10;oiSxcm6FfQZLl5gose/6Vk0XS3VPOwlv1up2rntk+j0bG4TeRAmH8je1XO0JiJIBAFHSGxAlgyLU&#10;HycqSuqHYiqEhlWgnSjRxuL2V33PF+oi+728PjSsrvJILs+GRq1XUSLP9xBDUx6kxjFRlGzWN2pq&#10;hofOLtTirusmJkGU8Abx24NaZTM1Nu9n0mI0UZfiUJVx9S/VYsI8SWdjNctW5SaLLr+Lv4tBKCta&#10;+K2uPxa7MtN152rCxaGFv9uDWq8y9ht9/eVtZMNHE/fP6sq4++n+YdwdwrU6TRbRfZB2GO5ronW6&#10;CGlbKbt0Ld0vEoQ6sVmv1PViUnRETHihxrNf1NJ1VDT2eTp/bv5ZinmzQ/gfTNyPL9WdF//vOi8/&#10;+Wmu32U0WXj3dkKkNoRtjfS+CYL96V4tr1i9sO+aqdU6aAOT8yigU1FS2JJYO2vnLepnDVXAHQFl&#10;3p6wKMkLWSAIohQVq2EstLUouf+fvDCP5mpFFSgwrPWVofy7WOBPTZQkXlcvSvxGsknAtIfunyJK&#10;flLjV7wxpRDmF3n1wutMYOVtK1EiGY0yWIPmLqZrX6hX45+EvJXKPu1SHV5rQphG+j3vLpkh4kHa&#10;MbrwXlauNaGmzCexTbrsS5TUpYsOXFzb54X5Ex776e7aECmwNq/2OhfCdJfet16UuE6D95s8+PW1&#10;TR4FdCpKqK2Tyj/9LdXWAAmer/ZYOjlsmodiPAql22TA8oIrFUwOVaS88ua/YQXWM6x1hb2g0ugx&#10;2ogSlr9laHqXFOgdyjjk75zQW7K0qNRe2sU5Gk+JTWPmYdj8rrILI1LCdKeeWJAGppeYzdX0Usij&#10;lLy36PhevlWzq0+sF2q8FVnhfeC/50bA9KQ/FL9hQ4yBcNw8ZOrCli/T0/3NG5ZbZX9Xi88sjZyh&#10;GKvZDXlGTFzMZFCTLsG7uLLvdxaMRyGbvVWXte/dxDbpItSXuvpZ9zuOy8sgDZ/uVEaeM0p3V5/z&#10;uWaPTkjkx09CHdncf1TT2Ud1zb1L7t5y3JxAaeooeND71tUNqgM6juO5unGeGuPNydR88YXV7TZ5&#10;FODKWheiREP3q6RHUXdTbQ0QyducPNhj6eSgsRUz1eBWjWqMbURJZRjJazQSGq26Ri/FMLlGTAqp&#10;aVRH8Q4ufunpaSABUdvrIYQG9/CkNLylkfGFFqVN+A5lORhNsnq3NJGS97WQEOLvQfHQ8QvzQyyH&#10;LN4Jn9zH6w+lS/A3945a2GV3jffvhrp0EeJeVz/rfsdwBlGqA2E+Ux2ga+n5YvtSR6ws5uxLlLj7&#10;cu9xa6Q8CqB0SxQLLg+i6UbvFtQ3m95dtKPPG26X7LF0crgUvbrUz9IK5Z5iFOONKicsvFrZ8wm3&#10;XqMRaYw51OjsKkoSK2cy7tlluZFDPG5OkFTGwCMkN7j7pLnhjedLjSGgzymLdDPzJq6yz3GBkpL3&#10;hPVa8PF7HnYxvmQcEuLg7h0+3w9+uui64w1rGE/CR5VF55+0ZG/pQtT8ztF0TWCA7fPYteJxmI65&#10;F8Kfl1EGqT7tR5QktHchyXkU0Lko0ddYryAX4MX7pNoaEIXnqz2WTg6WojDWFS5OXhhrCjdjO1Gi&#10;IZelqeDfeKNR31sx1DYOKYapttHcAffsstzIQYpb6YJNFiQGscE9NE0NryaaL035nU9IzLwJgOdq&#10;unyolreUvDcwd7kc+HvUGEipHKXGwUL3Dp/vBzFdjGG6zoLJsW/UMpwU2YZ9pouj5neOpmt2FSVs&#10;6C0SpDTfjyhJSQ9GqzwKoLLZoShxeUH3LJ5R/xuQAs9XeyydHCbU6Kc0koaikCVWvK1Fib4695bo&#10;c/aLHFb4XaMmqW2a6Bd5ZopRqG00uyBPw7JiNqWpNry377TRbTFUQVQa3D5oang10XxpFqEllE6R&#10;vEsUBK6xHb9Tt54RD4ydpcZoiOWI7pFiZOjdEw1SDC1Qkj8hr6FdusTizjw5Yv1KMcKsTEjeWvqy&#10;g+5v84HdTzxmaeOM81jNb/kXS/VlcT+ipHxmyn3b5VGAe++0ds89q7ZM+V7v/DcJ6yuBRkL9cTqi&#10;pMVQjCF3x6XPms4LYVOjKokSTVFJzl6N1SvPsJZfGHgTv0zv8LL4PDBWsVIMk2hMOoTey71PnSih&#10;tVe0IJneRD4vrSFscCMcz0TXRFGir7+cztXVdfAJbWiQOO4ZL9R4/iX6qa5o8LzPMfl7tBUl1Eib&#10;+wSfDFu3ezDR1d0j9rmwjzhBkz2zqRzEaZsuzJg6Dw0Tjea8WL8oPfVzKoaVQfkc5iWb6Ore1aZh&#10;C1Hi0px3esxn1r+44RwpHZ0oqYiZOhLqhntX0ymhidSGfIipnOjaNo8CqH4ktntpokRD7d3FB3Xz&#10;Xr9rK9EGYtg6VAR7LJ0cInnBqimoHkUFamGsdxIlrJKZNPYKv6uoZR64UGdYo8aPQY2SdG8dGith&#10;E2GjSJW2rqGrCbXxCRtckdIQNN4vGf+e1RCUiWi+sIaWx8tdL99bnkQac8sHcWnI/91EiaHus92w&#10;LjYNJfjpVV9eduyhtkoXTayOjl6pcUw4asqvk4LgGTNtkKOfVevAh6rC+iYe8/JFXgXhvkUQ60h0&#10;6CQo07Vl14RqHSiFbDV4cWmVR377KgYvj7ZMF68Mp9oa0ARPd3ssnRwedT10gbAyJ7CbKNGwClwp&#10;8KYH0LRwUkjU+DEaKrZc8VoQpqONE1tynnEYUaKf07mnZM+iRFNdOEtfYya71k7qrC4sVhUU2gi4&#10;T275ff+pVvaddhUlBr/nbUN0QTTTI/7VXyTOhTC9pGsT6kUSbdLFEF5v4vGbun/8V57X0c6N+V2w&#10;KJ4JlXZKuk5YJCysb+JxUL5022L3saH7Gk/V1Wd1t3pv62O0PlXaJBOCPGotSgzmXYMF9KR3tdel&#10;5tGhRImmti6AbeDpbo+lk0Oj3VBMyy90CtJECdgbUoMLAAAHpPoVDtiVUH+cgCgpenipyrVQ922N&#10;G0RJz0CUAAB6w3juPuSeSXwG3Cmh/jgBUXIYxOEHuPD2iOyShSgBABwMGq5xbVDkM32wNbx9t8fS&#10;SVAFouTQQJQAAHqGiRJ/aXzQFbx9t8fSSQAAAACAfRPqD4gSAAAAAPRCqD8gSgAAAADQC6H+gCgB&#10;AAAAQC+E+gOiBAAAAAC9EOoPiBIAAAAA9EKoPyBKAAAAANALof6AKAEAAABAL4T6A6IEAAAAAL0Q&#10;6g+IEgAAAAD0Qqg/IEoAAAAA0Auh/oAoAQAAAEAv+PpDqf8fNFWLcAqG3CwAAAAASUVORK5CYIJQ&#10;SwMECgAAAAAAAAAhAO8OAEhhHQAAYR0AABQAAABkcnMvbWVkaWEvaW1hZ2UyLnRtcIlQTkcNChoK&#10;AAAADUlIRFIAAAIkAAAAmAgGAAAA1GTyVwAAAAFzUkdCAK7OHOkAAAAEZ0FNQQAAsY8L/GEFAAAA&#10;CXBIWXMAAA7DAAAOwwHHb6hkAAAc9klEQVR4Xu2dv4sjubbH599wfNPJJnuRo042uckmEzjodLIN&#10;DJ1NsHADg+HBRAOGZmFgoSkYWC4sDWbgsfBoMDcZLo2z4dEYLhsMTQfLsJjzpLKkklSqcv2wq9u9&#10;nw+c0VhdLp+SVDrfklRVLxSCYRiGYRj2WKZRafqPGIZhGIZhQxiCBMMwDMOwR7eSIAEAAAAYglh/&#10;qBRBAgAAAMMS6w+VIkgAAABgWGL9oVIECQAAAAxLrD9UiiABAACAYYn1h0oRJAAAADAssf5QKYIE&#10;AAAAhiXWHypFkAAAAMCwxPpDpQgSAAAAGJZYf6gUQQIAAADDEusPlSJIAAAAYFhi/aFSBAkAAAAM&#10;S6w/VIogAQAAgGGJ9YdKESQAAAAwLLH+UCmCBAAAAIYl1h8qRZA04uGzLCYv5cXojWR330wmAAAA&#10;dCHWHypFkOxnK/fLCxnl5TSSs8WtyoEyv8ty+kqV0SuZLn83eSfC/VKmI1W/owtZ3lO7AADHJtYf&#10;Kg0zoIKjjZBs5WH9q8wmr56B0EGQAABAM2L9oVIEyePyh6wX36vyfw4jLwgSAABoRqw/VIogeVwQ&#10;JE8CBAkAwKDE+kOlbQVJTQBNderbW1mcjXZ5X+9klc1korfRvzmeyuVqEwVhE9TyffxppjNeGh/P&#10;ZJrdyoPZsuBe1sufve1GMp4uZLm+N38P2W5Wks0mZk1IbP5x2WP1/74v2OopmKUspmfFd0YTmWUr&#10;2bgDTe03YWcLWQeFo/f9Sa5831UZLpbrcpmYuhhNl6p0VPlcz71yv5AsVTYPa1leefWjy3uxlPVD&#10;WEM7Er446ytIvslm9c9o3+k63a4Xcqb+ro/za1CvevufZLVJTa/F7cUzBAkAwCD4fa/5HGbsp6sg&#10;+btMXicCwIvvZbH+Y7dtjr3KVsFw9oOMS9vHwe5ebhfnFeLiO5mtvprtdmzvMjl3ATdlfQSJCtKr&#10;ecJnbfv2m7BAkKh93156YsE3FXxnN6EosXUx/kFmvjiyFgdeu0Ym3k7beC6rQJTUHae2foLEiozk&#10;vqM1PE6QvJ7I61TZlETdV1nNvitvZw1BAgAwCH7faz6HGfvpKEjy31Ai4/JmN1Kw/SLZuQ6A8X6s&#10;INHbv5TJ7Fdzhf5N7rI3ufDYXfXvcAFpMpdrd/XsjQgEAanwfXxxbUYs9JV+JtOxFk11C1btd+uC&#10;rfX9pZxnX4pj2m5klc3l4jIqr5ya8vRxwm4is2s7IqJ9tyNIkbCzdaHL0f+OK3f/OKwPfnkrHtZy&#10;nY84RL493MhMl5dfnzmHmbLZrj/IxeyDfPRHzx5uJcuFVehLIF68EbdCePrl4gmpeHQu1XYBAOBo&#10;7OL8zsznMGM/XQVJFKTV/+yttL7A8IP6ZPE5uOp3wceJDOtLPMqisfvx/uZ8ibdvIjbabKOnC7KK&#10;qY6YmvL02B17ahtbjtHfXF2cy+LWn+ZI/J4tl9JogsLux/2t+L3SqMyBBEmadHtxbaIkJlO+2Lzy&#10;yFlRXggSAIAhiPWHSsOM/dQE0FpBEouAfYKkQVBz+y6OoWz+fjzBkBohSQobi/3uHr+iqY/RZCZX&#10;2acacdJEkNht4mMLLSjHFgE2GGWoMrefunI4lCDRa0iy9BoPZUlBUhJTCV9se0mVCYIEAGBQ/H7d&#10;fA4z9lMTQJ+8IFFfqVxD4ouUFA0FSc5uUWYWLRC9WN4lBAeCJKSYmkv6oQxBAgBw+vj9uvkcZuyn&#10;YopA/c8tuhxKkLht60Y2fEywG03kH//w7uAo3QWToo0g8VHi5OZduVwcTQRJVZnX0CbA2m1TUzYl&#10;qv3dbq7lIh9p6iFInGiYyPzGvwMr3V46CZJSe1F1tHy7W1uCIAEAGIRYf6g0zNhPERhejN/KMr+t&#10;0gu6On8wQeLtYzKTrHQLcYTxZTS5lNtG6zt8GggStf/Li7lcfYzEjV0EWitI9DG8k5vkbaoKJzCa&#10;iCdFqyt+W+Z6UWtWcatsgRMB7vZhPSL0k5n20m2ghyBxfvtrQsLbdDsLEk9MuTU+esHx5bS4YwhB&#10;AgAwCLt4sTPzOcxohLvLovhubuPXMokD71EFicLdNRL5Ys0PVLXb6iAVPbfC+Z7aXlt0TLXbpxaB&#10;7qicRgqC7L6pjMiXVoKkxofcotGQqnJ0txj3ECSu/qN9e9ZdkFQdp677H82dVggSAIAh8Pth8znM&#10;aIZ/u6n+rrld9P7fu4A8pCDR6Kvcj++9K3TPgkDlje5Umf/MjbaCRKEfuvZx4V1xK8sXtqYeXubQ&#10;5Rk9TE1bKcjqkYhfytvl1k+QaFK+7ywxVeRuCdZ/tyMr9/tHkZoQ7FuZHhW6+iS3q/e5+OgjSHZl&#10;7bVdO+L0p6lrBAkAwCD4ccZ8DjOeM/bqeHSeyV0cc5LP5wAAAIBjEOsPlf5VBIm/3iReQ+KtgeAK&#10;GQAA4OjE+kOlfxVBUoyQ+MccWvlhbAAAAHB4/PhrPocZzxu9fuCTZKV1EnoNRPSocgAAADgasf5Q&#10;aZgBAAAAcGxi/aFSBAkAAAAMS6w/VIogAQAAgGGJ9YdKESQAAAAwLLH+UCmCBAAAAIYl1h8qRZAA&#10;AADAsMT6Q6UIkseneFNy8imyAADwjPlrxoBYf6j0mQqS/AWAf6t8oV2IagyruYxffCez1VeTd0j2&#10;vZ/Hf6Fc+f04oKl69xE8Bu4dQp6dZL08rGUZP5doqKc1V77n6ynR4d1i0IG/Zgxw55wy8znMeB7Y&#10;4NW0Yk1jKL2g7VDsO6kZIdkPguQp0UmQ2JcmHu08a0nVW8t7CxL9AEb9AsdX5ZdS+iBI6nlq7aUN&#10;rX1nhMR8DjOeBeZEbxq4dp3rMU84rjL6gyB5qlhxsq9eqt/M/Bj477Z6Jzebbyb/EPxh3nqdeEu2&#10;D4KklqfVXtpxyr4PSaw/VBpmnD52+qXpCfRVVrPvjjxMiyDpD4LkqXKagsSKhmOckwiSQ4Agef7E&#10;+kOlYcbpY06gpg3hfinT0Z6OoxV6uPaTXOnhOq9sdxad1K5D8rapFUZ630tZTM+87Scyy1ayCb7i&#10;d7Z3slllMpu8NN85k+nlTbT9ju1mJR+D+XT9jp+fZblOhZmmvlgS5TKeymK5Tq/x0XP7V7N8CNPt&#10;31hfQZIfZ7zvfb6UyiWTVe+ratNW8zr/U/2MHub36im7LftTKhe13WIp6+Dt1Za27SVxHuTnh/5e&#10;dbusEySuY661/gG5XdvVHDrQ2jL0jythfr8UCJL/yPp6XtSrao+XyXdr3ct6+bPXTkYyni5qjrMN&#10;LfqunLa+6O0Xu7eqm/2OJjPJvOPs1F5MG921P/UbQTleSOb7UykC913wxMd6IN9bxwD9Zvpfyuf0&#10;1aeoD+gWA4bGHYMy8znMOHV2jeKlnGdfEidzjKm00RvJ7g4xZKtO6Hx0pijT0PoIkrp9x4HENkbV&#10;KU/fJL6jOo5gsa/at5m/DLczNjqXxa1/irbxRVO3/9gXRdXcvrFegiRV5s4S7abOl95XPzYoqg5i&#10;9kOiPKP28vBZFl6HGNh4LqugQ+rSXk5RkLRou7V1X1i39tVHkIxlMhmXty31S/dyuzhPiAVtfRfk&#10;17UXbbEgaeuLGYlObl/Ufx9B8mL8g8z8QG3Nb7uuzFsIku2dLC8S+9Xm7fv4gqSuzLVAupRb1wcU&#10;MeD15O+J76T66eHxfTKfw4zTpuX0iwk2vQKcjwtesQJtcDVmG2al73YfUdDcbmSVzeXiMhVgdg1v&#10;PP3JXM17nXfyJNVXlb8WSvvhVjJ7ggfBt40vCndsSslf21EI5YsbEfBPUttx+X5rDjRlo3y5vJjL&#10;1Ud/lEBd/WQXu844OE7vN4OFZvoqRV1xXHw4kCDR9eSX/Te5y95Ex+qJzKCOzOK5UgfTpb0cXpD4&#10;uA67t5DzaNN23ba6vKutf39QU54+gT/K//lvuza5/SLZuT4vwu+7cp7M5dpd9XsjAn3KtWXf1doX&#10;145CkaVHtrLZj3IZiIMdjduL3bfe1u9jXDl6vrsybypIinMx7L+M7/NL+ZQ4Lzq1detbxbnm9lnq&#10;RzMz6uS3l6oY4B1Pn/ZyIOw5p818DjNOmrxh7ukEHLYBxg2zK3Z/iSv+ipM6YE9j9Du58TSLhudi&#10;vG0b+OI6l9Tq7uQJ3MYXu/9UvRRl5v7mrnbKV/zpDuNAVARe1wnEQ78HoRANk8XnoJ5KHZqth1Qn&#10;Yn0P/tatvZTqqKJcfFz7eQRB4n67cdu1NDgnO1NTnj7Ov7j+U23d7rPuWLr2ZW37rg6+uGNVgic1&#10;FZmgcXtxbTQeyU3UQ2WbqOhf3PbtRqA6tXX7W8lzzR5LevS//Ht2+8S50eCcHopYf6g0zDhdjPJr&#10;Ov1i1PPhbrGyDSDVwTXo/GoboyEastdzmFdZPHeoSZyIjvhvddtqKnxv7UvRzlJmOwEXYErB7XCC&#10;ZHdVlponV1Yq/2iYNJ+v/XigOfsG7cLgOpw6i30/RHt50oKkY9vNaV727dnnl6FNcHTbmrpOWtdj&#10;sf42LKdOvsRTa3pE64NkVeu2FI3bS5sA26bMNXbfLdtsp7ZeFwMq/TaUyqDfOT0Ufpsxn8OMk8VU&#10;WNNgtWswh+yMWp7UMXWNMUBPF/xTsmhh48Xyzmt0dR1i/Le6bTV1vrfxxf49bbbeqoPbYQTJ9i6T&#10;c+drwirKP180mX0IF/BdXPdcGNY8KLoOrs6SvvdsLwiSDuzzy9AmOLptbR2mrOuxWH8bllMfX/SU&#10;4ccsWtz+VpaJBeKN28sRBUnXNtvpe3UxoNJvA4LkKWEbU0VllTAn2cE6Rk11A9huruUin+Or6TDq&#10;GmMlKtjcvNsFmuB7NY3RzavasvJOxNRokZ1b3utXlS92/3s6Z0PliewtLOsuSGy5ePP1lhYn6Xbz&#10;m8xzYdI1AFhaBEXrX68227aOKtYcRdg6G16Q9Gm7JyZInL9N+7g2tO27DuSLEic3850wSbWdxu2l&#10;VYCt8r0YCQ18sftueawHFyTO79SUjTpPzYLkwveaNoggOTItp192V8npubg+uEbo1hvoq9OfvNvc&#10;eggS9ffyYkxFstMtGmMwJ+wWQCpf/BPFLWiLArW3MDA4SVv5onAnwKTmtmCD66SLuebt5kYuvdXz&#10;qc6rGamTWi8K8251jMvx8keZXf0zusXXLrwdUJB4vje65bhVHRUBsLha9cRLqVxCWgsS1Q7mN6lb&#10;WjvQtu062pR9W+z5p3677qFrrq03ESReXnS76SFo13e192W7/iAXsw/yMdg2FUgLGreXToLEG+H0&#10;hFG5vXh3B0W3Yjda1Nqmrdv2kDyOoqzCfer+yy5q9esIQfJo7Cq/acdiKuoYleFGH4oyzc3djhb6&#10;6BptlfmiwXVeie1i4eF1iEkrLf5Snc/ybfUtf/GQaitfNN7K7qT5HXLVtsWtsfsCXzVe4K2yoF3s&#10;KcfSwtu2tAuK9dNNUcfTto5cYI+2Hb+WSUnAWL+jbT1L1lHV+dHrSrtl23UcU5DU1FXynG4iSBSV&#10;5WeszdV4TMu+q60v9X1dxYLRpu2lVYD1Antg6pyYvE73L1Xnhraq32zoe7sYUHP7sfY/mEJGkDwS&#10;pmNpejLmlZGopEPhj0K4q9l70zh6CBJFvo4hehFYvlCxtDCsKpCqoL74peLqWivt6CFa+fbph241&#10;98Wir7iiB/o4iztk7/ZBs199FfanKa/ugkQT7ntXRz/L8vZ/01cn+Zz3++BhTvlIT+lBRF1oHxRT&#10;5b6zcptuV0e6/v0Hs+ly+VXW9/9OlEtHQaIpPWROWx9BomnXdnccV5CkfVIWBJiWgkSTao+pfXeh&#10;Rd+V08qX1Plvzr26BeJN2kvrABv1Afp8vl7LfV3/ov0I1mEpAbDvgXQNfG8bA3Lfo4fLpR/qiCB5&#10;FNpNv7S8E+dkqWmMAAAAT4BYf6j0lAWJCbxNlZ65Iul3hX0KIEgAAOBpE+sPlZ6yIIE0CBIAAHja&#10;xPpDpQiS5weCBAAAnjax/lApggQAAACGJdYfKkWQAAAAwLDE+kOlCBIAAAAYllh/qBRBAgAAAMMS&#10;6w+VIkgAAABgWGL9oVIECQAAAAxLrD9UiiCBodm6t8iOJpdy2/sR7AAAcGrE+kOlQwuSxLP4j/Y+&#10;iYjKd0c8MZ7QuwZSuPcvdH53hv8ulIHqHgAAnhSFBngUQeK9yjmwvkHJvhjsVf2DwBAkB6G/IHns&#10;EZKG7QUAAI6GrwPM5zDjqLhAO5H5zeaAgaDhk0kRJAehvyB5bHiSLQDAYxPrD5WGGcfEBrLDv9wO&#10;QTIkCBIAAOhLrD9UGmY0ZruR1cf3wVqQ0WQmV8u1PJhNQrYqzl7ISG93EEFig0rhf9L8oBkIkv/I&#10;+nqeTxvk242ncrlKjdro4f1PcjWb5L7bbReVx9kWvabmZ5lNXhY+WzOCZCcA6oKnLdt+U1/bzUo+&#10;LqYydj68lMnsZ1muw9oKBMn9Wpbed0aTd3Kz+Wa2NLhyt/v1rEp0Paj9Xs2K+nlxJtPFUtaV0zvl&#10;ctTtMXN12qG9AADA0fD7XvM5zGjEw2dZpAJobiqILT6bYN0wCHQaCegjSMYymYzL247eSHbnB9Ni&#10;rUNpWyUQxrObnqKkak2NMVsuZsSkWsjZsug68lN3nMpG57K4LX7ZCZLxa5kEi5ONjeey8oVDW0FS&#10;177ifWu2d7K8OEtv7/aPIAEAeEr4fa/5HGbsp+jYR5O5XLurZ3WFml2YK2UbGI8pSHzs7zSdstG/&#10;q4TT/DfZ6I23XyQ71wEw+r7dfjSR2bUdEbELIvX2faZ+1H5W8115xaMz8ZSN8aMQJOYuFRc8zfF3&#10;LUdXLnpE5NdiFOLhVrKpCfReoHaCJPbdCYkGIzWV01K2LmNf1nKdj1LFdfxN7rI3u9GroJ6Un5uV&#10;ZPNL+VQqk4btBQAAjobTAMrM5zBjLy5Ix6MJmrqO/tBTNj5tBYk/iqNJ+1Y9VWK37xPQ7K2v38ls&#10;9dXkGUrBOhIg9u9OEJm/dxQkVmCMzjO5i7/uyqwQX8UIyVtZBtMzLeq4SpDY30uNVNjv+H9z/iXK&#10;sRIECQDAYxPrD5WGGftwwSgVMGoD0lMSJPHIRso3u8+ifFLW+VisLykRUSVIzOe8DvLpkv8yIxHx&#10;iEkb9pWdFU7FqEddG6hvHx4VgsR9v87876REyl4QJAAAj43fr5vPYcY+ECShDSNIrC/a76/q/6/V&#10;cf5LblVe/vtmX918OW1B0vj3AhAkAACPjd+vm89hxl5cIElN2dhFmqk1BKcmSGzekYJWpS/fZLN8&#10;u1tb4gKv9UVte/sv9b3dyEgejPU2/3et6qSrn96xp6ZsHm5kpheuNhIBdj1HA18qBInLbyow7Pal&#10;cqwDQQIA8NjE+kOlYcZ+ijtDwls8vUWtcZDJGUKQxD5FtBIkChc0JzLLVrsFsAejCIrjabZbvKlv&#10;pb70brstiYBX8sP7/5bzv5n8/Hheyfn7d/LDqMctv1Z0+At98/xiUatfLk6QBHe8KCF1887cqdNA&#10;HFQJEjcioxe1ZrKqqkuHd6dStDh4/6LWPe0FAACORt5vGzOfw4wmbDfXcpG63TO3M7lY3iWuOo8p&#10;SNTe7zI5z4NhZP6VdltB4t/BkbQ2V+Vl0j5rgfLj7vkufrB2IwG+j0Vg7eeLNyqTsmjxqhMkSYsX&#10;DFdQKUhq6jK3xKiGE1SJ7ZPiuOY3Wk39AABAV/y+13wOMxqjH1wVPERLB9JF6SFaBccVJHr/D+ul&#10;LOxtqtZ6CRKNCtarX8r7za2fINn5bG8hVvuzIzF/Gj/9YOp8D0dCnDioCLzNSZVfxcPIdN1nH6KH&#10;uen6fy8f/duX66gRJJryQ9qK30lOs5QepLa/Pe5tLwAAcDT8vtd8DjMABmGPIAEAgOdNrD9UiiCB&#10;Y7KV+0+XMr/65I203Mvt4vyIo2UAAPDUifWHShEkcEyK6TC/reWWvFMLAAD+CvjxwHwOMwAOjr57&#10;KPPXdzS9gwYAAJ4rsf5QaZgBAAAAcGxi/aFSBAkAAAAMS6w/VIogAQAAgGGJ9YdKESQAAAAwLLH+&#10;UCmCBAAAAIYl1h8qRZAAAADAsMT6Q6UIEgAAABiWWH+oFEECAAAAwxLrD5UiSPbysJbr2URGz/3F&#10;a6UXJla8XA8AAKAnsf5QaZgBZdwbdZ+zIKl7hf94LitECQAAHBA/zpjPYQaUef6C5KusZt/lbWA0&#10;eSc3+SPd9ev5f5XZ5KXKH8l4diMPu40BAAB6E+sPlZ64IDGvsd+9NfZe1tfz4p0p4wvJ1ol3yeqp&#10;iSv/3SrlqQknQmrte1ms/zDfqBMuv8ty+kpt/0qmy99NnqKF73bfetuvm5Vkegop90GJhelP/d4L&#10;Y/x4MbqQ5X2ouNwxJf6m2W6u5UKPrIzOZXHLe3sBAKAZfjw1n8OMk8MG0/EPMpueuWNxFgfSh8+y&#10;yK/6o+20eVMTQwqSJr47QfJ6Iq+taPGt8+hN8TbenTAq2G5u5NL5FR7rjj9kvfje+RB/HwAAoAoX&#10;v5SZz2HGyWGDuj6G0URm1+vd1ML2i2TnWnj4IsAGUP222V+LERG7aPXFSM4WtypEh1QLjZDOgqSB&#10;74FAGk/lcrXJ/dzeZXKe7yMlGJpgy8Q7dlce5vdyi3w3MEICAABdKOLLcxMkpYCYCLTbW1mcqeCZ&#10;EhZ2P4m/HV2QNPDd7Xv0RrI7f3qmYt+N8X7r/bXcXHp32eQi6X8k67V/AACAMrH+UGmYcXK4oJ5e&#10;4+ATjDJUWd06iqMJkha+N913Y6wgUft2dibTyxvZ5L/Td/8AAABl/LhjPocZJweCpKdgKNaQlKay&#10;NHZUqfOUEAAAQBk/9prPYcbJ0SKou233CIuYpoKkcv9uIe1TFCTevlNizK5RaVlmAAAAdcT6Q6Vh&#10;xsnRRpC44K1HArLGt8oWAXsi85vdYtIk1pcXZ3KxvNut/dj8JnN3V8/TFCTFPsJbiAvf04t9c+wD&#10;1cZvZdnn1mMAAPhLEesPlYYZJ0crQeJd8XvHXVhF4HV3vcTbx9MYxQPGQhvLZDJW6VMVJPXlMppc&#10;ym3Fk1qdX3o7bvsFAICG+HHGfA4zTo6WgkSz3azkY/DOFmt1IwHxe160JdZVRLfMjiZzuV7/xywc&#10;fbqCRKPLpXjgmvZrIrNsZRa3VuGJMKZ1AACgIUUsfS6CBB6Z6gerAQAAVBHrD5UiSKAr/vtuvpPZ&#10;6qvJBwAAqCfWHypFkEB7/LUj+WJYXr4HAAAtiPWHSsMMgCZYQTKazORqaR55DwAA0JBYf6gUQQIA&#10;AADDEusPlSJIAAAAYFhi/aFSBAkAAAAMS6w/VIogAQAAgGGJ9YdKESQAAAAwLLH+UGkXQWKfDqq+&#10;N57KgrssAAAAoAWx/lBpT0GS20s5z76kH7kOAAAAEBHrD5WGGe34Jpvl2937XXiPCQAAADQk1h8q&#10;7SNINGa0pMXL7QAAAOCvTaw/VIogAQAAgGGJ9YdKESQAAAAwLLH+UCmCBAAAAIYl1h8q7StI/pD1&#10;4nv1/Zcymf8mGzQJAAAA7CHWHyrtK0gUD7eSTc/cfrjjBgAAAOqI9YdKw4xOIEgAAACgBbH+UGmY&#10;0R5vymbxmSe2AgAAwF5i/aHSvoKERa0AAADQjlh/qBRBAgAAAMMS6w+VIkgAAABgWGL9oVIECQAA&#10;AAxLrD9UiiABAACAYYn1h0r7CJJvsrl5J5OR+j63+gIAAEBDYv2h0i6CxIyKuO++lPPsi6BHAAAA&#10;oAmx/lBpmNEMT5CMJjK7XvP8EQAAAGhMrD9U2kWQAAAAAHQn1h8qRZAAAADAsMT6Q6UIEgAAABiW&#10;WH+oFEECAAAAwxLrD5UiSAAAAGBYYv2hUgQJAAAADEusP1SKIAEAAIBhifWHShEkAAAAMCyx/lAp&#10;ggQAAACGJdYfKkWQAAAAwLDE+kOlCBIAAAAYllh/qBRBAgAAAMMS6w+VFhkYhmEYhmFDG4IEwzAM&#10;w7BHNwQJhmEYhmGPbrkgyf8FAAAAeDRE/h8gghcWnUfCrgAAAABJRU5ErkJgglBLAQItABQABgAI&#10;AAAAIQCcDKSICwEAABMCAAATAAAAAAAAAAAAAAAAAAAAAABbQ29udGVudF9UeXBlc10ueG1sUEsB&#10;Ai0AFAAGAAgAAAAhADj9If/WAAAAlAEAAAsAAAAAAAAAAAAAAAAAPAEAAF9yZWxzLy5yZWxzUEsB&#10;Ai0AFAAGAAgAAAAhAIcf6aDRAgAAzggAAA4AAAAAAAAAAAAAAAAAOwIAAGRycy9lMm9Eb2MueG1s&#10;UEsBAi0AFAAGAAgAAAAhAPJqCOfDAAAApQEAABkAAAAAAAAAAAAAAAAAOAUAAGRycy9fcmVscy9l&#10;Mm9Eb2MueG1sLnJlbHNQSwECLQAUAAYACAAAACEAyVbBxNwAAAAFAQAADwAAAAAAAAAAAAAAAAAy&#10;BgAAZHJzL2Rvd25yZXYueG1sUEsBAi0ACgAAAAAAAAAhAGkRIt3CkQAAwpEAABQAAAAAAAAAAAAA&#10;AAAAOwcAAGRycy9tZWRpYS9pbWFnZTEudG1wUEsBAi0ACgAAAAAAAAAhAO8OAEhhHQAAYR0AABQA&#10;AAAAAAAAAAAAAAAAL5kAAGRycy9tZWRpYS9pbWFnZTIudG1wUEsFBgAAAAAHAAcAvgEAAMK2AA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34" o:spid="_x0000_s1027" type="#_x0000_t75" style="position:absolute;width:52298;height:495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O67CfFAAAA2wAAAA8AAABkcnMvZG93bnJldi54bWxEj0FrwkAUhO+F/oflCb3VjVZtSbORohQs&#10;eFGL4O2RfWaD2bcxu42pv75bEDwOM/MNk817W4uOWl85VjAaJiCIC6crLhV87z6f30D4gKyxdkwK&#10;fsnDPH98yDDV7sIb6rahFBHCPkUFJoQmldIXhiz6oWuIo3d0rcUQZVtK3eIlwm0tx0kykxYrjgsG&#10;G1oYKk7bH6tgM8bl/ry8BtO5w6vcXYvpl10r9TToP95BBOrDPXxrr7SClwn8f4k/QOZ/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TuuwnxQAAANsAAAAPAAAAAAAAAAAAAAAA&#10;AJ8CAABkcnMvZG93bnJldi54bWxQSwUGAAAAAAQABAD3AAAAkQMAAAAA&#10;">
                  <v:imagedata r:id="rId50" o:title=""/>
                  <v:path arrowok="t"/>
                </v:shape>
                <v:shape id="Imagen 37" o:spid="_x0000_s1028" type="#_x0000_t75" style="position:absolute;top:49339;width:52203;height:144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v0DIjCAAAA2wAAAA8AAABkcnMvZG93bnJldi54bWxEj09rAjEUxO8Fv0N4grea3QrWbo0iLYWe&#10;Cv7r+bF53awmL0sS3e23bwShx2FmfsMs14Oz4kohtp4VlNMCBHHtdcuNgsP+43EBIiZkjdYzKfil&#10;COvV6GGJlfY9b+m6S43IEI4VKjApdZWUsTbkME59R5y9Hx8cpixDI3XAPsOdlU9FMZcOW84LBjt6&#10;M1Sfdxen4HIMX7b4fhnKQLo0tn8/npuTUpPxsHkFkWhI/+F7+1MrmD3D7Uv+AXL1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b9AyIwgAAANsAAAAPAAAAAAAAAAAAAAAAAJ8C&#10;AABkcnMvZG93bnJldi54bWxQSwUGAAAAAAQABAD3AAAAjgMAAAAA&#10;">
                  <v:imagedata r:id="rId51" o:title=""/>
                  <v:path arrowok="t"/>
                </v:shape>
                <w10:anchorlock/>
              </v:group>
            </w:pict>
          </mc:Fallback>
        </mc:AlternateContent>
      </w:r>
    </w:p>
    <w:p w14:paraId="2D95760E" w14:textId="5B2BA9AD" w:rsidR="00411B87" w:rsidRPr="00AC7C7F" w:rsidRDefault="00411B87" w:rsidP="005A69B7">
      <w:pPr>
        <w:pStyle w:val="Ttulo4"/>
        <w:rPr>
          <w:lang w:val="es-ES"/>
        </w:rPr>
      </w:pPr>
      <w:r>
        <w:rPr>
          <w:lang w:val="es-ES"/>
        </w:rPr>
        <w:t>Administración de Ciclo de Vida Explícita</w:t>
      </w:r>
    </w:p>
    <w:p w14:paraId="437DE41D" w14:textId="77777777" w:rsidR="00371768" w:rsidRPr="00371768" w:rsidRDefault="00371768" w:rsidP="00371768">
      <w:pPr>
        <w:autoSpaceDE w:val="0"/>
        <w:autoSpaceDN w:val="0"/>
        <w:adjustRightInd w:val="0"/>
        <w:spacing w:line="240" w:lineRule="auto"/>
        <w:ind w:firstLine="0"/>
        <w:jc w:val="left"/>
        <w:rPr>
          <w:rFonts w:ascii="Arial" w:hAnsi="Arial" w:cs="Arial"/>
          <w:color w:val="000000"/>
          <w:kern w:val="0"/>
        </w:rPr>
      </w:pPr>
    </w:p>
    <w:p w14:paraId="1E5CBAB4" w14:textId="4FA514AF" w:rsidR="00FF3271" w:rsidRDefault="00371768" w:rsidP="00371768">
      <w:r w:rsidRPr="00371768">
        <w:t xml:space="preserve">El ciclo de vida de </w:t>
      </w:r>
      <w:r w:rsidRPr="00371768">
        <w:rPr>
          <w:bCs/>
          <w:i/>
        </w:rPr>
        <w:t>topic-instances</w:t>
      </w:r>
      <w:r w:rsidRPr="00371768">
        <w:rPr>
          <w:b/>
          <w:bCs/>
        </w:rPr>
        <w:t xml:space="preserve"> </w:t>
      </w:r>
      <w:r w:rsidRPr="00371768">
        <w:t xml:space="preserve">puede ser manejado explícitamente por el </w:t>
      </w:r>
      <w:r w:rsidRPr="00371768">
        <w:rPr>
          <w:i/>
        </w:rPr>
        <w:t>API</w:t>
      </w:r>
      <w:r w:rsidRPr="00371768">
        <w:t xml:space="preserve"> definido en el </w:t>
      </w:r>
      <w:r w:rsidRPr="00371768">
        <w:rPr>
          <w:bCs/>
          <w:i/>
        </w:rPr>
        <w:t>DataWriter</w:t>
      </w:r>
      <w:r w:rsidRPr="00371768">
        <w:t xml:space="preserve">. En este caso el programador de la aplicación tiene el control sobre </w:t>
      </w:r>
      <w:r w:rsidRPr="00371768">
        <w:lastRenderedPageBreak/>
        <w:t xml:space="preserve">cuando las instancias son registradas, se dejan de registrar o se eliminan. El registro de </w:t>
      </w:r>
      <w:r w:rsidRPr="00371768">
        <w:rPr>
          <w:bCs/>
          <w:i/>
        </w:rPr>
        <w:t>topic-instances</w:t>
      </w:r>
      <w:r w:rsidRPr="00371768">
        <w:rPr>
          <w:b/>
          <w:bCs/>
        </w:rPr>
        <w:t xml:space="preserve"> </w:t>
      </w:r>
      <w:r w:rsidRPr="00371768">
        <w:t xml:space="preserve">es una práctica buena a seguir cuando una aplicación escribe una instancia muy a menudo y requiere la escritura de latencia más baja. En esencia, el acto de registrar explícitamente una instancia permite al middleware reservar recursos, así como optimizar la búsqueda de instancias. Dejar de registrar un </w:t>
      </w:r>
      <w:r w:rsidRPr="00371768">
        <w:rPr>
          <w:bCs/>
          <w:i/>
        </w:rPr>
        <w:t>topic-instances</w:t>
      </w:r>
      <w:r w:rsidRPr="00371768">
        <w:rPr>
          <w:b/>
          <w:bCs/>
        </w:rPr>
        <w:t xml:space="preserve"> </w:t>
      </w:r>
      <w:r w:rsidRPr="00371768">
        <w:t xml:space="preserve">proporciona una manera para decir al DDS que una aplicación se realiza escribiendo un </w:t>
      </w:r>
      <w:r w:rsidRPr="00371768">
        <w:rPr>
          <w:bCs/>
          <w:i/>
        </w:rPr>
        <w:t>topic-instances</w:t>
      </w:r>
      <w:r w:rsidRPr="00371768">
        <w:rPr>
          <w:b/>
          <w:bCs/>
        </w:rPr>
        <w:t xml:space="preserve"> </w:t>
      </w:r>
      <w:r w:rsidRPr="00371768">
        <w:t>específico, por lo tanto, todos los recursos asociados locamente pueden ser liberados de forma segura. Finalmente, eliminar un topic-instances da una manera de comunicar al DDS que la instancia no es más relevante para el sistema distribuido, por lo tanto, los recursos asignados a las instancias específicas deben ser liberados tanto de forma local como remota.</w:t>
      </w:r>
    </w:p>
    <w:p w14:paraId="5B5047C1" w14:textId="56EB743A" w:rsidR="00371768" w:rsidRDefault="00F736A8" w:rsidP="005A69B7">
      <w:pPr>
        <w:pStyle w:val="Ttulo4"/>
        <w:rPr>
          <w:lang w:val="es-ES"/>
        </w:rPr>
      </w:pPr>
      <w:r>
        <w:rPr>
          <w:lang w:val="es-ES"/>
        </w:rPr>
        <w:t>Topic sin claves</w:t>
      </w:r>
    </w:p>
    <w:p w14:paraId="1C5A7FF4" w14:textId="0CE78901" w:rsidR="00F736A8" w:rsidRPr="00F736A8" w:rsidRDefault="00F736A8" w:rsidP="00F736A8">
      <w:pPr>
        <w:rPr>
          <w:lang w:val="es-ES"/>
        </w:rPr>
      </w:pPr>
      <w:r>
        <w:rPr>
          <w:lang w:val="es-ES"/>
        </w:rPr>
        <w:t xml:space="preserve">Los </w:t>
      </w:r>
      <w:r>
        <w:rPr>
          <w:i/>
          <w:lang w:val="es-ES"/>
        </w:rPr>
        <w:t xml:space="preserve">topic </w:t>
      </w:r>
      <w:r w:rsidRPr="00F736A8">
        <w:rPr>
          <w:lang w:val="es-ES"/>
        </w:rPr>
        <w:t>sin claves los convierte en únicos, en el sentido que hay sólo una instanc</w:t>
      </w:r>
      <w:r>
        <w:rPr>
          <w:lang w:val="es-ES"/>
        </w:rPr>
        <w:t xml:space="preserve">ia. En los </w:t>
      </w:r>
      <w:r>
        <w:rPr>
          <w:i/>
          <w:lang w:val="es-ES"/>
        </w:rPr>
        <w:t>topic</w:t>
      </w:r>
      <w:r>
        <w:rPr>
          <w:lang w:val="es-ES"/>
        </w:rPr>
        <w:t xml:space="preserve"> sin clave el estado de transición es vinculado al ciclo de vida del </w:t>
      </w:r>
      <w:r>
        <w:rPr>
          <w:i/>
          <w:lang w:val="es-ES"/>
        </w:rPr>
        <w:t>DataWriter</w:t>
      </w:r>
      <w:r>
        <w:rPr>
          <w:lang w:val="es-ES"/>
        </w:rPr>
        <w:t>.</w:t>
      </w:r>
    </w:p>
    <w:p w14:paraId="66735378" w14:textId="3CC82487" w:rsidR="00FF3271" w:rsidRDefault="00F736A8" w:rsidP="005A69B7">
      <w:pPr>
        <w:pStyle w:val="Ttulo3"/>
        <w:rPr>
          <w:lang w:val="es-ES"/>
        </w:rPr>
      </w:pPr>
      <w:r>
        <w:rPr>
          <w:lang w:val="es-ES"/>
        </w:rPr>
        <w:t>Lectura de Datos</w:t>
      </w:r>
    </w:p>
    <w:p w14:paraId="1E1F95F2" w14:textId="0C58AAAA" w:rsidR="00F736A8" w:rsidRDefault="00AE6242" w:rsidP="00F736A8">
      <w:pPr>
        <w:rPr>
          <w:lang w:val="es-ES"/>
        </w:rPr>
      </w:pPr>
      <w:r>
        <w:rPr>
          <w:lang w:val="es-ES"/>
        </w:rPr>
        <w:t>DDS tiene dos mecanismos diferentes para acceder a los datos, cada uno de ellos permito controlar el acceso a los datos y la disponibilidad de los mismos.</w:t>
      </w:r>
    </w:p>
    <w:p w14:paraId="3A6D40B8" w14:textId="414D848C" w:rsidR="00AE6242" w:rsidRPr="00AE6242" w:rsidRDefault="00AE6242" w:rsidP="00F736A8">
      <w:pPr>
        <w:rPr>
          <w:lang w:val="es-ES"/>
        </w:rPr>
      </w:pPr>
      <w:r>
        <w:rPr>
          <w:lang w:val="es-ES"/>
        </w:rPr>
        <w:t xml:space="preserve">El acceso a los datos se realiza a través de la clase </w:t>
      </w:r>
      <w:r>
        <w:rPr>
          <w:i/>
          <w:lang w:val="es-ES"/>
        </w:rPr>
        <w:t>DataReader</w:t>
      </w:r>
      <w:r>
        <w:rPr>
          <w:lang w:val="es-ES"/>
        </w:rPr>
        <w:t xml:space="preserve"> exponiendo dos semánticas para acceder a los datos: </w:t>
      </w:r>
      <w:r>
        <w:rPr>
          <w:i/>
          <w:lang w:val="es-ES"/>
        </w:rPr>
        <w:t>read</w:t>
      </w:r>
      <w:r>
        <w:rPr>
          <w:lang w:val="es-ES"/>
        </w:rPr>
        <w:t xml:space="preserve"> y </w:t>
      </w:r>
      <w:r>
        <w:rPr>
          <w:i/>
          <w:lang w:val="es-ES"/>
        </w:rPr>
        <w:t>take</w:t>
      </w:r>
      <w:r>
        <w:rPr>
          <w:lang w:val="es-ES"/>
        </w:rPr>
        <w:t>.</w:t>
      </w:r>
    </w:p>
    <w:p w14:paraId="715618C1" w14:textId="4FC34F85" w:rsidR="00FF3271" w:rsidRDefault="00A82CBC" w:rsidP="005A69B7">
      <w:pPr>
        <w:pStyle w:val="Ttulo4"/>
        <w:rPr>
          <w:lang w:val="es-ES"/>
        </w:rPr>
      </w:pPr>
      <w:r>
        <w:rPr>
          <w:lang w:val="es-ES"/>
        </w:rPr>
        <w:t>Read y Take</w:t>
      </w:r>
    </w:p>
    <w:p w14:paraId="3F05C689" w14:textId="77777777" w:rsidR="00A82CBC" w:rsidRDefault="00A82CBC" w:rsidP="00A82CBC">
      <w:pPr>
        <w:pStyle w:val="Default"/>
      </w:pPr>
    </w:p>
    <w:p w14:paraId="0471F4B5" w14:textId="5B9E56CD" w:rsidR="00A82CBC" w:rsidRDefault="00A82CBC" w:rsidP="00A82CBC">
      <w:r>
        <w:t xml:space="preserve">La semántica de </w:t>
      </w:r>
      <w:r w:rsidRPr="00A82CBC">
        <w:rPr>
          <w:bCs/>
          <w:i/>
        </w:rPr>
        <w:t>read</w:t>
      </w:r>
      <w:r>
        <w:rPr>
          <w:b/>
          <w:bCs/>
        </w:rPr>
        <w:t xml:space="preserve"> </w:t>
      </w:r>
      <w:r>
        <w:t xml:space="preserve">implementada por el método </w:t>
      </w:r>
      <w:r w:rsidRPr="00A82CBC">
        <w:rPr>
          <w:bCs/>
          <w:i/>
        </w:rPr>
        <w:t>DataReader</w:t>
      </w:r>
      <w:proofErr w:type="gramStart"/>
      <w:r w:rsidRPr="00A82CBC">
        <w:rPr>
          <w:bCs/>
          <w:i/>
        </w:rPr>
        <w:t>::read</w:t>
      </w:r>
      <w:proofErr w:type="gramEnd"/>
      <w:r>
        <w:t xml:space="preserve">, da acceso a los datos recibidos por el </w:t>
      </w:r>
      <w:r w:rsidRPr="00A82CBC">
        <w:rPr>
          <w:bCs/>
          <w:i/>
        </w:rPr>
        <w:t>DataReader</w:t>
      </w:r>
      <w:r>
        <w:rPr>
          <w:b/>
          <w:bCs/>
        </w:rPr>
        <w:t xml:space="preserve"> </w:t>
      </w:r>
      <w:r>
        <w:t xml:space="preserve">sin sacarlo de su caché local. Por lo cual estos datos serán nuevamente legibles mediante una llamada apropiada al </w:t>
      </w:r>
      <w:r w:rsidRPr="00A82CBC">
        <w:rPr>
          <w:bCs/>
          <w:i/>
        </w:rPr>
        <w:t>read</w:t>
      </w:r>
      <w:r>
        <w:t xml:space="preserve">. Así mismo, el DDS proporciona una semántica de </w:t>
      </w:r>
      <w:r w:rsidRPr="00A82CBC">
        <w:rPr>
          <w:bCs/>
          <w:i/>
        </w:rPr>
        <w:t>take</w:t>
      </w:r>
      <w:r>
        <w:t xml:space="preserve">, implementado por los métodos </w:t>
      </w:r>
      <w:r w:rsidRPr="00A82CBC">
        <w:rPr>
          <w:bCs/>
          <w:i/>
        </w:rPr>
        <w:t>DataReader</w:t>
      </w:r>
      <w:proofErr w:type="gramStart"/>
      <w:r w:rsidRPr="00A82CBC">
        <w:rPr>
          <w:bCs/>
          <w:i/>
        </w:rPr>
        <w:t>::take</w:t>
      </w:r>
      <w:proofErr w:type="gramEnd"/>
      <w:r>
        <w:rPr>
          <w:b/>
          <w:bCs/>
        </w:rPr>
        <w:t xml:space="preserve"> </w:t>
      </w:r>
      <w:r>
        <w:t xml:space="preserve">que permite acceder a los datos recibidos por el </w:t>
      </w:r>
      <w:r w:rsidRPr="00A82CBC">
        <w:rPr>
          <w:bCs/>
          <w:i/>
        </w:rPr>
        <w:t>DataReader</w:t>
      </w:r>
      <w:r>
        <w:rPr>
          <w:b/>
          <w:bCs/>
        </w:rPr>
        <w:t xml:space="preserve"> </w:t>
      </w:r>
      <w:r>
        <w:t xml:space="preserve">para removerlo de su caché local. Esto significa que </w:t>
      </w:r>
      <w:r>
        <w:lastRenderedPageBreak/>
        <w:t xml:space="preserve">una vez que los datos están tomados, no son más disponibles para subsecuente operaciones </w:t>
      </w:r>
      <w:r w:rsidRPr="00A82CBC">
        <w:rPr>
          <w:bCs/>
          <w:i/>
        </w:rPr>
        <w:t>read</w:t>
      </w:r>
      <w:r>
        <w:rPr>
          <w:b/>
          <w:bCs/>
        </w:rPr>
        <w:t xml:space="preserve"> </w:t>
      </w:r>
      <w:r>
        <w:t xml:space="preserve">o </w:t>
      </w:r>
      <w:r w:rsidRPr="00A82CBC">
        <w:rPr>
          <w:bCs/>
          <w:i/>
        </w:rPr>
        <w:t>take</w:t>
      </w:r>
      <w:r>
        <w:t>.</w:t>
      </w:r>
    </w:p>
    <w:p w14:paraId="42BDA90F" w14:textId="77777777" w:rsidR="00A82CBC" w:rsidRDefault="00A82CBC" w:rsidP="00A82CBC">
      <w:pPr>
        <w:pStyle w:val="Default"/>
      </w:pPr>
    </w:p>
    <w:p w14:paraId="12CE7D42" w14:textId="010B80B1" w:rsidR="00A82CBC" w:rsidRDefault="00A82CBC" w:rsidP="00A82CBC">
      <w:r>
        <w:t xml:space="preserve">La semántica proporcionada por las operaciones </w:t>
      </w:r>
      <w:r w:rsidRPr="00A82CBC">
        <w:rPr>
          <w:bCs/>
          <w:i/>
        </w:rPr>
        <w:t>read</w:t>
      </w:r>
      <w:r>
        <w:rPr>
          <w:b/>
          <w:bCs/>
        </w:rPr>
        <w:t xml:space="preserve"> </w:t>
      </w:r>
      <w:r>
        <w:t xml:space="preserve">y </w:t>
      </w:r>
      <w:r w:rsidRPr="00A82CBC">
        <w:rPr>
          <w:bCs/>
          <w:i/>
        </w:rPr>
        <w:t>take</w:t>
      </w:r>
      <w:r>
        <w:rPr>
          <w:b/>
          <w:bCs/>
        </w:rPr>
        <w:t xml:space="preserve"> </w:t>
      </w:r>
      <w:r>
        <w:t>permiten usar el DDS como una caché distribuida o como un sistema de cola, o ambos. Esta es una poderosa combinación que raramente se encuentra en la misma plataforma middleware. Esta es una de las razones porque DDS es usado en una variedad de sistemas, algunas veces como una caché distribuida de alto rendimiento, otras como tecnología de mensajería de alto rendimiento, y sin embargo, otras veces como una combinación de las dos.</w:t>
      </w:r>
    </w:p>
    <w:p w14:paraId="2BEB9DD4" w14:textId="77777777" w:rsidR="0012748E" w:rsidRDefault="0012748E" w:rsidP="0012748E">
      <w:pPr>
        <w:pStyle w:val="Default"/>
      </w:pPr>
    </w:p>
    <w:p w14:paraId="6018A36E" w14:textId="2E3079DD" w:rsidR="0012748E" w:rsidRDefault="0012748E" w:rsidP="0012748E">
      <w:r>
        <w:t xml:space="preserve">El </w:t>
      </w:r>
      <w:r w:rsidRPr="0012748E">
        <w:rPr>
          <w:bCs/>
          <w:i/>
        </w:rPr>
        <w:t>read</w:t>
      </w:r>
      <w:r>
        <w:rPr>
          <w:b/>
          <w:bCs/>
        </w:rPr>
        <w:t xml:space="preserve"> </w:t>
      </w:r>
      <w:r>
        <w:t xml:space="preserve">y el </w:t>
      </w:r>
      <w:r w:rsidRPr="0012748E">
        <w:rPr>
          <w:bCs/>
          <w:i/>
        </w:rPr>
        <w:t>take</w:t>
      </w:r>
      <w:r>
        <w:rPr>
          <w:b/>
          <w:bCs/>
        </w:rPr>
        <w:t xml:space="preserve"> </w:t>
      </w:r>
      <w:r w:rsidRPr="0012748E">
        <w:rPr>
          <w:bCs/>
        </w:rPr>
        <w:t>DDS</w:t>
      </w:r>
      <w:r>
        <w:rPr>
          <w:b/>
          <w:bCs/>
        </w:rPr>
        <w:t xml:space="preserve"> </w:t>
      </w:r>
      <w:r>
        <w:t xml:space="preserve">se encuentran siempre no bloqueados. Si los datos no están disponibles para leerse, la llamada retornará inmediatamente. Además, si hay menos datos que requieren llamadas reunirán lo disponible y retornará de inmediato. La naturaleza de las operaciones de </w:t>
      </w:r>
      <w:r w:rsidRPr="0012748E">
        <w:rPr>
          <w:bCs/>
          <w:i/>
        </w:rPr>
        <w:t>read/take</w:t>
      </w:r>
      <w:r>
        <w:rPr>
          <w:b/>
          <w:bCs/>
        </w:rPr>
        <w:t xml:space="preserve"> </w:t>
      </w:r>
      <w:r>
        <w:t>de no-bloqueo asegura que estos pueden utilizarse con seguridad por aplicaciones que sondean para datos.</w:t>
      </w:r>
    </w:p>
    <w:p w14:paraId="627CEFEA" w14:textId="4E5AE334" w:rsidR="00A82CBC" w:rsidRDefault="00A82CBC" w:rsidP="005A69B7">
      <w:pPr>
        <w:pStyle w:val="Ttulo3"/>
        <w:rPr>
          <w:lang w:val="es-ES"/>
        </w:rPr>
      </w:pPr>
      <w:r>
        <w:rPr>
          <w:lang w:val="es-ES"/>
        </w:rPr>
        <w:t>Datos y Metadatos</w:t>
      </w:r>
    </w:p>
    <w:p w14:paraId="5C8F1BE5" w14:textId="77777777" w:rsidR="00A82CBC" w:rsidRDefault="00A82CBC" w:rsidP="00A82CBC">
      <w:pPr>
        <w:pStyle w:val="Default"/>
      </w:pPr>
    </w:p>
    <w:p w14:paraId="792DFB14" w14:textId="77777777" w:rsidR="00A82CBC" w:rsidRDefault="00A82CBC" w:rsidP="00A82CBC">
      <w:r>
        <w:t xml:space="preserve">El ciclo de vida de </w:t>
      </w:r>
      <w:r w:rsidRPr="00A82CBC">
        <w:rPr>
          <w:bCs/>
          <w:i/>
        </w:rPr>
        <w:t>topic-instances</w:t>
      </w:r>
      <w:r>
        <w:rPr>
          <w:b/>
          <w:bCs/>
        </w:rPr>
        <w:t xml:space="preserve"> </w:t>
      </w:r>
      <w:r>
        <w:t xml:space="preserve">junto con otra información que describe las propiedades de las muestras de los datos recibidos está a disposición de </w:t>
      </w:r>
      <w:r w:rsidRPr="00A82CBC">
        <w:rPr>
          <w:bCs/>
          <w:i/>
        </w:rPr>
        <w:t>DataReader</w:t>
      </w:r>
      <w:r>
        <w:rPr>
          <w:b/>
          <w:bCs/>
        </w:rPr>
        <w:t xml:space="preserve"> </w:t>
      </w:r>
      <w:r>
        <w:t xml:space="preserve">y pueden ser utilizadas para seleccionar los datos accedidos a través de </w:t>
      </w:r>
      <w:r w:rsidRPr="00A82CBC">
        <w:rPr>
          <w:bCs/>
          <w:i/>
        </w:rPr>
        <w:t>read</w:t>
      </w:r>
      <w:r>
        <w:rPr>
          <w:b/>
          <w:bCs/>
        </w:rPr>
        <w:t xml:space="preserve"> </w:t>
      </w:r>
      <w:r>
        <w:t xml:space="preserve">o ya sea de </w:t>
      </w:r>
      <w:r w:rsidRPr="00A82CBC">
        <w:rPr>
          <w:bCs/>
          <w:i/>
        </w:rPr>
        <w:t>take</w:t>
      </w:r>
      <w:r>
        <w:t xml:space="preserve">. </w:t>
      </w:r>
    </w:p>
    <w:p w14:paraId="142AF08C" w14:textId="740614C4" w:rsidR="00A82CBC" w:rsidRDefault="00A82CBC" w:rsidP="00A82CBC">
      <w:r>
        <w:t xml:space="preserve">Especialmente, para cada muestra de datos recibidos un </w:t>
      </w:r>
      <w:r w:rsidRPr="00A82CBC">
        <w:rPr>
          <w:bCs/>
          <w:i/>
        </w:rPr>
        <w:t>DataWriter</w:t>
      </w:r>
      <w:r>
        <w:rPr>
          <w:b/>
          <w:bCs/>
        </w:rPr>
        <w:t xml:space="preserve"> </w:t>
      </w:r>
      <w:r>
        <w:t xml:space="preserve">es asociado a una estructura, llamado </w:t>
      </w:r>
      <w:r w:rsidRPr="00A82CBC">
        <w:rPr>
          <w:bCs/>
          <w:i/>
        </w:rPr>
        <w:t>SampleInfo</w:t>
      </w:r>
      <w:r>
        <w:rPr>
          <w:b/>
          <w:bCs/>
        </w:rPr>
        <w:t xml:space="preserve"> </w:t>
      </w:r>
      <w:r>
        <w:t>describiendo la propiedad de esa muestra. Estas propiedades incluyen información como:</w:t>
      </w:r>
    </w:p>
    <w:p w14:paraId="5DAE73FF" w14:textId="77777777" w:rsidR="00A82CBC" w:rsidRDefault="00A82CBC" w:rsidP="008870EF">
      <w:pPr>
        <w:pStyle w:val="Prrafodelista"/>
        <w:numPr>
          <w:ilvl w:val="0"/>
          <w:numId w:val="49"/>
        </w:numPr>
      </w:pPr>
      <w:r w:rsidRPr="008870EF">
        <w:rPr>
          <w:b/>
          <w:bCs/>
        </w:rPr>
        <w:t xml:space="preserve">Estado de la muestra. </w:t>
      </w:r>
      <w:r>
        <w:t xml:space="preserve">El estado de la muestra puede ser READ o NOT_READ dependiendo si la muestra ya ha sido leída o no. </w:t>
      </w:r>
    </w:p>
    <w:p w14:paraId="08A4D5AE" w14:textId="03A32C34" w:rsidR="00A82CBC" w:rsidRDefault="00A82CBC" w:rsidP="008870EF">
      <w:pPr>
        <w:pStyle w:val="Prrafodelista"/>
        <w:numPr>
          <w:ilvl w:val="0"/>
          <w:numId w:val="49"/>
        </w:numPr>
      </w:pPr>
      <w:r w:rsidRPr="008870EF">
        <w:rPr>
          <w:b/>
          <w:bCs/>
        </w:rPr>
        <w:t>Estado de la instancia</w:t>
      </w:r>
      <w:r>
        <w:t>. Esto indica el estado de la instancia como ALIVE, NOT_ALIVE_NO_WRITERS, o NOT_ALIVE_DISPOSED.</w:t>
      </w:r>
    </w:p>
    <w:p w14:paraId="4C233C1E" w14:textId="5B5EA6D5" w:rsidR="00A82CBC" w:rsidRDefault="00A82CBC" w:rsidP="008870EF">
      <w:pPr>
        <w:pStyle w:val="Prrafodelista"/>
        <w:numPr>
          <w:ilvl w:val="0"/>
          <w:numId w:val="49"/>
        </w:numPr>
      </w:pPr>
      <w:r w:rsidRPr="008870EF">
        <w:rPr>
          <w:b/>
          <w:bCs/>
        </w:rPr>
        <w:lastRenderedPageBreak/>
        <w:t xml:space="preserve">Estado de la vista. </w:t>
      </w:r>
      <w:r>
        <w:t xml:space="preserve">El estado de vista puede ser NEW o NOT_NEW dependiendo de si es la primera muestra recibida por el </w:t>
      </w:r>
      <w:r w:rsidRPr="008870EF">
        <w:rPr>
          <w:bCs/>
          <w:i/>
        </w:rPr>
        <w:t>topic-instance</w:t>
      </w:r>
      <w:r w:rsidRPr="008870EF">
        <w:rPr>
          <w:b/>
          <w:bCs/>
        </w:rPr>
        <w:t xml:space="preserve"> </w:t>
      </w:r>
      <w:r>
        <w:t xml:space="preserve">determinado o no. </w:t>
      </w:r>
    </w:p>
    <w:p w14:paraId="0AD33F82" w14:textId="77777777" w:rsidR="008870EF" w:rsidRDefault="008870EF" w:rsidP="008870EF">
      <w:pPr>
        <w:pStyle w:val="Default"/>
        <w:ind w:left="720"/>
      </w:pPr>
    </w:p>
    <w:p w14:paraId="653805B6" w14:textId="77777777" w:rsidR="008870EF" w:rsidRDefault="008870EF" w:rsidP="008870EF">
      <w:r>
        <w:t xml:space="preserve">El </w:t>
      </w:r>
      <w:r w:rsidRPr="008870EF">
        <w:rPr>
          <w:bCs/>
          <w:i/>
        </w:rPr>
        <w:t>SampleInfo</w:t>
      </w:r>
      <w:r>
        <w:rPr>
          <w:b/>
          <w:bCs/>
        </w:rPr>
        <w:t xml:space="preserve"> </w:t>
      </w:r>
      <w:r>
        <w:t xml:space="preserve">también contiene un conjunto de contadores que permite reconstruir el número de veces que el </w:t>
      </w:r>
      <w:r w:rsidRPr="008870EF">
        <w:rPr>
          <w:bCs/>
          <w:i/>
        </w:rPr>
        <w:t>topic-instance</w:t>
      </w:r>
      <w:r>
        <w:rPr>
          <w:b/>
          <w:bCs/>
        </w:rPr>
        <w:t xml:space="preserve"> </w:t>
      </w:r>
      <w:r>
        <w:t xml:space="preserve">ha realizado cierta transición de estado como convertirse en </w:t>
      </w:r>
      <w:r>
        <w:rPr>
          <w:i/>
          <w:iCs/>
        </w:rPr>
        <w:t xml:space="preserve">alive </w:t>
      </w:r>
      <w:r>
        <w:t xml:space="preserve">después de </w:t>
      </w:r>
      <w:r>
        <w:rPr>
          <w:i/>
          <w:iCs/>
        </w:rPr>
        <w:t>disposed</w:t>
      </w:r>
      <w:r>
        <w:t xml:space="preserve">. </w:t>
      </w:r>
    </w:p>
    <w:p w14:paraId="2B6F7BDC" w14:textId="31400CC1" w:rsidR="008870EF" w:rsidRDefault="008870EF" w:rsidP="008870EF">
      <w:r w:rsidRPr="008870EF">
        <w:t xml:space="preserve">Finalmente, el </w:t>
      </w:r>
      <w:r w:rsidRPr="008870EF">
        <w:rPr>
          <w:bCs/>
          <w:i/>
        </w:rPr>
        <w:t>SampleInfo</w:t>
      </w:r>
      <w:r w:rsidRPr="008870EF">
        <w:rPr>
          <w:b/>
          <w:bCs/>
        </w:rPr>
        <w:t xml:space="preserve"> </w:t>
      </w:r>
      <w:r w:rsidRPr="008870EF">
        <w:t xml:space="preserve">contiene un </w:t>
      </w:r>
      <w:r w:rsidRPr="008870EF">
        <w:rPr>
          <w:i/>
          <w:iCs/>
        </w:rPr>
        <w:t xml:space="preserve">timestamp </w:t>
      </w:r>
      <w:r w:rsidRPr="008870EF">
        <w:t>(fecha y hora) para los datos y una bandera que dice si la muestra es asociada o no. Esta bandera es importante ya que el DDS puede generar información válida de las muestras con datos no válidos para informar acerca de las transiciones de estado como una instancia de ser desechado.</w:t>
      </w:r>
    </w:p>
    <w:p w14:paraId="3336ADAE" w14:textId="39EED896" w:rsidR="008870EF" w:rsidRDefault="00E6590B" w:rsidP="005A69B7">
      <w:pPr>
        <w:pStyle w:val="Ttulo3"/>
      </w:pPr>
      <w:r>
        <w:t>Notificaciones</w:t>
      </w:r>
    </w:p>
    <w:p w14:paraId="620B7239" w14:textId="77777777" w:rsidR="00E6590B" w:rsidRDefault="00E6590B" w:rsidP="00E6590B">
      <w:pPr>
        <w:pStyle w:val="Default"/>
      </w:pPr>
    </w:p>
    <w:p w14:paraId="6C3EA28C" w14:textId="6C29DB82" w:rsidR="00E6590B" w:rsidRDefault="00E6590B" w:rsidP="00E6590B">
      <w:r>
        <w:t xml:space="preserve">Una forma de coordinar con DDS es tener un sondeo de uso de datos mediante la realización de un </w:t>
      </w:r>
      <w:r w:rsidRPr="00E6590B">
        <w:rPr>
          <w:bCs/>
          <w:i/>
        </w:rPr>
        <w:t>read</w:t>
      </w:r>
      <w:r>
        <w:rPr>
          <w:b/>
          <w:bCs/>
        </w:rPr>
        <w:t xml:space="preserve"> </w:t>
      </w:r>
      <w:r>
        <w:t xml:space="preserve">o un </w:t>
      </w:r>
      <w:r w:rsidRPr="00E6590B">
        <w:rPr>
          <w:bCs/>
          <w:i/>
        </w:rPr>
        <w:t>take</w:t>
      </w:r>
      <w:r>
        <w:rPr>
          <w:b/>
          <w:bCs/>
        </w:rPr>
        <w:t xml:space="preserve"> </w:t>
      </w:r>
      <w:r>
        <w:t xml:space="preserve">de vez en cuando. El sondeo podría ser el mejor enfoque para algunas clases de aplicaciones, el ejemplo más común es en las aplicaciones de control. En general, sin embargo, las aplicaciones podrían querer ser notificadas de la disponibilidad de datos o tal vez esperar su disponibilidad, como lo opuesto al sondeo. DDS apoya la coordinación tanto síncrona y asíncrona por medio de </w:t>
      </w:r>
      <w:r w:rsidRPr="00E6590B">
        <w:rPr>
          <w:bCs/>
          <w:i/>
        </w:rPr>
        <w:t>waitsets</w:t>
      </w:r>
      <w:r>
        <w:rPr>
          <w:b/>
          <w:bCs/>
        </w:rPr>
        <w:t xml:space="preserve"> </w:t>
      </w:r>
      <w:r>
        <w:t xml:space="preserve">y los </w:t>
      </w:r>
      <w:r w:rsidRPr="00E6590B">
        <w:rPr>
          <w:bCs/>
          <w:i/>
        </w:rPr>
        <w:t>listeners</w:t>
      </w:r>
      <w:r>
        <w:t>.</w:t>
      </w:r>
    </w:p>
    <w:p w14:paraId="4457AD6E" w14:textId="529B2074" w:rsidR="00E6590B" w:rsidRDefault="00E6590B" w:rsidP="005A69B7">
      <w:pPr>
        <w:pStyle w:val="Ttulo4"/>
      </w:pPr>
      <w:r>
        <w:t>Waitsets</w:t>
      </w:r>
    </w:p>
    <w:p w14:paraId="0AA392BA" w14:textId="77777777" w:rsidR="00E6590B" w:rsidRDefault="00E6590B" w:rsidP="00E6590B">
      <w:pPr>
        <w:pStyle w:val="Default"/>
      </w:pPr>
    </w:p>
    <w:p w14:paraId="21C30B74" w14:textId="4040A1FE" w:rsidR="00E6590B" w:rsidRDefault="00E6590B" w:rsidP="00E6590B">
      <w:r>
        <w:t xml:space="preserve">DDS proporciona un mecanismo genérico para esperar en condiciones. Uno de los tipos soportados de condiciones son las condiciones de lectura, las cuales pueden ser usadas para esperar la disponibilidad de los datos de uno o más </w:t>
      </w:r>
      <w:r w:rsidRPr="00E6590B">
        <w:rPr>
          <w:bCs/>
          <w:i/>
        </w:rPr>
        <w:t>DataReaders</w:t>
      </w:r>
      <w:r>
        <w:t>.</w:t>
      </w:r>
    </w:p>
    <w:p w14:paraId="5454887B" w14:textId="4A452BFE" w:rsidR="00E6590B" w:rsidRDefault="00E6590B" w:rsidP="005A69B7">
      <w:pPr>
        <w:pStyle w:val="Ttulo4"/>
      </w:pPr>
      <w:r>
        <w:t>Listeners</w:t>
      </w:r>
    </w:p>
    <w:p w14:paraId="22632A83" w14:textId="77777777" w:rsidR="00E6590B" w:rsidRDefault="00E6590B" w:rsidP="00E6590B">
      <w:pPr>
        <w:pStyle w:val="Default"/>
      </w:pPr>
    </w:p>
    <w:p w14:paraId="5162B45D" w14:textId="77777777" w:rsidR="00E6590B" w:rsidRDefault="00E6590B" w:rsidP="00E6590B">
      <w:r>
        <w:t xml:space="preserve">Otra manera de encontrar datos para ser leídos, es aprovechar al máximo de los eventos planteados por el DDS y asíncronamente notificar a los </w:t>
      </w:r>
      <w:r w:rsidRPr="00E6590B">
        <w:rPr>
          <w:bCs/>
          <w:i/>
        </w:rPr>
        <w:t>handlers</w:t>
      </w:r>
      <w:r>
        <w:rPr>
          <w:b/>
          <w:bCs/>
        </w:rPr>
        <w:t xml:space="preserve"> </w:t>
      </w:r>
      <w:r>
        <w:t xml:space="preserve">(controladores) registrados. </w:t>
      </w:r>
      <w:r>
        <w:lastRenderedPageBreak/>
        <w:t xml:space="preserve">Por lo tanto, si se quiere un </w:t>
      </w:r>
      <w:r w:rsidRPr="00E6590B">
        <w:rPr>
          <w:bCs/>
          <w:i/>
        </w:rPr>
        <w:t>handler</w:t>
      </w:r>
      <w:r>
        <w:rPr>
          <w:b/>
          <w:bCs/>
        </w:rPr>
        <w:t xml:space="preserve"> </w:t>
      </w:r>
      <w:r>
        <w:t xml:space="preserve">para ser notificado de la disponibilidad de los datos, se debe conectar el </w:t>
      </w:r>
      <w:r w:rsidRPr="00E6590B">
        <w:rPr>
          <w:bCs/>
          <w:i/>
        </w:rPr>
        <w:t>handler</w:t>
      </w:r>
      <w:r>
        <w:rPr>
          <w:b/>
          <w:bCs/>
        </w:rPr>
        <w:t xml:space="preserve"> </w:t>
      </w:r>
      <w:r>
        <w:t xml:space="preserve">apropiado con el evento </w:t>
      </w:r>
      <w:r w:rsidRPr="00E6590B">
        <w:rPr>
          <w:bCs/>
          <w:i/>
        </w:rPr>
        <w:t>on_data_available</w:t>
      </w:r>
      <w:r>
        <w:rPr>
          <w:b/>
          <w:bCs/>
        </w:rPr>
        <w:t xml:space="preserve"> </w:t>
      </w:r>
      <w:r>
        <w:t xml:space="preserve">planteado por el </w:t>
      </w:r>
      <w:r w:rsidRPr="00E6590B">
        <w:rPr>
          <w:bCs/>
          <w:i/>
        </w:rPr>
        <w:t>DataReader</w:t>
      </w:r>
      <w:r>
        <w:t xml:space="preserve">. </w:t>
      </w:r>
    </w:p>
    <w:p w14:paraId="52AE2648" w14:textId="77777777" w:rsidR="00E6590B" w:rsidRDefault="00E6590B" w:rsidP="00E6590B">
      <w:r>
        <w:t xml:space="preserve">Los mecanismos de control de eventos permiten enlazar cualquier cosa que se quiera a un evento DDS, lo que significa que se puede enlazar una función, un método de clase, etc. El contrato sólo con que necesita cumplir es la firma que se espera por la infraestructura. Por ejemplo, cuando se trata con el </w:t>
      </w:r>
      <w:r w:rsidRPr="00E6590B">
        <w:t xml:space="preserve">evento </w:t>
      </w:r>
      <w:r w:rsidRPr="00E6590B">
        <w:rPr>
          <w:bCs/>
          <w:i/>
        </w:rPr>
        <w:t>on_data_available</w:t>
      </w:r>
      <w:r>
        <w:rPr>
          <w:b/>
          <w:bCs/>
        </w:rPr>
        <w:t xml:space="preserve"> </w:t>
      </w:r>
      <w:r>
        <w:t xml:space="preserve">tiene que registrar una entidad exigible que acepta un único parámetro de tipo </w:t>
      </w:r>
      <w:r w:rsidRPr="00E6590B">
        <w:rPr>
          <w:bCs/>
          <w:i/>
        </w:rPr>
        <w:t>DataReader</w:t>
      </w:r>
      <w:r>
        <w:t xml:space="preserve">. </w:t>
      </w:r>
    </w:p>
    <w:p w14:paraId="2A7449EF" w14:textId="7DFF7178" w:rsidR="00E6590B" w:rsidRDefault="00E6590B" w:rsidP="00E6590B">
      <w:r>
        <w:t xml:space="preserve">Finalmente, vale mencionar algo en el código, el </w:t>
      </w:r>
      <w:r w:rsidRPr="00E6590B">
        <w:rPr>
          <w:bCs/>
          <w:i/>
        </w:rPr>
        <w:t>handler</w:t>
      </w:r>
      <w:r>
        <w:rPr>
          <w:b/>
          <w:bCs/>
        </w:rPr>
        <w:t xml:space="preserve"> </w:t>
      </w:r>
      <w:r>
        <w:t xml:space="preserve">se ejecutará en un </w:t>
      </w:r>
      <w:r w:rsidRPr="00E6590B">
        <w:rPr>
          <w:bCs/>
          <w:i/>
        </w:rPr>
        <w:t>thread</w:t>
      </w:r>
      <w:r>
        <w:rPr>
          <w:b/>
          <w:bCs/>
        </w:rPr>
        <w:t xml:space="preserve"> </w:t>
      </w:r>
      <w:r>
        <w:t xml:space="preserve">de middleware. Como resultado, cuando se utilizan </w:t>
      </w:r>
      <w:r w:rsidRPr="00836BCB">
        <w:rPr>
          <w:bCs/>
          <w:i/>
        </w:rPr>
        <w:t>listeners</w:t>
      </w:r>
      <w:r>
        <w:rPr>
          <w:b/>
          <w:bCs/>
        </w:rPr>
        <w:t xml:space="preserve"> </w:t>
      </w:r>
      <w:r w:rsidRPr="00836BCB">
        <w:rPr>
          <w:bCs/>
        </w:rPr>
        <w:t>se</w:t>
      </w:r>
      <w:r>
        <w:rPr>
          <w:b/>
          <w:bCs/>
        </w:rPr>
        <w:t xml:space="preserve"> </w:t>
      </w:r>
      <w:r>
        <w:t xml:space="preserve">debe probar a minimizar el tiempo del </w:t>
      </w:r>
      <w:r w:rsidRPr="00E6590B">
        <w:rPr>
          <w:bCs/>
          <w:i/>
        </w:rPr>
        <w:t>listener</w:t>
      </w:r>
      <w:r>
        <w:rPr>
          <w:b/>
          <w:bCs/>
        </w:rPr>
        <w:t xml:space="preserve"> </w:t>
      </w:r>
      <w:r>
        <w:t>empleado en el mismo.</w:t>
      </w:r>
    </w:p>
    <w:p w14:paraId="63257CC5" w14:textId="7EED72A0" w:rsidR="001E778E" w:rsidRDefault="001E778E" w:rsidP="005A69B7">
      <w:pPr>
        <w:pStyle w:val="Ttulo2"/>
      </w:pPr>
      <w:r>
        <w:t>Módulo RTPS</w:t>
      </w:r>
    </w:p>
    <w:p w14:paraId="5091A82C" w14:textId="343FA6F6" w:rsidR="001E778E" w:rsidRDefault="00B41696" w:rsidP="00B41696">
      <w:r>
        <w:t xml:space="preserve">Los módulos RTPS están definidos por la </w:t>
      </w:r>
      <w:r>
        <w:rPr>
          <w:rStyle w:val="Refdenotaalpie"/>
        </w:rPr>
        <w:footnoteReference w:id="30"/>
      </w:r>
      <w:r>
        <w:t>PIM. La PIM describe</w:t>
      </w:r>
      <w:r w:rsidR="00D94436">
        <w:t xml:space="preserve"> el protocolo en términos</w:t>
      </w:r>
      <w:r w:rsidR="00C64673">
        <w:t xml:space="preserve"> de una “máquina virtual.” La estructura de la máquina virtual está construida por clases, las cuales están descritas en el </w:t>
      </w:r>
      <w:r w:rsidR="00C64673">
        <w:rPr>
          <w:b/>
        </w:rPr>
        <w:t>módulo de estructura</w:t>
      </w:r>
      <w:r w:rsidR="00C64673">
        <w:t xml:space="preserve">, además este incluye a los extremos de los </w:t>
      </w:r>
      <w:r w:rsidR="00C64673">
        <w:rPr>
          <w:i/>
        </w:rPr>
        <w:t xml:space="preserve">Writers </w:t>
      </w:r>
      <w:r w:rsidR="00C64673">
        <w:t xml:space="preserve">y </w:t>
      </w:r>
      <w:r w:rsidR="00C64673">
        <w:rPr>
          <w:i/>
        </w:rPr>
        <w:t>Readers</w:t>
      </w:r>
      <w:r w:rsidR="00C64673">
        <w:t xml:space="preserve">. Estos extremos se comunican usando los mensajes descritos en el </w:t>
      </w:r>
      <w:r w:rsidR="00C64673" w:rsidRPr="00C64673">
        <w:rPr>
          <w:b/>
        </w:rPr>
        <w:t>módulo de mensajes</w:t>
      </w:r>
      <w:r w:rsidR="00C64673">
        <w:t xml:space="preserve"> que se encuentra descrito más adelante. También es necesario describir el comportamiento de la máquina virtual, por medio del </w:t>
      </w:r>
      <w:r w:rsidR="00C64673" w:rsidRPr="00C64673">
        <w:rPr>
          <w:b/>
        </w:rPr>
        <w:t>módulo de comportamiento</w:t>
      </w:r>
      <w:r w:rsidR="00C64673">
        <w:t xml:space="preserve">, el cual es descrito de igual manera posteriormente y por el cual se observa el intercambio de mensajes que debe tomar lugar entre los extremos. Y finalmente </w:t>
      </w:r>
      <w:r w:rsidR="005A69B7">
        <w:t xml:space="preserve">se encuentra el protocolo de descubrimiento usado para configurar la máquina virtual con la información que esta necesita para comunicar pares remotos, este protocolo se encuentra descrito en el </w:t>
      </w:r>
      <w:r w:rsidR="005A69B7">
        <w:rPr>
          <w:b/>
        </w:rPr>
        <w:t>módulo de descubrimiento</w:t>
      </w:r>
      <w:r w:rsidR="005A69B7">
        <w:t>.</w:t>
      </w:r>
    </w:p>
    <w:p w14:paraId="212B623E" w14:textId="54ACAAB0" w:rsidR="005A69B7" w:rsidRDefault="005A69B7" w:rsidP="005A69B7">
      <w:pPr>
        <w:pStyle w:val="Ttulo3"/>
      </w:pPr>
      <w:r>
        <w:lastRenderedPageBreak/>
        <w:t>Módulo estructura</w:t>
      </w:r>
    </w:p>
    <w:p w14:paraId="60E88E6C" w14:textId="5FDDAA16" w:rsidR="005A69B7" w:rsidRDefault="005A69B7" w:rsidP="005A69B7">
      <w:r>
        <w:t>El propósito principal de este módulo es describir</w:t>
      </w:r>
      <w:r w:rsidR="002306B1">
        <w:t xml:space="preserve"> las clases principales usadas por el protocolo RTPS, como se puede observar en la </w:t>
      </w:r>
      <w:r w:rsidR="002306B1">
        <w:fldChar w:fldCharType="begin"/>
      </w:r>
      <w:r w:rsidR="002306B1">
        <w:instrText xml:space="preserve"> REF _Ref420487320 \h </w:instrText>
      </w:r>
      <w:r w:rsidR="002306B1">
        <w:fldChar w:fldCharType="separate"/>
      </w:r>
      <w:r w:rsidR="002306B1" w:rsidRPr="002306B1">
        <w:t xml:space="preserve">Figura </w:t>
      </w:r>
      <w:r w:rsidR="002306B1" w:rsidRPr="002306B1">
        <w:rPr>
          <w:noProof/>
        </w:rPr>
        <w:t>2</w:t>
      </w:r>
      <w:r w:rsidR="002306B1" w:rsidRPr="002306B1">
        <w:noBreakHyphen/>
      </w:r>
      <w:r w:rsidR="002306B1" w:rsidRPr="002306B1">
        <w:rPr>
          <w:noProof/>
        </w:rPr>
        <w:t>18</w:t>
      </w:r>
      <w:r w:rsidR="002306B1">
        <w:fldChar w:fldCharType="end"/>
      </w:r>
      <w:r w:rsidR="002306B1">
        <w:t>.</w:t>
      </w:r>
    </w:p>
    <w:p w14:paraId="14CABBBD" w14:textId="77777777" w:rsidR="002306B1" w:rsidRDefault="002306B1" w:rsidP="005A69B7"/>
    <w:p w14:paraId="5B8C8C3B" w14:textId="77777777" w:rsidR="002306B1" w:rsidRDefault="002306B1" w:rsidP="002306B1">
      <w:pPr>
        <w:keepNext/>
        <w:jc w:val="center"/>
      </w:pPr>
      <w:r>
        <w:rPr>
          <w:noProof/>
          <w:lang w:eastAsia="es-EC"/>
        </w:rPr>
        <w:drawing>
          <wp:inline distT="0" distB="0" distL="0" distR="0" wp14:anchorId="4E177C5A" wp14:editId="4F0E8EFB">
            <wp:extent cx="3219450" cy="3009486"/>
            <wp:effectExtent l="0" t="0" r="0" b="63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47859E.tmp"/>
                    <pic:cNvPicPr/>
                  </pic:nvPicPr>
                  <pic:blipFill>
                    <a:blip r:embed="rId52">
                      <a:extLst>
                        <a:ext uri="{28A0092B-C50C-407E-A947-70E740481C1C}">
                          <a14:useLocalDpi xmlns:a14="http://schemas.microsoft.com/office/drawing/2010/main" val="0"/>
                        </a:ext>
                      </a:extLst>
                    </a:blip>
                    <a:stretch>
                      <a:fillRect/>
                    </a:stretch>
                  </pic:blipFill>
                  <pic:spPr>
                    <a:xfrm>
                      <a:off x="0" y="0"/>
                      <a:ext cx="3227949" cy="3017431"/>
                    </a:xfrm>
                    <a:prstGeom prst="rect">
                      <a:avLst/>
                    </a:prstGeom>
                  </pic:spPr>
                </pic:pic>
              </a:graphicData>
            </a:graphic>
          </wp:inline>
        </w:drawing>
      </w:r>
    </w:p>
    <w:p w14:paraId="14808CBC" w14:textId="125C226B" w:rsidR="002306B1" w:rsidRPr="002306B1" w:rsidRDefault="002306B1" w:rsidP="002306B1">
      <w:pPr>
        <w:pStyle w:val="Descripcin"/>
        <w:jc w:val="center"/>
        <w:rPr>
          <w:color w:val="auto"/>
          <w:sz w:val="24"/>
          <w:szCs w:val="24"/>
        </w:rPr>
      </w:pPr>
      <w:bookmarkStart w:id="98" w:name="_Ref420487320"/>
      <w:r w:rsidRPr="002306B1">
        <w:rPr>
          <w:color w:val="auto"/>
          <w:sz w:val="24"/>
          <w:szCs w:val="24"/>
        </w:rPr>
        <w:t xml:space="preserve">Figura </w:t>
      </w:r>
      <w:r w:rsidRPr="002306B1">
        <w:rPr>
          <w:color w:val="auto"/>
          <w:sz w:val="24"/>
          <w:szCs w:val="24"/>
        </w:rPr>
        <w:fldChar w:fldCharType="begin"/>
      </w:r>
      <w:r w:rsidRPr="002306B1">
        <w:rPr>
          <w:color w:val="auto"/>
          <w:sz w:val="24"/>
          <w:szCs w:val="24"/>
        </w:rPr>
        <w:instrText xml:space="preserve"> STYLEREF 1 \s </w:instrText>
      </w:r>
      <w:r w:rsidRPr="002306B1">
        <w:rPr>
          <w:color w:val="auto"/>
          <w:sz w:val="24"/>
          <w:szCs w:val="24"/>
        </w:rPr>
        <w:fldChar w:fldCharType="separate"/>
      </w:r>
      <w:r w:rsidRPr="002306B1">
        <w:rPr>
          <w:noProof/>
          <w:color w:val="auto"/>
          <w:sz w:val="24"/>
          <w:szCs w:val="24"/>
        </w:rPr>
        <w:t>2</w:t>
      </w:r>
      <w:r w:rsidRPr="002306B1">
        <w:rPr>
          <w:color w:val="auto"/>
          <w:sz w:val="24"/>
          <w:szCs w:val="24"/>
        </w:rPr>
        <w:fldChar w:fldCharType="end"/>
      </w:r>
      <w:r w:rsidRPr="002306B1">
        <w:rPr>
          <w:color w:val="auto"/>
          <w:sz w:val="24"/>
          <w:szCs w:val="24"/>
        </w:rPr>
        <w:noBreakHyphen/>
      </w:r>
      <w:r w:rsidRPr="002306B1">
        <w:rPr>
          <w:color w:val="auto"/>
          <w:sz w:val="24"/>
          <w:szCs w:val="24"/>
        </w:rPr>
        <w:fldChar w:fldCharType="begin"/>
      </w:r>
      <w:r w:rsidRPr="002306B1">
        <w:rPr>
          <w:color w:val="auto"/>
          <w:sz w:val="24"/>
          <w:szCs w:val="24"/>
        </w:rPr>
        <w:instrText xml:space="preserve"> SEQ Figura \* ARABIC \s 1 </w:instrText>
      </w:r>
      <w:r w:rsidRPr="002306B1">
        <w:rPr>
          <w:color w:val="auto"/>
          <w:sz w:val="24"/>
          <w:szCs w:val="24"/>
        </w:rPr>
        <w:fldChar w:fldCharType="separate"/>
      </w:r>
      <w:r w:rsidRPr="002306B1">
        <w:rPr>
          <w:noProof/>
          <w:color w:val="auto"/>
          <w:sz w:val="24"/>
          <w:szCs w:val="24"/>
        </w:rPr>
        <w:t>18</w:t>
      </w:r>
      <w:r w:rsidRPr="002306B1">
        <w:rPr>
          <w:color w:val="auto"/>
          <w:sz w:val="24"/>
          <w:szCs w:val="24"/>
        </w:rPr>
        <w:fldChar w:fldCharType="end"/>
      </w:r>
      <w:bookmarkEnd w:id="98"/>
      <w:r w:rsidRPr="002306B1">
        <w:rPr>
          <w:i w:val="0"/>
          <w:color w:val="auto"/>
          <w:sz w:val="24"/>
          <w:szCs w:val="24"/>
        </w:rPr>
        <w:t>. Módulo Estructura</w:t>
      </w:r>
    </w:p>
    <w:p w14:paraId="37402E5E" w14:textId="157E7ABE" w:rsidR="005A69B7" w:rsidRDefault="00CD6B14" w:rsidP="00B41696">
      <w:r>
        <w:t xml:space="preserve">Las entidades RTPS muestran a los extremos que son </w:t>
      </w:r>
      <w:proofErr w:type="gramStart"/>
      <w:r>
        <w:t>utilizado</w:t>
      </w:r>
      <w:proofErr w:type="gramEnd"/>
      <w:r>
        <w:t xml:space="preserve"> por las entidades DDS para que estas se comuniquen entre sí. Cada Entidad RTPS tiene correspondencia uno a uno con las Entidades DDS. El </w:t>
      </w:r>
      <w:r>
        <w:rPr>
          <w:b/>
        </w:rPr>
        <w:t>HistoryCache</w:t>
      </w:r>
      <w:r>
        <w:t xml:space="preserve"> proporciona una interfaz entre las entidades DDS y su correspondiente entidad RTPS. </w:t>
      </w:r>
      <w:r w:rsidR="00232998">
        <w:t>Por ejemplo, cada</w:t>
      </w:r>
      <w:r w:rsidR="00232998">
        <w:rPr>
          <w:i/>
        </w:rPr>
        <w:t xml:space="preserve"> </w:t>
      </w:r>
      <w:r w:rsidR="00232998">
        <w:t xml:space="preserve">operación </w:t>
      </w:r>
      <w:r w:rsidR="00232998">
        <w:rPr>
          <w:i/>
        </w:rPr>
        <w:t>write</w:t>
      </w:r>
      <w:r w:rsidR="00232998">
        <w:t xml:space="preserve"> en un </w:t>
      </w:r>
      <w:r w:rsidR="00232998">
        <w:rPr>
          <w:i/>
        </w:rPr>
        <w:t xml:space="preserve">DataWriter </w:t>
      </w:r>
      <w:r w:rsidR="00232998">
        <w:t xml:space="preserve">DDS añade un </w:t>
      </w:r>
      <w:r w:rsidR="00232998">
        <w:rPr>
          <w:b/>
        </w:rPr>
        <w:t>CacheChange</w:t>
      </w:r>
      <w:r w:rsidR="00232998">
        <w:t xml:space="preserve"> al </w:t>
      </w:r>
      <w:r w:rsidR="00232998">
        <w:rPr>
          <w:b/>
        </w:rPr>
        <w:t>HistoryCache</w:t>
      </w:r>
      <w:r w:rsidR="00232998">
        <w:t xml:space="preserve"> en su correspondiente RTPS </w:t>
      </w:r>
      <w:r w:rsidR="00232998">
        <w:rPr>
          <w:i/>
        </w:rPr>
        <w:t>Writer</w:t>
      </w:r>
      <w:r w:rsidR="00232998">
        <w:t xml:space="preserve">. El RTPS </w:t>
      </w:r>
      <w:r w:rsidR="00232998">
        <w:rPr>
          <w:i/>
        </w:rPr>
        <w:t>Writer</w:t>
      </w:r>
      <w:r w:rsidR="00232998">
        <w:t xml:space="preserve"> subsecuentemente transfiere el </w:t>
      </w:r>
      <w:r w:rsidR="00232998">
        <w:rPr>
          <w:b/>
        </w:rPr>
        <w:t xml:space="preserve">CacheChange </w:t>
      </w:r>
      <w:r w:rsidR="00232998">
        <w:t xml:space="preserve">al </w:t>
      </w:r>
      <w:r w:rsidR="00232998">
        <w:rPr>
          <w:b/>
        </w:rPr>
        <w:t xml:space="preserve">HistoryCache </w:t>
      </w:r>
      <w:r w:rsidR="00232998">
        <w:t xml:space="preserve">de cada RTPS </w:t>
      </w:r>
      <w:r w:rsidR="00232998">
        <w:rPr>
          <w:i/>
        </w:rPr>
        <w:t xml:space="preserve">Reader </w:t>
      </w:r>
      <w:r w:rsidR="00232998">
        <w:t xml:space="preserve">asociado. En el lado recibido, el DDS </w:t>
      </w:r>
      <w:r w:rsidR="00232998">
        <w:rPr>
          <w:i/>
        </w:rPr>
        <w:t>DataReader</w:t>
      </w:r>
      <w:r w:rsidR="00232998">
        <w:t xml:space="preserve"> es notificado por el RTPS </w:t>
      </w:r>
      <w:r w:rsidR="00232998">
        <w:rPr>
          <w:i/>
        </w:rPr>
        <w:t xml:space="preserve">Reader </w:t>
      </w:r>
      <w:r w:rsidR="00232998">
        <w:t xml:space="preserve">que un nuevo </w:t>
      </w:r>
      <w:r w:rsidR="00232998">
        <w:rPr>
          <w:b/>
        </w:rPr>
        <w:t>CacheChange</w:t>
      </w:r>
      <w:r w:rsidR="00232998">
        <w:t xml:space="preserve"> ha llegado en el </w:t>
      </w:r>
      <w:r w:rsidR="00232998">
        <w:rPr>
          <w:b/>
        </w:rPr>
        <w:t>HistoryCache</w:t>
      </w:r>
      <w:r w:rsidR="00232998">
        <w:t>.</w:t>
      </w:r>
    </w:p>
    <w:p w14:paraId="6FA436BE" w14:textId="77777777" w:rsidR="00212725" w:rsidRDefault="00212725" w:rsidP="00B41696"/>
    <w:p w14:paraId="09D51881" w14:textId="77777777" w:rsidR="00212725" w:rsidRDefault="00212725" w:rsidP="00B41696"/>
    <w:p w14:paraId="4F19BB8B" w14:textId="77777777" w:rsidR="00212725" w:rsidRDefault="00212725" w:rsidP="00B41696"/>
    <w:p w14:paraId="293CA38E" w14:textId="77777777" w:rsidR="00212725" w:rsidRDefault="00212725" w:rsidP="00B41696"/>
    <w:p w14:paraId="4892E852" w14:textId="77777777" w:rsidR="00212725" w:rsidRDefault="00212725" w:rsidP="00212725"/>
    <w:p w14:paraId="46E77F1C" w14:textId="4DA076DB" w:rsidR="00212725" w:rsidRDefault="00212725" w:rsidP="00212725">
      <w:pPr>
        <w:pStyle w:val="Ttulo3"/>
      </w:pPr>
      <w:r>
        <w:t xml:space="preserve">Módulo </w:t>
      </w:r>
      <w:r>
        <w:t>Mensajes</w:t>
      </w:r>
      <w:bookmarkStart w:id="99" w:name="_GoBack"/>
      <w:bookmarkEnd w:id="99"/>
    </w:p>
    <w:p w14:paraId="165B532F" w14:textId="77777777" w:rsidR="00212725" w:rsidRPr="00232998" w:rsidRDefault="00212725" w:rsidP="00B41696"/>
    <w:p w14:paraId="5D7D021A" w14:textId="77777777" w:rsidR="00CD6B14" w:rsidRPr="005A69B7" w:rsidRDefault="00CD6B14" w:rsidP="00B41696"/>
    <w:p w14:paraId="0A935E80" w14:textId="77777777" w:rsidR="00E6590B" w:rsidRPr="00E6590B" w:rsidRDefault="00E6590B" w:rsidP="00E6590B"/>
    <w:p w14:paraId="7FED2959" w14:textId="77777777" w:rsidR="00A82CBC" w:rsidRPr="00A82CBC" w:rsidRDefault="00A82CBC" w:rsidP="008870EF">
      <w:pPr>
        <w:pStyle w:val="Prrafodelista"/>
        <w:ind w:left="1440"/>
        <w:rPr>
          <w:lang w:val="es-ES"/>
        </w:rPr>
      </w:pPr>
    </w:p>
    <w:p w14:paraId="0F008F1D" w14:textId="77777777" w:rsidR="00FF3271" w:rsidRPr="00AC7C7F" w:rsidRDefault="00FF3271" w:rsidP="00AB6C49">
      <w:pPr>
        <w:tabs>
          <w:tab w:val="left" w:pos="3304"/>
        </w:tabs>
        <w:rPr>
          <w:rFonts w:cs="Times New Roman"/>
          <w:lang w:val="es-ES"/>
        </w:rPr>
      </w:pPr>
    </w:p>
    <w:p w14:paraId="237F0DB3" w14:textId="77777777" w:rsidR="00FF3271" w:rsidRPr="00AC7C7F" w:rsidRDefault="00FF3271" w:rsidP="00AB6C49">
      <w:pPr>
        <w:tabs>
          <w:tab w:val="left" w:pos="3304"/>
        </w:tabs>
        <w:rPr>
          <w:rFonts w:cs="Times New Roman"/>
          <w:lang w:val="es-ES"/>
        </w:rPr>
      </w:pPr>
    </w:p>
    <w:p w14:paraId="122206A0" w14:textId="77777777" w:rsidR="005B0A44" w:rsidRPr="00AC7C7F" w:rsidRDefault="005B0A44" w:rsidP="00AB6C49">
      <w:pPr>
        <w:tabs>
          <w:tab w:val="left" w:pos="3304"/>
        </w:tabs>
        <w:rPr>
          <w:rFonts w:cs="Times New Roman"/>
          <w:lang w:val="es-ES"/>
        </w:rPr>
      </w:pPr>
    </w:p>
    <w:p w14:paraId="3E64E8CA" w14:textId="77777777" w:rsidR="005B0A44" w:rsidRPr="00AC7C7F" w:rsidRDefault="005B0A44" w:rsidP="00AB6C49">
      <w:pPr>
        <w:tabs>
          <w:tab w:val="left" w:pos="3304"/>
        </w:tabs>
        <w:rPr>
          <w:rFonts w:cs="Times New Roman"/>
          <w:lang w:val="es-ES"/>
        </w:rPr>
      </w:pPr>
    </w:p>
    <w:p w14:paraId="5C3D4E6A" w14:textId="77777777" w:rsidR="00FF3271" w:rsidRPr="00AC7C7F" w:rsidRDefault="00FF3271" w:rsidP="00AB6C49">
      <w:pPr>
        <w:tabs>
          <w:tab w:val="left" w:pos="3304"/>
        </w:tabs>
        <w:rPr>
          <w:rFonts w:cs="Times New Roman"/>
          <w:lang w:val="es-ES"/>
        </w:rPr>
      </w:pPr>
    </w:p>
    <w:p w14:paraId="36F60FCD" w14:textId="77777777" w:rsidR="00FF3271" w:rsidRPr="00AC7C7F" w:rsidRDefault="00FF3271" w:rsidP="00AB6C49">
      <w:pPr>
        <w:tabs>
          <w:tab w:val="left" w:pos="3304"/>
        </w:tabs>
        <w:rPr>
          <w:rFonts w:cs="Times New Roman"/>
          <w:lang w:val="es-ES"/>
        </w:rPr>
      </w:pPr>
    </w:p>
    <w:p w14:paraId="5E3C05D9" w14:textId="77777777" w:rsidR="00B314C3" w:rsidRPr="00414A6D" w:rsidRDefault="00B314C3" w:rsidP="004746B2">
      <w:pPr>
        <w:pStyle w:val="Ttulo1"/>
        <w:jc w:val="center"/>
        <w:rPr>
          <w:rFonts w:cs="Times New Roman"/>
          <w:lang w:val="es-ES_tradnl"/>
        </w:rPr>
      </w:pPr>
      <w:bookmarkStart w:id="100" w:name="_Toc416702564"/>
      <w:r w:rsidRPr="00414A6D">
        <w:rPr>
          <w:rFonts w:cs="Times New Roman"/>
          <w:lang w:val="es-ES_tradnl"/>
        </w:rPr>
        <w:t>CAPÍTULO VI</w:t>
      </w:r>
      <w:bookmarkEnd w:id="100"/>
    </w:p>
    <w:p w14:paraId="3FB92CD3" w14:textId="77777777" w:rsidR="00B314C3" w:rsidRPr="00414A6D" w:rsidRDefault="00B314C3" w:rsidP="00B314C3">
      <w:pPr>
        <w:rPr>
          <w:rFonts w:cs="Times New Roman"/>
          <w:lang w:val="es-ES_tradnl"/>
        </w:rPr>
      </w:pPr>
    </w:p>
    <w:p w14:paraId="3DF97012" w14:textId="77777777" w:rsidR="00B314C3" w:rsidRPr="00414A6D" w:rsidRDefault="00B314C3" w:rsidP="00B314C3">
      <w:pPr>
        <w:pStyle w:val="Ttulo2"/>
        <w:rPr>
          <w:rFonts w:cs="Times New Roman"/>
          <w:lang w:val="es-ES_tradnl"/>
        </w:rPr>
      </w:pPr>
      <w:bookmarkStart w:id="101" w:name="_Toc416702565"/>
      <w:r w:rsidRPr="00414A6D">
        <w:rPr>
          <w:rFonts w:cs="Times New Roman"/>
          <w:lang w:val="es-ES_tradnl"/>
        </w:rPr>
        <w:t>CONCLUSIONES Y RECOMENDACIONES</w:t>
      </w:r>
      <w:bookmarkEnd w:id="101"/>
    </w:p>
    <w:p w14:paraId="254D3F14" w14:textId="77777777" w:rsidR="00B314C3" w:rsidRPr="00414A6D" w:rsidRDefault="00B314C3" w:rsidP="00B314C3">
      <w:pPr>
        <w:rPr>
          <w:rFonts w:cs="Times New Roman"/>
          <w:lang w:val="es-ES_tradnl"/>
        </w:rPr>
      </w:pPr>
    </w:p>
    <w:p w14:paraId="1F79A242" w14:textId="77777777" w:rsidR="00B314C3" w:rsidRPr="00414A6D" w:rsidRDefault="00B314C3" w:rsidP="00B314C3">
      <w:pPr>
        <w:pStyle w:val="Ttulo3"/>
        <w:rPr>
          <w:rFonts w:cs="Times New Roman"/>
          <w:lang w:val="es-ES_tradnl"/>
        </w:rPr>
      </w:pPr>
      <w:bookmarkStart w:id="102" w:name="_Toc416702566"/>
      <w:r w:rsidRPr="00414A6D">
        <w:rPr>
          <w:rFonts w:cs="Times New Roman"/>
          <w:lang w:val="es-ES_tradnl"/>
        </w:rPr>
        <w:t>Conclusiones</w:t>
      </w:r>
      <w:bookmarkEnd w:id="102"/>
    </w:p>
    <w:p w14:paraId="1852761A" w14:textId="77777777" w:rsidR="00B314C3" w:rsidRPr="00414A6D" w:rsidRDefault="00B314C3" w:rsidP="00B314C3">
      <w:pPr>
        <w:rPr>
          <w:rFonts w:cs="Times New Roman"/>
          <w:lang w:val="es-ES_tradnl"/>
        </w:rPr>
      </w:pPr>
    </w:p>
    <w:p w14:paraId="2E8978CC" w14:textId="77777777" w:rsidR="00B314C3" w:rsidRPr="00414A6D" w:rsidRDefault="00B314C3" w:rsidP="00AF7A0C">
      <w:pPr>
        <w:pStyle w:val="Prrafodelista"/>
        <w:numPr>
          <w:ilvl w:val="0"/>
          <w:numId w:val="15"/>
        </w:numPr>
        <w:rPr>
          <w:rFonts w:cs="Times New Roman"/>
          <w:lang w:val="es-ES_tradnl"/>
        </w:rPr>
      </w:pPr>
      <w:r w:rsidRPr="004746B2">
        <w:rPr>
          <w:rFonts w:cs="Times New Roman"/>
          <w:lang w:val="es-ES_tradnl"/>
        </w:rPr>
        <w:t>Un</w:t>
      </w:r>
      <w:r w:rsidR="00035CE0" w:rsidRPr="004746B2">
        <w:rPr>
          <w:rFonts w:cs="Times New Roman"/>
          <w:lang w:val="es-ES_tradnl"/>
        </w:rPr>
        <w:t xml:space="preserve">o de los </w:t>
      </w:r>
      <w:r w:rsidRPr="004746B2">
        <w:rPr>
          <w:rFonts w:cs="Times New Roman"/>
          <w:lang w:val="es-ES_tradnl"/>
        </w:rPr>
        <w:t>principal</w:t>
      </w:r>
      <w:r w:rsidR="00035CE0" w:rsidRPr="004746B2">
        <w:rPr>
          <w:rFonts w:cs="Times New Roman"/>
          <w:lang w:val="es-ES_tradnl"/>
        </w:rPr>
        <w:t>es</w:t>
      </w:r>
      <w:r w:rsidRPr="004746B2">
        <w:rPr>
          <w:rFonts w:cs="Times New Roman"/>
          <w:lang w:val="es-ES_tradnl"/>
        </w:rPr>
        <w:t xml:space="preserve"> problema</w:t>
      </w:r>
      <w:r w:rsidR="00035CE0" w:rsidRPr="004746B2">
        <w:rPr>
          <w:rFonts w:cs="Times New Roman"/>
          <w:lang w:val="es-ES_tradnl"/>
        </w:rPr>
        <w:t>s</w:t>
      </w:r>
      <w:r w:rsidRPr="004746B2">
        <w:rPr>
          <w:rFonts w:cs="Times New Roman"/>
          <w:lang w:val="es-ES_tradnl"/>
        </w:rPr>
        <w:t xml:space="preserve"> de la empresa para el bajo posicionamiento actual de los productos marca Encident fue el cambio de restructuración de la fábrica, lo que creó una disminución en la producción de esos productos y</w:t>
      </w:r>
      <w:r w:rsidRPr="00414A6D">
        <w:rPr>
          <w:rFonts w:cs="Times New Roman"/>
          <w:lang w:val="es-ES_tradnl"/>
        </w:rPr>
        <w:t xml:space="preserve"> por ende, un decrecimiento en las ventas de aquellos productos durante 3 meses.  </w:t>
      </w:r>
    </w:p>
    <w:p w14:paraId="6AEBEA2C" w14:textId="77777777" w:rsidR="00035CE0" w:rsidRPr="00414A6D" w:rsidRDefault="00035CE0" w:rsidP="00035CE0">
      <w:pPr>
        <w:pStyle w:val="Prrafodelista"/>
        <w:ind w:left="1440"/>
        <w:rPr>
          <w:rFonts w:cs="Times New Roman"/>
          <w:lang w:val="es-ES_tradnl"/>
        </w:rPr>
      </w:pPr>
    </w:p>
    <w:p w14:paraId="77837F6F" w14:textId="77777777" w:rsidR="00B314C3" w:rsidRPr="00414A6D" w:rsidRDefault="00B314C3" w:rsidP="00AF7A0C">
      <w:pPr>
        <w:pStyle w:val="Prrafodelista"/>
        <w:numPr>
          <w:ilvl w:val="0"/>
          <w:numId w:val="15"/>
        </w:numPr>
        <w:rPr>
          <w:rFonts w:cs="Times New Roman"/>
          <w:lang w:val="es-ES_tradnl"/>
        </w:rPr>
      </w:pPr>
      <w:r w:rsidRPr="00414A6D">
        <w:rPr>
          <w:rFonts w:cs="Times New Roman"/>
          <w:lang w:val="es-ES_tradnl"/>
        </w:rPr>
        <w:lastRenderedPageBreak/>
        <w:t xml:space="preserve">La débil fuerza de ventas que posee la empresa en el área de visitas a odontólogos y practicantes de la salud. </w:t>
      </w:r>
    </w:p>
    <w:p w14:paraId="0ABCC36F" w14:textId="77777777" w:rsidR="00035CE0" w:rsidRPr="00414A6D" w:rsidRDefault="00035CE0" w:rsidP="00035CE0">
      <w:pPr>
        <w:pStyle w:val="Prrafodelista"/>
        <w:ind w:left="1440"/>
        <w:rPr>
          <w:rFonts w:cs="Times New Roman"/>
          <w:lang w:val="es-ES_tradnl"/>
        </w:rPr>
      </w:pPr>
    </w:p>
    <w:p w14:paraId="06A2216A" w14:textId="77777777" w:rsidR="00B314C3" w:rsidRPr="00414A6D" w:rsidRDefault="00035CE0" w:rsidP="00AF7A0C">
      <w:pPr>
        <w:pStyle w:val="Prrafodelista"/>
        <w:numPr>
          <w:ilvl w:val="0"/>
          <w:numId w:val="15"/>
        </w:numPr>
        <w:rPr>
          <w:rFonts w:cs="Times New Roman"/>
          <w:lang w:val="es-ES_tradnl"/>
        </w:rPr>
      </w:pPr>
      <w:r w:rsidRPr="004746B2">
        <w:rPr>
          <w:rFonts w:cs="Times New Roman"/>
          <w:lang w:val="es-ES_tradnl"/>
        </w:rPr>
        <w:t>Los factores externos son significativos porque</w:t>
      </w:r>
      <w:r w:rsidR="00B314C3" w:rsidRPr="004746B2">
        <w:rPr>
          <w:rFonts w:cs="Times New Roman"/>
          <w:lang w:val="es-ES_tradnl"/>
        </w:rPr>
        <w:t>, el país ha pasado por cambios importantes. La inflación ha disminuido considerablemente en los últimos años y eso ha beneficiado a</w:t>
      </w:r>
      <w:r w:rsidR="00B314C3" w:rsidRPr="00414A6D">
        <w:rPr>
          <w:rFonts w:cs="Times New Roman"/>
          <w:lang w:val="es-ES_tradnl"/>
        </w:rPr>
        <w:t xml:space="preserve"> varias empresas del sector público y privado. </w:t>
      </w:r>
    </w:p>
    <w:p w14:paraId="14E899CE" w14:textId="77777777" w:rsidR="00B314C3" w:rsidRPr="00414A6D" w:rsidRDefault="00B314C3" w:rsidP="00B314C3">
      <w:pPr>
        <w:rPr>
          <w:rFonts w:cs="Times New Roman"/>
          <w:lang w:val="es-ES_tradnl"/>
        </w:rPr>
      </w:pPr>
    </w:p>
    <w:p w14:paraId="3A613373" w14:textId="2C3D079C" w:rsidR="00B314C3" w:rsidRPr="00414A6D" w:rsidRDefault="00B314C3" w:rsidP="00AF7A0C">
      <w:pPr>
        <w:pStyle w:val="Prrafodelista"/>
        <w:numPr>
          <w:ilvl w:val="0"/>
          <w:numId w:val="15"/>
        </w:numPr>
        <w:rPr>
          <w:rFonts w:cs="Times New Roman"/>
          <w:lang w:val="es-ES_tradnl"/>
        </w:rPr>
      </w:pPr>
      <w:r w:rsidRPr="00414A6D">
        <w:rPr>
          <w:rFonts w:cs="Times New Roman"/>
          <w:lang w:val="es-ES_tradnl"/>
        </w:rPr>
        <w:t xml:space="preserve">En el análisis de micro ambiente se pudo identificar que en el segmento de higiene oral médica, existen 2 marcas que son competidores directos de </w:t>
      </w:r>
      <w:r w:rsidRPr="004746B2">
        <w:rPr>
          <w:rFonts w:cs="Times New Roman"/>
          <w:lang w:val="es-ES_tradnl"/>
        </w:rPr>
        <w:t xml:space="preserve">Encident </w:t>
      </w:r>
      <w:r w:rsidR="00035CE0" w:rsidRPr="004746B2">
        <w:rPr>
          <w:rFonts w:cs="Times New Roman"/>
          <w:lang w:val="es-ES_tradnl"/>
        </w:rPr>
        <w:t xml:space="preserve"> </w:t>
      </w:r>
      <w:r w:rsidR="004746B2" w:rsidRPr="004746B2">
        <w:rPr>
          <w:rFonts w:cs="Times New Roman"/>
          <w:lang w:val="es-ES_tradnl"/>
        </w:rPr>
        <w:t>que</w:t>
      </w:r>
      <w:r w:rsidR="004746B2">
        <w:rPr>
          <w:rFonts w:cs="Times New Roman"/>
          <w:lang w:val="es-ES_tradnl"/>
        </w:rPr>
        <w:t xml:space="preserve"> son </w:t>
      </w:r>
      <w:proofErr w:type="spellStart"/>
      <w:r w:rsidR="004746B2">
        <w:rPr>
          <w:rFonts w:cs="Times New Roman"/>
          <w:lang w:val="es-ES_tradnl"/>
        </w:rPr>
        <w:t>Gingivit</w:t>
      </w:r>
      <w:proofErr w:type="spellEnd"/>
      <w:r w:rsidR="004746B2">
        <w:rPr>
          <w:rFonts w:cs="Times New Roman"/>
          <w:lang w:val="es-ES_tradnl"/>
        </w:rPr>
        <w:t xml:space="preserve"> en el área de enjuagues y </w:t>
      </w:r>
      <w:proofErr w:type="spellStart"/>
      <w:r w:rsidR="004746B2">
        <w:rPr>
          <w:rFonts w:cs="Times New Roman"/>
          <w:lang w:val="es-ES_tradnl"/>
        </w:rPr>
        <w:t>colgate</w:t>
      </w:r>
      <w:proofErr w:type="spellEnd"/>
      <w:r w:rsidR="004746B2">
        <w:rPr>
          <w:rFonts w:cs="Times New Roman"/>
          <w:lang w:val="es-ES_tradnl"/>
        </w:rPr>
        <w:t xml:space="preserve"> </w:t>
      </w:r>
      <w:proofErr w:type="spellStart"/>
      <w:r w:rsidR="004746B2">
        <w:rPr>
          <w:rFonts w:cs="Times New Roman"/>
          <w:lang w:val="es-ES_tradnl"/>
        </w:rPr>
        <w:t>whitening</w:t>
      </w:r>
      <w:proofErr w:type="spellEnd"/>
      <w:r w:rsidR="004746B2">
        <w:rPr>
          <w:rFonts w:cs="Times New Roman"/>
          <w:lang w:val="es-ES_tradnl"/>
        </w:rPr>
        <w:t xml:space="preserve">. </w:t>
      </w:r>
    </w:p>
    <w:p w14:paraId="3DFFA4C9" w14:textId="77777777" w:rsidR="00B314C3" w:rsidRPr="00414A6D" w:rsidRDefault="00B314C3" w:rsidP="00B314C3">
      <w:pPr>
        <w:rPr>
          <w:rFonts w:cs="Times New Roman"/>
          <w:lang w:val="es-ES_tradnl"/>
        </w:rPr>
      </w:pPr>
    </w:p>
    <w:p w14:paraId="13617CFA" w14:textId="77777777" w:rsidR="00B314C3" w:rsidRPr="00414A6D" w:rsidRDefault="00035CE0" w:rsidP="00AF7A0C">
      <w:pPr>
        <w:pStyle w:val="Prrafodelista"/>
        <w:numPr>
          <w:ilvl w:val="0"/>
          <w:numId w:val="15"/>
        </w:numPr>
        <w:rPr>
          <w:rFonts w:cs="Times New Roman"/>
          <w:lang w:val="es-ES_tradnl"/>
        </w:rPr>
      </w:pPr>
      <w:r w:rsidRPr="004746B2">
        <w:rPr>
          <w:rFonts w:cs="Times New Roman"/>
          <w:lang w:val="es-ES_tradnl"/>
        </w:rPr>
        <w:t>Del estudio realizado, el</w:t>
      </w:r>
      <w:r w:rsidR="00B314C3" w:rsidRPr="004746B2">
        <w:rPr>
          <w:rFonts w:cs="Times New Roman"/>
          <w:lang w:val="es-ES_tradnl"/>
        </w:rPr>
        <w:t xml:space="preserve"> 78% de las personas no conocían o no recordaban la marca Encident. Este factor demuestra que la marca actualmente</w:t>
      </w:r>
      <w:r w:rsidR="00B314C3" w:rsidRPr="00414A6D">
        <w:rPr>
          <w:rFonts w:cs="Times New Roman"/>
          <w:lang w:val="es-ES_tradnl"/>
        </w:rPr>
        <w:t xml:space="preserve"> no está generando un gran impacto en su segmento de mercado. </w:t>
      </w:r>
    </w:p>
    <w:p w14:paraId="1E044103" w14:textId="77777777" w:rsidR="00B314C3" w:rsidRPr="00414A6D" w:rsidRDefault="00B314C3" w:rsidP="00B314C3">
      <w:pPr>
        <w:rPr>
          <w:rFonts w:cs="Times New Roman"/>
          <w:lang w:val="es-ES_tradnl"/>
        </w:rPr>
      </w:pPr>
    </w:p>
    <w:p w14:paraId="243EE0CA" w14:textId="77777777" w:rsidR="00B314C3" w:rsidRPr="00414A6D" w:rsidRDefault="00B314C3" w:rsidP="00AF7A0C">
      <w:pPr>
        <w:pStyle w:val="Prrafodelista"/>
        <w:numPr>
          <w:ilvl w:val="0"/>
          <w:numId w:val="15"/>
        </w:numPr>
        <w:rPr>
          <w:rFonts w:cs="Times New Roman"/>
          <w:lang w:val="es-ES_tradnl"/>
        </w:rPr>
      </w:pPr>
      <w:r w:rsidRPr="00414A6D">
        <w:rPr>
          <w:rFonts w:cs="Times New Roman"/>
          <w:lang w:val="es-ES_tradnl"/>
        </w:rPr>
        <w:t>Existe escasa inversión en lo que se refiere a publicidad y marketing, lo que limita a la empresa a obtener resultados futuros que le permitan realizar un reposicionamiento de los productos de marca Encident.</w:t>
      </w:r>
    </w:p>
    <w:p w14:paraId="1B4270EA" w14:textId="77777777" w:rsidR="00B314C3" w:rsidRPr="00414A6D" w:rsidRDefault="00B314C3" w:rsidP="00B314C3">
      <w:pPr>
        <w:rPr>
          <w:rFonts w:cs="Times New Roman"/>
          <w:lang w:val="es-ES_tradnl"/>
        </w:rPr>
      </w:pPr>
    </w:p>
    <w:p w14:paraId="5EF27814" w14:textId="77777777" w:rsidR="00B314C3" w:rsidRPr="00414A6D" w:rsidRDefault="00B314C3" w:rsidP="00AF7A0C">
      <w:pPr>
        <w:pStyle w:val="Prrafodelista"/>
        <w:numPr>
          <w:ilvl w:val="0"/>
          <w:numId w:val="15"/>
        </w:numPr>
        <w:rPr>
          <w:rFonts w:cs="Times New Roman"/>
          <w:lang w:val="es-ES_tradnl"/>
        </w:rPr>
      </w:pPr>
      <w:r w:rsidRPr="00414A6D">
        <w:rPr>
          <w:rFonts w:cs="Times New Roman"/>
          <w:lang w:val="es-ES_tradnl"/>
        </w:rPr>
        <w:t>Los productos dentales medicados son consumidos por niveles socio- económicos medio alto debido a muchos factores, entre ellos el precio que poseen estos productos, y la calidad que ofrecen los mismos, e igualmente porque éste estrato parece tener mayor interés en lo que confiere a la salud dental y estética.</w:t>
      </w:r>
    </w:p>
    <w:p w14:paraId="16F58484" w14:textId="77777777" w:rsidR="00B314C3" w:rsidRPr="00414A6D" w:rsidRDefault="00B314C3" w:rsidP="00B314C3">
      <w:pPr>
        <w:rPr>
          <w:rFonts w:cs="Times New Roman"/>
          <w:lang w:val="es-ES_tradnl"/>
        </w:rPr>
      </w:pPr>
    </w:p>
    <w:p w14:paraId="63E968FC" w14:textId="77777777" w:rsidR="00B314C3" w:rsidRPr="00414A6D" w:rsidRDefault="00B314C3" w:rsidP="00AF7A0C">
      <w:pPr>
        <w:pStyle w:val="Prrafodelista"/>
        <w:numPr>
          <w:ilvl w:val="0"/>
          <w:numId w:val="15"/>
        </w:numPr>
        <w:rPr>
          <w:rFonts w:cs="Times New Roman"/>
          <w:lang w:val="es-ES_tradnl"/>
        </w:rPr>
      </w:pPr>
      <w:r w:rsidRPr="004746B2">
        <w:rPr>
          <w:rFonts w:cs="Times New Roman"/>
          <w:lang w:val="es-ES_tradnl"/>
        </w:rPr>
        <w:lastRenderedPageBreak/>
        <w:t>En la actualidad,  no se cubre todo el mercado</w:t>
      </w:r>
      <w:r w:rsidR="00035CE0" w:rsidRPr="004746B2">
        <w:rPr>
          <w:rFonts w:cs="Times New Roman"/>
          <w:lang w:val="es-ES_tradnl"/>
        </w:rPr>
        <w:t>, por ejemplo n</w:t>
      </w:r>
      <w:r w:rsidRPr="004746B2">
        <w:rPr>
          <w:rFonts w:cs="Times New Roman"/>
          <w:lang w:val="es-ES_tradnl"/>
        </w:rPr>
        <w:t xml:space="preserve">o se ha llegado a los jóvenes comprendidos en las edades de 12 – 22 años que usan </w:t>
      </w:r>
      <w:proofErr w:type="spellStart"/>
      <w:r w:rsidRPr="004746B2">
        <w:rPr>
          <w:rFonts w:cs="Times New Roman"/>
          <w:lang w:val="es-ES_tradnl"/>
        </w:rPr>
        <w:t>brakets</w:t>
      </w:r>
      <w:proofErr w:type="spellEnd"/>
      <w:r w:rsidRPr="004746B2">
        <w:rPr>
          <w:rFonts w:cs="Times New Roman"/>
          <w:lang w:val="es-ES_tradnl"/>
        </w:rPr>
        <w:t>, los mismos que son los clientes potenciales para</w:t>
      </w:r>
      <w:r w:rsidRPr="00414A6D">
        <w:rPr>
          <w:rFonts w:cs="Times New Roman"/>
          <w:lang w:val="es-ES_tradnl"/>
        </w:rPr>
        <w:t xml:space="preserve"> el continuo uso de éstos productos. De igual manera,  no se ha creado lazos con clientes de edades comprendidas entre 23 – 65 años que posean problemas de sensibilidad dental, lo que sugiere que la empresa sebe utilizar estrategias de posicionamiento y fidelización de sus clientes.</w:t>
      </w:r>
    </w:p>
    <w:p w14:paraId="0C6D6BC2" w14:textId="77777777" w:rsidR="00B314C3" w:rsidRDefault="00B314C3" w:rsidP="00B314C3">
      <w:pPr>
        <w:rPr>
          <w:rFonts w:cs="Times New Roman"/>
          <w:lang w:val="es-ES_tradnl"/>
        </w:rPr>
      </w:pPr>
    </w:p>
    <w:p w14:paraId="47F23764" w14:textId="77777777" w:rsidR="00414A6D" w:rsidRDefault="00414A6D" w:rsidP="00B314C3">
      <w:pPr>
        <w:rPr>
          <w:rFonts w:cs="Times New Roman"/>
          <w:lang w:val="es-ES_tradnl"/>
        </w:rPr>
      </w:pPr>
    </w:p>
    <w:p w14:paraId="3243CD7F" w14:textId="77777777" w:rsidR="00414A6D" w:rsidRDefault="00414A6D" w:rsidP="00B314C3">
      <w:pPr>
        <w:rPr>
          <w:rFonts w:cs="Times New Roman"/>
          <w:lang w:val="es-ES_tradnl"/>
        </w:rPr>
      </w:pPr>
    </w:p>
    <w:p w14:paraId="3C59A36B" w14:textId="77777777" w:rsidR="004746B2" w:rsidRDefault="004746B2" w:rsidP="00B314C3">
      <w:pPr>
        <w:rPr>
          <w:rFonts w:cs="Times New Roman"/>
          <w:lang w:val="es-ES_tradnl"/>
        </w:rPr>
      </w:pPr>
    </w:p>
    <w:p w14:paraId="55DF1F1B" w14:textId="77777777" w:rsidR="004746B2" w:rsidRDefault="004746B2" w:rsidP="00B314C3">
      <w:pPr>
        <w:rPr>
          <w:rFonts w:cs="Times New Roman"/>
          <w:lang w:val="es-ES_tradnl"/>
        </w:rPr>
      </w:pPr>
    </w:p>
    <w:p w14:paraId="1FCE7A08" w14:textId="77777777" w:rsidR="007500E6" w:rsidRDefault="007500E6" w:rsidP="00B314C3">
      <w:pPr>
        <w:rPr>
          <w:rFonts w:cs="Times New Roman"/>
          <w:lang w:val="es-ES_tradnl"/>
        </w:rPr>
      </w:pPr>
    </w:p>
    <w:p w14:paraId="6BB9237A" w14:textId="77777777" w:rsidR="004746B2" w:rsidRPr="00414A6D" w:rsidRDefault="004746B2" w:rsidP="00B314C3">
      <w:pPr>
        <w:rPr>
          <w:rFonts w:cs="Times New Roman"/>
          <w:lang w:val="es-ES_tradnl"/>
        </w:rPr>
      </w:pPr>
    </w:p>
    <w:p w14:paraId="5CCBADA4" w14:textId="77777777" w:rsidR="00B314C3" w:rsidRPr="00414A6D" w:rsidRDefault="00B314C3" w:rsidP="00B314C3">
      <w:pPr>
        <w:pStyle w:val="Ttulo3"/>
        <w:rPr>
          <w:rFonts w:cs="Times New Roman"/>
          <w:lang w:val="es-ES_tradnl"/>
        </w:rPr>
      </w:pPr>
      <w:bookmarkStart w:id="103" w:name="_Toc416702567"/>
      <w:r w:rsidRPr="00414A6D">
        <w:rPr>
          <w:rFonts w:cs="Times New Roman"/>
          <w:lang w:val="es-ES_tradnl"/>
        </w:rPr>
        <w:t>Recomendaciones</w:t>
      </w:r>
      <w:bookmarkEnd w:id="103"/>
    </w:p>
    <w:p w14:paraId="0CD16750" w14:textId="77777777" w:rsidR="00B314C3" w:rsidRPr="00414A6D" w:rsidRDefault="00B314C3" w:rsidP="00B314C3">
      <w:pPr>
        <w:rPr>
          <w:rFonts w:cs="Times New Roman"/>
          <w:lang w:val="es-ES_tradnl"/>
        </w:rPr>
      </w:pPr>
    </w:p>
    <w:p w14:paraId="58752FC5" w14:textId="77777777" w:rsidR="00B314C3" w:rsidRPr="00414A6D" w:rsidRDefault="00035CE0" w:rsidP="00AF7A0C">
      <w:pPr>
        <w:pStyle w:val="Prrafodelista"/>
        <w:numPr>
          <w:ilvl w:val="0"/>
          <w:numId w:val="16"/>
        </w:numPr>
        <w:rPr>
          <w:rFonts w:cs="Times New Roman"/>
          <w:lang w:val="es-ES_tradnl"/>
        </w:rPr>
      </w:pPr>
      <w:r w:rsidRPr="00414A6D">
        <w:rPr>
          <w:rFonts w:cs="Times New Roman"/>
          <w:lang w:val="es-ES_tradnl"/>
        </w:rPr>
        <w:t>A</w:t>
      </w:r>
      <w:r w:rsidR="00B314C3" w:rsidRPr="00414A6D">
        <w:rPr>
          <w:rFonts w:cs="Times New Roman"/>
          <w:lang w:val="es-ES_tradnl"/>
        </w:rPr>
        <w:t xml:space="preserve">plicar el presente plan de marketing, ya que permite un reposicionamiento de los productos de higiene oral medicados marca Encident de la empresa Blenastor, incrementando las ventas y participación de estos productos. </w:t>
      </w:r>
    </w:p>
    <w:p w14:paraId="22B66BE4" w14:textId="77777777" w:rsidR="00B314C3" w:rsidRPr="00414A6D" w:rsidRDefault="00B314C3" w:rsidP="00B314C3">
      <w:pPr>
        <w:rPr>
          <w:rFonts w:cs="Times New Roman"/>
          <w:lang w:val="es-ES_tradnl"/>
        </w:rPr>
      </w:pPr>
    </w:p>
    <w:p w14:paraId="4B55BCB4" w14:textId="77777777" w:rsidR="00B314C3" w:rsidRPr="00414A6D" w:rsidRDefault="00B314C3" w:rsidP="00AF7A0C">
      <w:pPr>
        <w:pStyle w:val="Prrafodelista"/>
        <w:numPr>
          <w:ilvl w:val="0"/>
          <w:numId w:val="16"/>
        </w:numPr>
        <w:rPr>
          <w:rFonts w:cs="Times New Roman"/>
          <w:lang w:val="es-ES_tradnl"/>
        </w:rPr>
      </w:pPr>
      <w:r w:rsidRPr="00414A6D">
        <w:rPr>
          <w:rFonts w:cs="Times New Roman"/>
          <w:lang w:val="es-ES_tradnl"/>
        </w:rPr>
        <w:t>La empresa debe realizar la contratación de dos visitadoras médicas que refuercen su área de ventas a fin de lograr el posicionamiento esperado en el segmento de productos medicados de higiene oral.</w:t>
      </w:r>
    </w:p>
    <w:p w14:paraId="33352C0B" w14:textId="77777777" w:rsidR="00B314C3" w:rsidRPr="00414A6D" w:rsidRDefault="00B314C3" w:rsidP="00B314C3">
      <w:pPr>
        <w:rPr>
          <w:rFonts w:cs="Times New Roman"/>
          <w:lang w:val="es-ES_tradnl"/>
        </w:rPr>
      </w:pPr>
    </w:p>
    <w:p w14:paraId="19E775FE" w14:textId="77777777" w:rsidR="00B314C3" w:rsidRPr="00414A6D" w:rsidRDefault="00B314C3" w:rsidP="00AF7A0C">
      <w:pPr>
        <w:pStyle w:val="Prrafodelista"/>
        <w:numPr>
          <w:ilvl w:val="0"/>
          <w:numId w:val="16"/>
        </w:numPr>
        <w:rPr>
          <w:rFonts w:cs="Times New Roman"/>
          <w:lang w:val="es-ES_tradnl"/>
        </w:rPr>
      </w:pPr>
      <w:r w:rsidRPr="004746B2">
        <w:rPr>
          <w:rFonts w:cs="Times New Roman"/>
          <w:lang w:val="es-ES_tradnl"/>
        </w:rPr>
        <w:lastRenderedPageBreak/>
        <w:t>Con la reformulación de lo</w:t>
      </w:r>
      <w:r w:rsidR="00035CE0" w:rsidRPr="004746B2">
        <w:rPr>
          <w:rFonts w:cs="Times New Roman"/>
          <w:lang w:val="es-ES_tradnl"/>
        </w:rPr>
        <w:t>s</w:t>
      </w:r>
      <w:r w:rsidRPr="004746B2">
        <w:rPr>
          <w:rFonts w:cs="Times New Roman"/>
          <w:lang w:val="es-ES_tradnl"/>
        </w:rPr>
        <w:t xml:space="preserve"> productos Encident, se debe incorporar en el etiquetado</w:t>
      </w:r>
      <w:r w:rsidRPr="00414A6D">
        <w:rPr>
          <w:rFonts w:cs="Times New Roman"/>
          <w:lang w:val="es-ES_tradnl"/>
        </w:rPr>
        <w:t xml:space="preserve"> el nuevo valor agregado de éstos, que permitan al consumidor visualizar claramente sus ventajas al adquirir los productos de alta calidad y grandes beneficios para la salud oral. </w:t>
      </w:r>
    </w:p>
    <w:p w14:paraId="5FA65C80" w14:textId="77777777" w:rsidR="00B314C3" w:rsidRPr="00414A6D" w:rsidRDefault="00B314C3" w:rsidP="00B314C3">
      <w:pPr>
        <w:rPr>
          <w:rFonts w:cs="Times New Roman"/>
          <w:lang w:val="es-ES_tradnl"/>
        </w:rPr>
      </w:pPr>
    </w:p>
    <w:p w14:paraId="0C37826E" w14:textId="77777777" w:rsidR="00B314C3" w:rsidRPr="00414A6D" w:rsidRDefault="00B314C3" w:rsidP="00AF7A0C">
      <w:pPr>
        <w:pStyle w:val="Prrafodelista"/>
        <w:numPr>
          <w:ilvl w:val="0"/>
          <w:numId w:val="16"/>
        </w:numPr>
        <w:rPr>
          <w:rFonts w:cs="Times New Roman"/>
          <w:lang w:val="es-ES_tradnl"/>
        </w:rPr>
      </w:pPr>
      <w:r w:rsidRPr="004746B2">
        <w:rPr>
          <w:rFonts w:cs="Times New Roman"/>
          <w:lang w:val="es-ES_tradnl"/>
        </w:rPr>
        <w:t>La empresa presupuest</w:t>
      </w:r>
      <w:r w:rsidR="00035CE0" w:rsidRPr="004746B2">
        <w:rPr>
          <w:rFonts w:cs="Times New Roman"/>
          <w:lang w:val="es-ES_tradnl"/>
        </w:rPr>
        <w:t>ar un valor m</w:t>
      </w:r>
      <w:r w:rsidRPr="004746B2">
        <w:rPr>
          <w:rFonts w:cs="Times New Roman"/>
          <w:lang w:val="es-ES_tradnl"/>
        </w:rPr>
        <w:t>ás alto</w:t>
      </w:r>
      <w:r w:rsidR="00035CE0" w:rsidRPr="004746B2">
        <w:rPr>
          <w:rFonts w:cs="Times New Roman"/>
          <w:lang w:val="es-ES_tradnl"/>
        </w:rPr>
        <w:t xml:space="preserve"> para la </w:t>
      </w:r>
      <w:r w:rsidRPr="004746B2">
        <w:rPr>
          <w:rFonts w:cs="Times New Roman"/>
          <w:lang w:val="es-ES_tradnl"/>
        </w:rPr>
        <w:t>publicidad y marketing</w:t>
      </w:r>
      <w:r w:rsidRPr="00414A6D">
        <w:rPr>
          <w:rFonts w:cs="Times New Roman"/>
          <w:lang w:val="es-ES_tradnl"/>
        </w:rPr>
        <w:t xml:space="preserve"> en éste periodo de reposicionamiento para poder obtener los objetivos deseados, para  crear una relación cliente - marca.</w:t>
      </w:r>
    </w:p>
    <w:p w14:paraId="489366F7" w14:textId="77777777" w:rsidR="00B314C3" w:rsidRPr="00414A6D" w:rsidRDefault="00B314C3" w:rsidP="00B314C3">
      <w:pPr>
        <w:rPr>
          <w:rFonts w:cs="Times New Roman"/>
          <w:lang w:val="es-ES_tradnl"/>
        </w:rPr>
      </w:pPr>
    </w:p>
    <w:p w14:paraId="59E1E3A0" w14:textId="77777777" w:rsidR="00B314C3" w:rsidRPr="00414A6D" w:rsidRDefault="00035CE0" w:rsidP="00AF7A0C">
      <w:pPr>
        <w:pStyle w:val="Prrafodelista"/>
        <w:numPr>
          <w:ilvl w:val="0"/>
          <w:numId w:val="16"/>
        </w:numPr>
        <w:rPr>
          <w:rFonts w:cs="Times New Roman"/>
          <w:lang w:val="es-ES_tradnl"/>
        </w:rPr>
      </w:pPr>
      <w:r w:rsidRPr="00414A6D">
        <w:rPr>
          <w:rFonts w:cs="Times New Roman"/>
          <w:lang w:val="es-ES_tradnl"/>
        </w:rPr>
        <w:t xml:space="preserve">En el </w:t>
      </w:r>
      <w:r w:rsidR="00B314C3" w:rsidRPr="00414A6D">
        <w:rPr>
          <w:rFonts w:cs="Times New Roman"/>
          <w:lang w:val="es-ES_tradnl"/>
        </w:rPr>
        <w:t xml:space="preserve">reposicionamiento, se debe intensificar </w:t>
      </w:r>
      <w:r w:rsidRPr="00414A6D">
        <w:rPr>
          <w:rFonts w:cs="Times New Roman"/>
          <w:lang w:val="es-ES_tradnl"/>
        </w:rPr>
        <w:t>un</w:t>
      </w:r>
      <w:r w:rsidR="00B314C3" w:rsidRPr="00414A6D">
        <w:rPr>
          <w:rFonts w:cs="Times New Roman"/>
          <w:lang w:val="es-ES_tradnl"/>
        </w:rPr>
        <w:t xml:space="preserve"> enfoque hacia los jóvenes que usan brackets y las personas con sensibilidad o gingivitis, por medio de campañas radiales o publicidad ATL y BTL. </w:t>
      </w:r>
    </w:p>
    <w:p w14:paraId="49E65F6B" w14:textId="77777777" w:rsidR="00B314C3" w:rsidRPr="00414A6D" w:rsidRDefault="00B314C3" w:rsidP="00B314C3">
      <w:pPr>
        <w:rPr>
          <w:rFonts w:cs="Times New Roman"/>
          <w:lang w:val="es-ES_tradnl"/>
        </w:rPr>
      </w:pPr>
    </w:p>
    <w:p w14:paraId="25E77419" w14:textId="77777777" w:rsidR="00B314C3" w:rsidRPr="00414A6D" w:rsidRDefault="00B314C3" w:rsidP="00AF7A0C">
      <w:pPr>
        <w:pStyle w:val="Prrafodelista"/>
        <w:numPr>
          <w:ilvl w:val="0"/>
          <w:numId w:val="16"/>
        </w:numPr>
        <w:rPr>
          <w:rFonts w:cs="Times New Roman"/>
          <w:lang w:val="es-ES_tradnl"/>
        </w:rPr>
      </w:pPr>
      <w:r w:rsidRPr="00414A6D">
        <w:rPr>
          <w:rFonts w:cs="Times New Roman"/>
          <w:lang w:val="es-ES_tradnl"/>
        </w:rPr>
        <w:t xml:space="preserve">Aprovechar la situación actual que está sucediendo en el país, como </w:t>
      </w:r>
      <w:r w:rsidR="00035CE0" w:rsidRPr="00414A6D">
        <w:rPr>
          <w:rFonts w:cs="Times New Roman"/>
          <w:lang w:val="es-ES_tradnl"/>
        </w:rPr>
        <w:t xml:space="preserve">son el </w:t>
      </w:r>
      <w:r w:rsidRPr="00414A6D">
        <w:rPr>
          <w:rFonts w:cs="Times New Roman"/>
          <w:lang w:val="es-ES_tradnl"/>
        </w:rPr>
        <w:t xml:space="preserve">control y disminución a los productos importados en un 25%, ya que esto permitirá que la producción nacional se incremente relativamente. </w:t>
      </w:r>
    </w:p>
    <w:p w14:paraId="3B5DAFF6" w14:textId="77777777" w:rsidR="00B314C3" w:rsidRPr="00414A6D" w:rsidRDefault="00B314C3" w:rsidP="00B314C3">
      <w:pPr>
        <w:rPr>
          <w:rFonts w:cs="Times New Roman"/>
          <w:lang w:val="es-ES_tradnl"/>
        </w:rPr>
      </w:pPr>
    </w:p>
    <w:p w14:paraId="143431C8" w14:textId="77777777" w:rsidR="00B314C3" w:rsidRPr="00414A6D" w:rsidRDefault="00B314C3" w:rsidP="00AF7A0C">
      <w:pPr>
        <w:pStyle w:val="Prrafodelista"/>
        <w:numPr>
          <w:ilvl w:val="0"/>
          <w:numId w:val="16"/>
        </w:numPr>
        <w:rPr>
          <w:rFonts w:cs="Times New Roman"/>
          <w:lang w:val="es-ES_tradnl"/>
        </w:rPr>
      </w:pPr>
      <w:r w:rsidRPr="00414A6D">
        <w:rPr>
          <w:rFonts w:cs="Times New Roman"/>
          <w:lang w:val="es-ES_tradnl"/>
        </w:rPr>
        <w:t xml:space="preserve">Aplicar al final del año estratégico promociones que incentiven  al crecimiento de las ventas de los productos Encident cuando ya esté en un porcentaje adecuado de posicionamiento, usando la estrategia de combo, es decir, por la compra de un producto Encident, se dará un producto complementario de la misma marca. </w:t>
      </w:r>
    </w:p>
    <w:p w14:paraId="31668F16" w14:textId="77777777" w:rsidR="00B314C3" w:rsidRPr="00414A6D" w:rsidRDefault="00B314C3" w:rsidP="00B314C3">
      <w:pPr>
        <w:rPr>
          <w:rFonts w:cs="Times New Roman"/>
          <w:lang w:val="es-ES_tradnl"/>
        </w:rPr>
      </w:pPr>
    </w:p>
    <w:p w14:paraId="468C1921" w14:textId="77777777" w:rsidR="00B314C3" w:rsidRPr="00414A6D" w:rsidRDefault="00B314C3" w:rsidP="00AF7A0C">
      <w:pPr>
        <w:pStyle w:val="Prrafodelista"/>
        <w:numPr>
          <w:ilvl w:val="0"/>
          <w:numId w:val="16"/>
        </w:numPr>
        <w:rPr>
          <w:rFonts w:cs="Times New Roman"/>
          <w:lang w:val="es-ES_tradnl"/>
        </w:rPr>
      </w:pPr>
      <w:r w:rsidRPr="00414A6D">
        <w:rPr>
          <w:rFonts w:cs="Times New Roman"/>
          <w:lang w:val="es-ES_tradnl"/>
        </w:rPr>
        <w:t>Evaluar y controlar periódicamente el cumplimiento de las actividades establecidas, para garantizar alcanzar la meta del presupuesto de ingresos.</w:t>
      </w:r>
    </w:p>
    <w:p w14:paraId="07ACF48A" w14:textId="77777777" w:rsidR="00B314C3" w:rsidRPr="00414A6D" w:rsidRDefault="00B314C3" w:rsidP="00B314C3">
      <w:pPr>
        <w:rPr>
          <w:rFonts w:cs="Times New Roman"/>
          <w:lang w:val="es-ES_tradnl"/>
        </w:rPr>
      </w:pPr>
    </w:p>
    <w:p w14:paraId="112DF4AE" w14:textId="77777777" w:rsidR="00B314C3" w:rsidRPr="00414A6D" w:rsidRDefault="00B314C3" w:rsidP="00B314C3">
      <w:pPr>
        <w:rPr>
          <w:rFonts w:cs="Times New Roman"/>
          <w:lang w:val="es-ES_tradnl"/>
        </w:rPr>
      </w:pPr>
    </w:p>
    <w:p w14:paraId="2B106093" w14:textId="77777777" w:rsidR="004F69BB" w:rsidRPr="00414A6D" w:rsidRDefault="004F69BB" w:rsidP="0012796D">
      <w:pPr>
        <w:rPr>
          <w:rFonts w:cs="Times New Roman"/>
          <w:lang w:val="es-ES_tradnl"/>
        </w:rPr>
      </w:pPr>
    </w:p>
    <w:p w14:paraId="2E55A512" w14:textId="77777777" w:rsidR="004F69BB" w:rsidRPr="00414A6D" w:rsidRDefault="004F69BB" w:rsidP="0012796D">
      <w:pPr>
        <w:rPr>
          <w:rFonts w:cs="Times New Roman"/>
          <w:lang w:val="es-ES_tradnl"/>
        </w:rPr>
      </w:pPr>
    </w:p>
    <w:p w14:paraId="26AA69D3" w14:textId="77777777" w:rsidR="004F69BB" w:rsidRPr="00414A6D" w:rsidRDefault="004F69BB" w:rsidP="004F69BB">
      <w:pPr>
        <w:spacing w:line="240" w:lineRule="auto"/>
        <w:rPr>
          <w:rFonts w:cs="Times New Roman"/>
          <w:lang w:val="es-ES_tradnl"/>
        </w:rPr>
      </w:pPr>
      <w:r w:rsidRPr="00414A6D">
        <w:rPr>
          <w:rFonts w:cs="Times New Roman"/>
          <w:lang w:val="es-ES_tradnl"/>
        </w:rPr>
        <w:br w:type="page"/>
      </w:r>
    </w:p>
    <w:bookmarkEnd w:id="2" w:displacedByCustomXml="next"/>
    <w:bookmarkStart w:id="104" w:name="_Toc379728322" w:displacedByCustomXml="next"/>
    <w:sdt>
      <w:sdtPr>
        <w:rPr>
          <w:lang w:val="es-ES_tradnl"/>
        </w:rPr>
        <w:id w:val="62297111"/>
        <w:docPartObj>
          <w:docPartGallery w:val="Bibliographies"/>
          <w:docPartUnique/>
        </w:docPartObj>
      </w:sdtPr>
      <w:sdtEndPr/>
      <w:sdtContent>
        <w:bookmarkEnd w:id="104" w:displacedByCustomXml="prev"/>
        <w:p w14:paraId="12D6A593" w14:textId="3B932E1D" w:rsidR="000D4D9C" w:rsidRPr="003C02A3" w:rsidRDefault="003C02A3" w:rsidP="00414A6D">
          <w:pPr>
            <w:rPr>
              <w:rFonts w:cs="Times New Roman"/>
              <w:b/>
              <w:color w:val="FF0000"/>
              <w:lang w:val="es-ES_tradnl"/>
            </w:rPr>
          </w:pPr>
          <w:r w:rsidRPr="003C02A3">
            <w:rPr>
              <w:rFonts w:cs="Times New Roman"/>
              <w:b/>
              <w:lang w:val="es-ES_tradnl"/>
            </w:rPr>
            <w:t>REFERENCIA BIBLIOGRÁFICA</w:t>
          </w:r>
        </w:p>
        <w:sdt>
          <w:sdtPr>
            <w:rPr>
              <w:lang w:val="es-ES_tradnl"/>
            </w:rPr>
            <w:id w:val="-573587230"/>
            <w:bibliography/>
          </w:sdtPr>
          <w:sdtEndPr/>
          <w:sdtContent>
            <w:p w14:paraId="578761C2" w14:textId="77777777" w:rsidR="006B5BF2" w:rsidRDefault="00D10365" w:rsidP="006B5BF2">
              <w:pPr>
                <w:pStyle w:val="Bibliografa"/>
                <w:rPr>
                  <w:noProof/>
                  <w:lang w:val="es-ES_tradnl"/>
                </w:rPr>
              </w:pPr>
              <w:r w:rsidRPr="003C02A3">
                <w:rPr>
                  <w:rFonts w:cs="Times New Roman"/>
                  <w:lang w:val="es-ES_tradnl"/>
                </w:rPr>
                <w:fldChar w:fldCharType="begin"/>
              </w:r>
              <w:r w:rsidRPr="00D87506">
                <w:rPr>
                  <w:rFonts w:cs="Times New Roman"/>
                  <w:lang w:val="es-ES"/>
                </w:rPr>
                <w:instrText xml:space="preserve"> BIBLIOGRAPHY </w:instrText>
              </w:r>
              <w:r w:rsidRPr="003C02A3">
                <w:rPr>
                  <w:rFonts w:cs="Times New Roman"/>
                  <w:lang w:val="es-ES_tradnl"/>
                </w:rPr>
                <w:fldChar w:fldCharType="separate"/>
              </w:r>
              <w:r w:rsidR="006B5BF2">
                <w:rPr>
                  <w:i/>
                  <w:iCs/>
                  <w:noProof/>
                  <w:lang w:val="es-ES_tradnl"/>
                </w:rPr>
                <w:t>WIKIPEDIA</w:t>
              </w:r>
              <w:r w:rsidR="006B5BF2">
                <w:rPr>
                  <w:noProof/>
                  <w:lang w:val="es-ES_tradnl"/>
                </w:rPr>
                <w:t>. (2 de Mayo de 2014). Recuperado el 9 de Marzo de 2015, de Priority Ceiling Protocol: http://it.wikipedia.org/wiki/Priority_ceiling_protocol</w:t>
              </w:r>
            </w:p>
            <w:p w14:paraId="7FBE3081" w14:textId="77777777" w:rsidR="006B5BF2" w:rsidRDefault="006B5BF2" w:rsidP="006B5BF2">
              <w:pPr>
                <w:pStyle w:val="Bibliografa"/>
                <w:rPr>
                  <w:noProof/>
                  <w:lang w:val="es-ES_tradnl"/>
                </w:rPr>
              </w:pPr>
              <w:r>
                <w:rPr>
                  <w:i/>
                  <w:iCs/>
                  <w:noProof/>
                  <w:lang w:val="es-ES_tradnl"/>
                </w:rPr>
                <w:t>Wikipedia</w:t>
              </w:r>
              <w:r>
                <w:rPr>
                  <w:noProof/>
                  <w:lang w:val="es-ES_tradnl"/>
                </w:rPr>
                <w:t>. (09 de Marzo de 2015). Recuperado el 09 de Marzo de 2015, de Earliest deadline first scheduling: http://en.wikipedia.org/wiki/Earliest_deadline_first_scheduling</w:t>
              </w:r>
            </w:p>
            <w:p w14:paraId="3E57CDAF" w14:textId="77777777" w:rsidR="006B5BF2" w:rsidRPr="006B5BF2" w:rsidRDefault="006B5BF2" w:rsidP="006B5BF2">
              <w:pPr>
                <w:pStyle w:val="Bibliografa"/>
                <w:rPr>
                  <w:noProof/>
                  <w:lang w:val="en-US"/>
                </w:rPr>
              </w:pPr>
              <w:r w:rsidRPr="006B5BF2">
                <w:rPr>
                  <w:noProof/>
                  <w:lang w:val="en-US"/>
                </w:rPr>
                <w:t xml:space="preserve">Aldea, M., Bernat, G., Burns, A., Dobrin, R., Drake, J. M., Fohler, G., y otros. (2006). FSF: A real-time scheduling architecture framework. </w:t>
              </w:r>
              <w:r w:rsidRPr="006B5BF2">
                <w:rPr>
                  <w:i/>
                  <w:iCs/>
                  <w:noProof/>
                  <w:lang w:val="en-US"/>
                </w:rPr>
                <w:t>n Proceedings of the IEEE Real Time Technology and Applications Symposium.</w:t>
              </w:r>
              <w:r w:rsidRPr="006B5BF2">
                <w:rPr>
                  <w:noProof/>
                  <w:lang w:val="en-US"/>
                </w:rPr>
                <w:t>, 113-124.</w:t>
              </w:r>
            </w:p>
            <w:p w14:paraId="497A8020" w14:textId="77777777" w:rsidR="006B5BF2" w:rsidRPr="006B5BF2" w:rsidRDefault="006B5BF2" w:rsidP="006B5BF2">
              <w:pPr>
                <w:pStyle w:val="Bibliografa"/>
                <w:rPr>
                  <w:noProof/>
                  <w:lang w:val="en-US"/>
                </w:rPr>
              </w:pPr>
              <w:r w:rsidRPr="006B5BF2">
                <w:rPr>
                  <w:noProof/>
                  <w:lang w:val="en-US"/>
                </w:rPr>
                <w:t xml:space="preserve">Amoretti, M., Caselli, S., &amp; Reggiani, M. (2006). Designing distributed, component-based systems for industrial robotic applications. (L. K. (Ed.), Ed.) </w:t>
              </w:r>
              <w:r w:rsidRPr="006B5BF2">
                <w:rPr>
                  <w:i/>
                  <w:iCs/>
                  <w:noProof/>
                  <w:lang w:val="en-US"/>
                </w:rPr>
                <w:t>In Industrial Robotics: Programming, Simulation and Applications</w:t>
              </w:r>
              <w:r w:rsidRPr="006B5BF2">
                <w:rPr>
                  <w:noProof/>
                  <w:lang w:val="en-US"/>
                </w:rPr>
                <w:t>.</w:t>
              </w:r>
            </w:p>
            <w:p w14:paraId="7B922563" w14:textId="77777777" w:rsidR="006B5BF2" w:rsidRPr="006B5BF2" w:rsidRDefault="006B5BF2" w:rsidP="006B5BF2">
              <w:pPr>
                <w:pStyle w:val="Bibliografa"/>
                <w:rPr>
                  <w:noProof/>
                  <w:lang w:val="en-US"/>
                </w:rPr>
              </w:pPr>
              <w:r w:rsidRPr="006B5BF2">
                <w:rPr>
                  <w:noProof/>
                  <w:lang w:val="en-US"/>
                </w:rPr>
                <w:t>Bard, J., &amp; Kovarik, V. J. (2007). Software Defined Radio: The Software Communications Architecture. (Wiley-Blackwell, Ed.)</w:t>
              </w:r>
            </w:p>
            <w:p w14:paraId="30B13808" w14:textId="77777777" w:rsidR="006B5BF2" w:rsidRPr="006B5BF2" w:rsidRDefault="006B5BF2" w:rsidP="006B5BF2">
              <w:pPr>
                <w:pStyle w:val="Bibliografa"/>
                <w:rPr>
                  <w:noProof/>
                  <w:lang w:val="en-US"/>
                </w:rPr>
              </w:pPr>
              <w:r w:rsidRPr="006B5BF2">
                <w:rPr>
                  <w:noProof/>
                  <w:lang w:val="en-US"/>
                </w:rPr>
                <w:t xml:space="preserve">Basanta-Val, P., García-Valls, M., &amp; Estévez-Ayres, I. (2010). An architecture for distributed real-time Java based on RMI and RTSJ. </w:t>
              </w:r>
              <w:r w:rsidRPr="006B5BF2">
                <w:rPr>
                  <w:i/>
                  <w:iCs/>
                  <w:noProof/>
                  <w:lang w:val="en-US"/>
                </w:rPr>
                <w:t>In Proceedings of the IEEE Conference on Emerging Technologies and Factory Automation</w:t>
              </w:r>
              <w:r w:rsidRPr="006B5BF2">
                <w:rPr>
                  <w:noProof/>
                  <w:lang w:val="en-US"/>
                </w:rPr>
                <w:t xml:space="preserve"> (págs. 1-8). IEEE.</w:t>
              </w:r>
            </w:p>
            <w:p w14:paraId="19BF687F" w14:textId="77777777" w:rsidR="006B5BF2" w:rsidRPr="006B5BF2" w:rsidRDefault="006B5BF2" w:rsidP="006B5BF2">
              <w:pPr>
                <w:pStyle w:val="Bibliografa"/>
                <w:rPr>
                  <w:noProof/>
                  <w:lang w:val="en-US"/>
                </w:rPr>
              </w:pPr>
              <w:r w:rsidRPr="006B5BF2">
                <w:rPr>
                  <w:noProof/>
                  <w:lang w:val="en-US"/>
                </w:rPr>
                <w:t xml:space="preserve">Blair, G. S., Coulson, G., Andersen, A., Blair, L., Clarke, M., Costa, F., y otros. (2001). The design and implementation of open ORB 2. </w:t>
              </w:r>
              <w:r w:rsidRPr="006B5BF2">
                <w:rPr>
                  <w:i/>
                  <w:iCs/>
                  <w:noProof/>
                  <w:lang w:val="en-US"/>
                </w:rPr>
                <w:t>In IEEE Distributed Systems Online, 2</w:t>
              </w:r>
              <w:r w:rsidRPr="006B5BF2">
                <w:rPr>
                  <w:noProof/>
                  <w:lang w:val="en-US"/>
                </w:rPr>
                <w:t>.</w:t>
              </w:r>
            </w:p>
            <w:p w14:paraId="5F187E97" w14:textId="77777777" w:rsidR="006B5BF2" w:rsidRPr="00EE5AF8" w:rsidRDefault="006B5BF2" w:rsidP="006B5BF2">
              <w:pPr>
                <w:pStyle w:val="Bibliografa"/>
                <w:rPr>
                  <w:noProof/>
                  <w:lang w:val="en-GB"/>
                </w:rPr>
              </w:pPr>
              <w:r w:rsidRPr="006B5BF2">
                <w:rPr>
                  <w:noProof/>
                  <w:lang w:val="en-US"/>
                </w:rPr>
                <w:t xml:space="preserve">Bollella, G., &amp; Gosling, J. (2000). </w:t>
              </w:r>
              <w:r w:rsidRPr="006B5BF2">
                <w:rPr>
                  <w:i/>
                  <w:iCs/>
                  <w:noProof/>
                  <w:lang w:val="en-US"/>
                </w:rPr>
                <w:t>The real-time specification for Java.</w:t>
              </w:r>
              <w:r w:rsidRPr="006B5BF2">
                <w:rPr>
                  <w:noProof/>
                  <w:lang w:val="en-US"/>
                </w:rPr>
                <w:t xml:space="preserve"> </w:t>
              </w:r>
              <w:r w:rsidRPr="00EE5AF8">
                <w:rPr>
                  <w:noProof/>
                  <w:lang w:val="en-GB"/>
                </w:rPr>
                <w:t>IEEE Computer.</w:t>
              </w:r>
            </w:p>
            <w:p w14:paraId="49BD585F" w14:textId="77777777" w:rsidR="006B5BF2" w:rsidRPr="006B5BF2" w:rsidRDefault="006B5BF2" w:rsidP="006B5BF2">
              <w:pPr>
                <w:pStyle w:val="Bibliografa"/>
                <w:rPr>
                  <w:noProof/>
                  <w:lang w:val="en-US"/>
                </w:rPr>
              </w:pPr>
              <w:r w:rsidRPr="00EE5AF8">
                <w:rPr>
                  <w:noProof/>
                  <w:lang w:val="en-GB"/>
                </w:rPr>
                <w:t xml:space="preserve">Campos, J. L., Gutiérrez, J. J., &amp; Harbour, M. G. (2006). </w:t>
              </w:r>
              <w:r w:rsidRPr="006B5BF2">
                <w:rPr>
                  <w:noProof/>
                  <w:lang w:val="en-US"/>
                </w:rPr>
                <w:t xml:space="preserve">Interchangeable scheduling policies in real-time middleware for distribution. (I. P.-E. Technologies, Ed.) </w:t>
              </w:r>
              <w:r w:rsidRPr="006B5BF2">
                <w:rPr>
                  <w:i/>
                  <w:iCs/>
                  <w:noProof/>
                  <w:lang w:val="en-US"/>
                </w:rPr>
                <w:t>Lecture Notes in Computer Science, 4006</w:t>
              </w:r>
              <w:r w:rsidRPr="006B5BF2">
                <w:rPr>
                  <w:noProof/>
                  <w:lang w:val="en-US"/>
                </w:rPr>
                <w:t>, 227-240.</w:t>
              </w:r>
            </w:p>
            <w:p w14:paraId="7FF41577" w14:textId="77777777" w:rsidR="006B5BF2" w:rsidRDefault="006B5BF2" w:rsidP="006B5BF2">
              <w:pPr>
                <w:pStyle w:val="Bibliografa"/>
                <w:rPr>
                  <w:noProof/>
                  <w:lang w:val="es-ES_tradnl"/>
                </w:rPr>
              </w:pPr>
              <w:r w:rsidRPr="00EE5AF8">
                <w:rPr>
                  <w:noProof/>
                  <w:lang w:val="en-GB"/>
                </w:rPr>
                <w:t xml:space="preserve">Corsaro, A. (s.f.). </w:t>
              </w:r>
              <w:r w:rsidRPr="00EE5AF8">
                <w:rPr>
                  <w:i/>
                  <w:iCs/>
                  <w:noProof/>
                  <w:lang w:val="en-GB"/>
                </w:rPr>
                <w:t>Advanced DDS Tutorial.</w:t>
              </w:r>
              <w:r w:rsidRPr="00EE5AF8">
                <w:rPr>
                  <w:noProof/>
                  <w:lang w:val="en-GB"/>
                </w:rPr>
                <w:t xml:space="preserve"> (OpenSPlice, Ed.) </w:t>
              </w:r>
              <w:r>
                <w:rPr>
                  <w:noProof/>
                  <w:lang w:val="es-ES_tradnl"/>
                </w:rPr>
                <w:t>Obtenido de http://www.prismTech.com/dds-community</w:t>
              </w:r>
            </w:p>
            <w:p w14:paraId="51E87815" w14:textId="77777777" w:rsidR="006B5BF2" w:rsidRPr="006B5BF2" w:rsidRDefault="006B5BF2" w:rsidP="006B5BF2">
              <w:pPr>
                <w:pStyle w:val="Bibliografa"/>
                <w:rPr>
                  <w:noProof/>
                  <w:lang w:val="en-US"/>
                </w:rPr>
              </w:pPr>
              <w:r w:rsidRPr="006B5BF2">
                <w:rPr>
                  <w:noProof/>
                  <w:lang w:val="en-US"/>
                </w:rPr>
                <w:lastRenderedPageBreak/>
                <w:t xml:space="preserve">Davis, R. I., &amp; Burns, A. (2011). A survey of hard real-time scheduling for multiprocessor systems. </w:t>
              </w:r>
              <w:r w:rsidRPr="006B5BF2">
                <w:rPr>
                  <w:i/>
                  <w:iCs/>
                  <w:noProof/>
                  <w:lang w:val="en-US"/>
                </w:rPr>
                <w:t>43,35</w:t>
              </w:r>
              <w:r w:rsidRPr="006B5BF2">
                <w:rPr>
                  <w:noProof/>
                  <w:lang w:val="en-US"/>
                </w:rPr>
                <w:t>, págs. 43:4, 35:1-35:44. ACM Computing Surveys.</w:t>
              </w:r>
            </w:p>
            <w:p w14:paraId="5E538F39" w14:textId="77777777" w:rsidR="006B5BF2" w:rsidRPr="006B5BF2" w:rsidRDefault="006B5BF2" w:rsidP="006B5BF2">
              <w:pPr>
                <w:pStyle w:val="Bibliografa"/>
                <w:rPr>
                  <w:noProof/>
                  <w:lang w:val="en-US"/>
                </w:rPr>
              </w:pPr>
              <w:r w:rsidRPr="006B5BF2">
                <w:rPr>
                  <w:noProof/>
                  <w:lang w:val="en-US"/>
                </w:rPr>
                <w:t>Freeman, E., Hupfer, S., &amp; Arnold, K. (1999). JavaSpaces: Principles, Patterns, and Practice. Addison-Wesley, Reading, MA.</w:t>
              </w:r>
            </w:p>
            <w:p w14:paraId="46AA767E" w14:textId="77777777" w:rsidR="006B5BF2" w:rsidRDefault="006B5BF2" w:rsidP="006B5BF2">
              <w:pPr>
                <w:pStyle w:val="Bibliografa"/>
                <w:rPr>
                  <w:noProof/>
                  <w:lang w:val="es-ES_tradnl"/>
                </w:rPr>
              </w:pPr>
              <w:r w:rsidRPr="006B5BF2">
                <w:rPr>
                  <w:noProof/>
                  <w:lang w:val="en-US"/>
                </w:rPr>
                <w:t xml:space="preserve">FRESCOR. (2006). </w:t>
              </w:r>
              <w:r w:rsidRPr="006B5BF2">
                <w:rPr>
                  <w:i/>
                  <w:iCs/>
                  <w:noProof/>
                  <w:lang w:val="en-US"/>
                </w:rPr>
                <w:t xml:space="preserve">Framework for Real-Time Embedded Systems Based on COntRacts. </w:t>
              </w:r>
              <w:r>
                <w:rPr>
                  <w:i/>
                  <w:iCs/>
                  <w:noProof/>
                  <w:lang w:val="es-ES_tradnl"/>
                </w:rPr>
                <w:t xml:space="preserve">Project Web page. Retrieved September 2013 </w:t>
              </w:r>
              <w:r>
                <w:rPr>
                  <w:noProof/>
                  <w:lang w:val="es-ES_tradnl"/>
                </w:rPr>
                <w:t>. Recuperado el 10 de Marzo de 2015, de http://www.frescor.org</w:t>
              </w:r>
            </w:p>
            <w:p w14:paraId="1490921F" w14:textId="77777777" w:rsidR="006B5BF2" w:rsidRPr="006B5BF2" w:rsidRDefault="006B5BF2" w:rsidP="006B5BF2">
              <w:pPr>
                <w:pStyle w:val="Bibliografa"/>
                <w:rPr>
                  <w:noProof/>
                  <w:lang w:val="en-US"/>
                </w:rPr>
              </w:pPr>
              <w:r w:rsidRPr="006B5BF2">
                <w:rPr>
                  <w:noProof/>
                  <w:lang w:val="en-US"/>
                </w:rPr>
                <w:t xml:space="preserve">Gillen, M., Loyall, J., Haigh, K. Z., Walsh, R., Partridge, C., Lauer, G., y otros. (2012). Information dissemination in disadvantaged wireless communications using a data dissemination service and content data network. </w:t>
              </w:r>
              <w:r w:rsidRPr="006B5BF2">
                <w:rPr>
                  <w:i/>
                  <w:iCs/>
                  <w:noProof/>
                  <w:lang w:val="en-US"/>
                </w:rPr>
                <w:t>In Proceedings of the SPIE Conference on Defense Transformation and Net-Centric Systems</w:t>
              </w:r>
              <w:r w:rsidRPr="006B5BF2">
                <w:rPr>
                  <w:noProof/>
                  <w:lang w:val="en-US"/>
                </w:rPr>
                <w:t xml:space="preserve">, </w:t>
              </w:r>
              <w:r w:rsidRPr="006B5BF2">
                <w:rPr>
                  <w:i/>
                  <w:iCs/>
                  <w:noProof/>
                  <w:lang w:val="en-US"/>
                </w:rPr>
                <w:t>8405.</w:t>
              </w:r>
              <w:r w:rsidRPr="006B5BF2">
                <w:rPr>
                  <w:noProof/>
                  <w:lang w:val="en-US"/>
                </w:rPr>
                <w:t xml:space="preserve"> </w:t>
              </w:r>
            </w:p>
            <w:p w14:paraId="09427AA5" w14:textId="77777777" w:rsidR="006B5BF2" w:rsidRPr="006B5BF2" w:rsidRDefault="006B5BF2" w:rsidP="006B5BF2">
              <w:pPr>
                <w:pStyle w:val="Bibliografa"/>
                <w:rPr>
                  <w:noProof/>
                  <w:lang w:val="en-US"/>
                </w:rPr>
              </w:pPr>
              <w:r>
                <w:rPr>
                  <w:noProof/>
                  <w:lang w:val="es-ES_tradnl"/>
                </w:rPr>
                <w:t xml:space="preserve">Gokhale, A., Balasubramanian, K., Krishna, A. S., Balasubramanian, J., Edwards, G., Deng, G., y otros. </w:t>
              </w:r>
              <w:r w:rsidRPr="006B5BF2">
                <w:rPr>
                  <w:noProof/>
                  <w:lang w:val="en-US"/>
                </w:rPr>
                <w:t xml:space="preserve">(2008). Model driven middleware: A new paradigm for developing distributed real-time and embedded systems. </w:t>
              </w:r>
              <w:r w:rsidRPr="006B5BF2">
                <w:rPr>
                  <w:i/>
                  <w:iCs/>
                  <w:noProof/>
                  <w:lang w:val="en-US"/>
                </w:rPr>
                <w:t>Science of Computer Programming, 73</w:t>
              </w:r>
              <w:r w:rsidRPr="006B5BF2">
                <w:rPr>
                  <w:noProof/>
                  <w:lang w:val="en-US"/>
                </w:rPr>
                <w:t>, 39-58.</w:t>
              </w:r>
            </w:p>
            <w:p w14:paraId="5667B513" w14:textId="77777777" w:rsidR="006B5BF2" w:rsidRPr="006B5BF2" w:rsidRDefault="006B5BF2" w:rsidP="006B5BF2">
              <w:pPr>
                <w:pStyle w:val="Bibliografa"/>
                <w:rPr>
                  <w:noProof/>
                  <w:lang w:val="en-US"/>
                </w:rPr>
              </w:pPr>
              <w:r w:rsidRPr="006B5BF2">
                <w:rPr>
                  <w:noProof/>
                  <w:lang w:val="en-US"/>
                </w:rPr>
                <w:t xml:space="preserve">Grelck, C., Julju, J., &amp; Penczek, F. (2012). Distributed S-Net: Cluster and grid computing without the hassle. </w:t>
              </w:r>
              <w:r w:rsidRPr="006B5BF2">
                <w:rPr>
                  <w:i/>
                  <w:iCs/>
                  <w:noProof/>
                  <w:lang w:val="en-US"/>
                </w:rPr>
                <w:t>In Proceedings of the 12th IEEE /ACM International Symposium on Cluster, Cloud and Grid Computing(CCGrid)</w:t>
              </w:r>
              <w:r w:rsidRPr="006B5BF2">
                <w:rPr>
                  <w:noProof/>
                  <w:lang w:val="en-US"/>
                </w:rPr>
                <w:t>, (págs. 410-418).</w:t>
              </w:r>
            </w:p>
            <w:p w14:paraId="639A8F63" w14:textId="77777777" w:rsidR="006B5BF2" w:rsidRPr="006B5BF2" w:rsidRDefault="006B5BF2" w:rsidP="006B5BF2">
              <w:pPr>
                <w:pStyle w:val="Bibliografa"/>
                <w:rPr>
                  <w:noProof/>
                  <w:lang w:val="en-US"/>
                </w:rPr>
              </w:pPr>
              <w:r w:rsidRPr="006B5BF2">
                <w:rPr>
                  <w:noProof/>
                  <w:lang w:val="en-US"/>
                </w:rPr>
                <w:t xml:space="preserve">IEEE. (2006). </w:t>
              </w:r>
              <w:r w:rsidRPr="006B5BF2">
                <w:rPr>
                  <w:i/>
                  <w:iCs/>
                  <w:noProof/>
                  <w:lang w:val="en-US"/>
                </w:rPr>
                <w:t xml:space="preserve">The Institute of Electrical and Electronics Engineers STD 802.1Q. 2006. Virtual bridged local area networks. Annex G. </w:t>
              </w:r>
              <w:r w:rsidRPr="006B5BF2">
                <w:rPr>
                  <w:noProof/>
                  <w:lang w:val="en-US"/>
                </w:rPr>
                <w:t>. Obtenido de http://www.ieee802.org/1/pages/802.1Q.html</w:t>
              </w:r>
            </w:p>
            <w:p w14:paraId="3B7BC1FA" w14:textId="77777777" w:rsidR="006B5BF2" w:rsidRPr="006B5BF2" w:rsidRDefault="006B5BF2" w:rsidP="006B5BF2">
              <w:pPr>
                <w:pStyle w:val="Bibliografa"/>
                <w:rPr>
                  <w:noProof/>
                  <w:lang w:val="en-US"/>
                </w:rPr>
              </w:pPr>
              <w:r>
                <w:rPr>
                  <w:noProof/>
                  <w:lang w:val="es-ES_tradnl"/>
                </w:rPr>
                <w:t xml:space="preserve">ISO/IEC. (2012). Ada 2012 Reference Manual. </w:t>
              </w:r>
              <w:r w:rsidRPr="006B5BF2">
                <w:rPr>
                  <w:noProof/>
                  <w:lang w:val="en-US"/>
                </w:rPr>
                <w:t xml:space="preserve">Language and Standard Libraries—International Standard. </w:t>
              </w:r>
              <w:r w:rsidRPr="006B5BF2">
                <w:rPr>
                  <w:i/>
                  <w:iCs/>
                  <w:noProof/>
                  <w:lang w:val="en-US"/>
                </w:rPr>
                <w:t>ISO/IEC, 8652</w:t>
              </w:r>
              <w:r w:rsidRPr="006B5BF2">
                <w:rPr>
                  <w:noProof/>
                  <w:lang w:val="en-US"/>
                </w:rPr>
                <w:t>.</w:t>
              </w:r>
            </w:p>
            <w:p w14:paraId="15CD54B6" w14:textId="77777777" w:rsidR="006B5BF2" w:rsidRPr="006B5BF2" w:rsidRDefault="006B5BF2" w:rsidP="006B5BF2">
              <w:pPr>
                <w:pStyle w:val="Bibliografa"/>
                <w:rPr>
                  <w:noProof/>
                  <w:lang w:val="en-US"/>
                </w:rPr>
              </w:pPr>
              <w:r w:rsidRPr="006B5BF2">
                <w:rPr>
                  <w:noProof/>
                  <w:lang w:val="en-US"/>
                </w:rPr>
                <w:t xml:space="preserve">ISO/IEC, Taft, S. T., Duff, R. A., Brukardt, R., Ploedereder, E., &amp; Leroy, P. (2006). Ada 2005 Reference Manual. Language and Standard Libraries—International Standard ISO/IEC </w:t>
              </w:r>
              <w:r w:rsidRPr="006B5BF2">
                <w:rPr>
                  <w:noProof/>
                  <w:lang w:val="en-US"/>
                </w:rPr>
                <w:lastRenderedPageBreak/>
                <w:t xml:space="preserve">8652 (E) with Technical Corrigendum 1 and Amendment 1. </w:t>
              </w:r>
              <w:r w:rsidRPr="006B5BF2">
                <w:rPr>
                  <w:i/>
                  <w:iCs/>
                  <w:noProof/>
                  <w:lang w:val="en-US"/>
                </w:rPr>
                <w:t>Lecture Notes in Computer Science, 4348</w:t>
              </w:r>
              <w:r w:rsidRPr="006B5BF2">
                <w:rPr>
                  <w:noProof/>
                  <w:lang w:val="en-US"/>
                </w:rPr>
                <w:t>.</w:t>
              </w:r>
            </w:p>
            <w:p w14:paraId="01378923" w14:textId="77777777" w:rsidR="006B5BF2" w:rsidRPr="006B5BF2" w:rsidRDefault="006B5BF2" w:rsidP="006B5BF2">
              <w:pPr>
                <w:pStyle w:val="Bibliografa"/>
                <w:rPr>
                  <w:noProof/>
                  <w:lang w:val="en-US"/>
                </w:rPr>
              </w:pPr>
              <w:r w:rsidRPr="006B5BF2">
                <w:rPr>
                  <w:noProof/>
                  <w:lang w:val="en-US"/>
                </w:rPr>
                <w:t xml:space="preserve">Kermarrec, Y. (1999). CORBA vs. Ada 95 DSA: A programmer’s view. </w:t>
              </w:r>
              <w:r w:rsidRPr="006B5BF2">
                <w:rPr>
                  <w:i/>
                  <w:iCs/>
                  <w:noProof/>
                  <w:lang w:val="en-US"/>
                </w:rPr>
                <w:t>XIX</w:t>
              </w:r>
              <w:r w:rsidRPr="006B5BF2">
                <w:rPr>
                  <w:noProof/>
                  <w:lang w:val="en-US"/>
                </w:rPr>
                <w:t>, 39-46.</w:t>
              </w:r>
            </w:p>
            <w:p w14:paraId="4A94ADF9" w14:textId="77777777" w:rsidR="006B5BF2" w:rsidRPr="006B5BF2" w:rsidRDefault="006B5BF2" w:rsidP="006B5BF2">
              <w:pPr>
                <w:pStyle w:val="Bibliografa"/>
                <w:rPr>
                  <w:noProof/>
                  <w:lang w:val="en-US"/>
                </w:rPr>
              </w:pPr>
              <w:r w:rsidRPr="006B5BF2">
                <w:rPr>
                  <w:noProof/>
                  <w:lang w:val="en-US"/>
                </w:rPr>
                <w:t xml:space="preserve">Kim, K. H. (2000). Object-oriented real-time distributed programming and support middleware. </w:t>
              </w:r>
              <w:r w:rsidRPr="006B5BF2">
                <w:rPr>
                  <w:i/>
                  <w:iCs/>
                  <w:noProof/>
                  <w:lang w:val="en-US"/>
                </w:rPr>
                <w:t>In Proceedings of the 7th International Conference on Parallel and Distributed Systems (ICPADS)</w:t>
              </w:r>
              <w:r w:rsidRPr="006B5BF2">
                <w:rPr>
                  <w:noProof/>
                  <w:lang w:val="en-US"/>
                </w:rPr>
                <w:t>, 10-20.</w:t>
              </w:r>
            </w:p>
            <w:p w14:paraId="44E31462" w14:textId="77777777" w:rsidR="006B5BF2" w:rsidRPr="006B5BF2" w:rsidRDefault="006B5BF2" w:rsidP="006B5BF2">
              <w:pPr>
                <w:pStyle w:val="Bibliografa"/>
                <w:rPr>
                  <w:noProof/>
                  <w:lang w:val="en-US"/>
                </w:rPr>
              </w:pPr>
              <w:r w:rsidRPr="006B5BF2">
                <w:rPr>
                  <w:noProof/>
                  <w:lang w:val="en-US"/>
                </w:rPr>
                <w:t xml:space="preserve">Klefstad, R., Schmidt, D. C., &amp; O'Ryan, C. (2002). Towards highly configurable real-time object request brokers. </w:t>
              </w:r>
              <w:r w:rsidRPr="006B5BF2">
                <w:rPr>
                  <w:i/>
                  <w:iCs/>
                  <w:noProof/>
                  <w:lang w:val="en-US"/>
                </w:rPr>
                <w:t>In Proceedings of the 5th IEEE International Symposium on Object-Oriented Real-Time Distributed Computing (ISORC)</w:t>
              </w:r>
              <w:r w:rsidRPr="006B5BF2">
                <w:rPr>
                  <w:noProof/>
                  <w:lang w:val="en-US"/>
                </w:rPr>
                <w:t>, (págs. 437-447).</w:t>
              </w:r>
            </w:p>
            <w:p w14:paraId="5691BA42" w14:textId="77777777" w:rsidR="006B5BF2" w:rsidRPr="006B5BF2" w:rsidRDefault="006B5BF2" w:rsidP="006B5BF2">
              <w:pPr>
                <w:pStyle w:val="Bibliografa"/>
                <w:rPr>
                  <w:noProof/>
                  <w:lang w:val="en-US"/>
                </w:rPr>
              </w:pPr>
              <w:r w:rsidRPr="006B5BF2">
                <w:rPr>
                  <w:noProof/>
                  <w:lang w:val="en-US"/>
                </w:rPr>
                <w:t xml:space="preserve">Liu, C. L., &amp; Layland, J. W. (1973). Scheduling algorithms for multiprogramming in a hard-real-time environments. </w:t>
              </w:r>
              <w:r w:rsidRPr="006B5BF2">
                <w:rPr>
                  <w:i/>
                  <w:iCs/>
                  <w:noProof/>
                  <w:lang w:val="en-US"/>
                </w:rPr>
                <w:t>Journal of the ACM</w:t>
              </w:r>
              <w:r w:rsidRPr="006B5BF2">
                <w:rPr>
                  <w:noProof/>
                  <w:lang w:val="en-US"/>
                </w:rPr>
                <w:t xml:space="preserve">, </w:t>
              </w:r>
              <w:r w:rsidRPr="006B5BF2">
                <w:rPr>
                  <w:i/>
                  <w:iCs/>
                  <w:noProof/>
                  <w:lang w:val="en-US"/>
                </w:rPr>
                <w:t>20</w:t>
              </w:r>
              <w:r w:rsidRPr="006B5BF2">
                <w:rPr>
                  <w:noProof/>
                  <w:lang w:val="en-US"/>
                </w:rPr>
                <w:t>, págs. 46-61.</w:t>
              </w:r>
            </w:p>
            <w:p w14:paraId="2FA35AD5" w14:textId="77777777" w:rsidR="006B5BF2" w:rsidRPr="006B5BF2" w:rsidRDefault="006B5BF2" w:rsidP="006B5BF2">
              <w:pPr>
                <w:pStyle w:val="Bibliografa"/>
                <w:rPr>
                  <w:noProof/>
                  <w:lang w:val="en-US"/>
                </w:rPr>
              </w:pPr>
              <w:r w:rsidRPr="006B5BF2">
                <w:rPr>
                  <w:noProof/>
                  <w:lang w:val="en-US"/>
                </w:rPr>
                <w:t xml:space="preserve">Neumeyer, L., Robbins, B., Nair, A., &amp; Kesari, A. (2010). S4: Distributed stream computing platform. </w:t>
              </w:r>
              <w:r w:rsidRPr="006B5BF2">
                <w:rPr>
                  <w:i/>
                  <w:iCs/>
                  <w:noProof/>
                  <w:lang w:val="en-US"/>
                </w:rPr>
                <w:t>In Proceedings of the IEEE International Conference on Data Mining (ICDM)</w:t>
              </w:r>
              <w:r w:rsidRPr="006B5BF2">
                <w:rPr>
                  <w:noProof/>
                  <w:lang w:val="en-US"/>
                </w:rPr>
                <w:t xml:space="preserve"> (págs. 170-177). IEEE.</w:t>
              </w:r>
            </w:p>
            <w:p w14:paraId="28E06397" w14:textId="77777777" w:rsidR="006B5BF2" w:rsidRPr="006B5BF2" w:rsidRDefault="006B5BF2" w:rsidP="006B5BF2">
              <w:pPr>
                <w:pStyle w:val="Bibliografa"/>
                <w:rPr>
                  <w:noProof/>
                  <w:lang w:val="en-US"/>
                </w:rPr>
              </w:pPr>
              <w:r w:rsidRPr="006B5BF2">
                <w:rPr>
                  <w:noProof/>
                  <w:lang w:val="en-US"/>
                </w:rPr>
                <w:t>OMG. (2005). Realtime Corba Specification. v1.2.</w:t>
              </w:r>
            </w:p>
            <w:p w14:paraId="435952E6" w14:textId="77777777" w:rsidR="006B5BF2" w:rsidRPr="006B5BF2" w:rsidRDefault="006B5BF2" w:rsidP="006B5BF2">
              <w:pPr>
                <w:pStyle w:val="Bibliografa"/>
                <w:rPr>
                  <w:noProof/>
                  <w:lang w:val="en-US"/>
                </w:rPr>
              </w:pPr>
              <w:r w:rsidRPr="006B5BF2">
                <w:rPr>
                  <w:noProof/>
                  <w:lang w:val="en-US"/>
                </w:rPr>
                <w:t>OMG. (2007). Data Distribution Service for Real-Time Systems. v1.2.</w:t>
              </w:r>
            </w:p>
            <w:p w14:paraId="54CE207D" w14:textId="77777777" w:rsidR="006B5BF2" w:rsidRDefault="006B5BF2" w:rsidP="006B5BF2">
              <w:pPr>
                <w:pStyle w:val="Bibliografa"/>
                <w:rPr>
                  <w:noProof/>
                  <w:lang w:val="es-ES_tradnl"/>
                </w:rPr>
              </w:pPr>
              <w:r w:rsidRPr="006B5BF2">
                <w:rPr>
                  <w:noProof/>
                  <w:lang w:val="en-US"/>
                </w:rPr>
                <w:t xml:space="preserve">OMG. (2009). </w:t>
              </w:r>
              <w:r w:rsidRPr="006B5BF2">
                <w:rPr>
                  <w:i/>
                  <w:iCs/>
                  <w:noProof/>
                  <w:lang w:val="en-US"/>
                </w:rPr>
                <w:t>The Real-Time Publish-Subscribe Wire Protocol. DDS interoperability wire protocol speci</w:t>
              </w:r>
              <w:r>
                <w:rPr>
                  <w:i/>
                  <w:iCs/>
                  <w:noProof/>
                  <w:lang w:val="es-ES_tradnl"/>
                </w:rPr>
                <w:t>ﬁ</w:t>
              </w:r>
              <w:r w:rsidRPr="006B5BF2">
                <w:rPr>
                  <w:i/>
                  <w:iCs/>
                  <w:noProof/>
                  <w:lang w:val="en-US"/>
                </w:rPr>
                <w:t>cation. v2.1. .</w:t>
              </w:r>
              <w:r w:rsidRPr="006B5BF2">
                <w:rPr>
                  <w:noProof/>
                  <w:lang w:val="en-US"/>
                </w:rPr>
                <w:t xml:space="preserve"> </w:t>
              </w:r>
              <w:r>
                <w:rPr>
                  <w:noProof/>
                  <w:lang w:val="es-ES_tradnl"/>
                </w:rPr>
                <w:t>Recuperado el 6 de Marzo de 2015, de http://www.omg.org/spec/DDSI/2.1/</w:t>
              </w:r>
            </w:p>
            <w:p w14:paraId="02C13A93" w14:textId="77777777" w:rsidR="006B5BF2" w:rsidRPr="006B5BF2" w:rsidRDefault="006B5BF2" w:rsidP="006B5BF2">
              <w:pPr>
                <w:pStyle w:val="Bibliografa"/>
                <w:rPr>
                  <w:noProof/>
                  <w:lang w:val="en-US"/>
                </w:rPr>
              </w:pPr>
              <w:r w:rsidRPr="006B5BF2">
                <w:rPr>
                  <w:noProof/>
                  <w:lang w:val="en-US"/>
                </w:rPr>
                <w:t>OMG. (2011). Corba Core Specification. v3.2.</w:t>
              </w:r>
            </w:p>
            <w:p w14:paraId="49F0C0BD" w14:textId="77777777" w:rsidR="006B5BF2" w:rsidRDefault="006B5BF2" w:rsidP="006B5BF2">
              <w:pPr>
                <w:pStyle w:val="Bibliografa"/>
                <w:rPr>
                  <w:noProof/>
                  <w:lang w:val="es-ES_tradnl"/>
                </w:rPr>
              </w:pPr>
              <w:r w:rsidRPr="006B5BF2">
                <w:rPr>
                  <w:noProof/>
                  <w:lang w:val="en-US"/>
                </w:rPr>
                <w:t xml:space="preserve">OMG. (2012). </w:t>
              </w:r>
              <w:r w:rsidRPr="006B5BF2">
                <w:rPr>
                  <w:i/>
                  <w:iCs/>
                  <w:noProof/>
                  <w:lang w:val="en-US"/>
                </w:rPr>
                <w:t>Extensible and Dynamic Topic Types for DDS. v1.0. .</w:t>
              </w:r>
              <w:r w:rsidRPr="006B5BF2">
                <w:rPr>
                  <w:noProof/>
                  <w:lang w:val="en-US"/>
                </w:rPr>
                <w:t xml:space="preserve"> </w:t>
              </w:r>
              <w:r>
                <w:rPr>
                  <w:noProof/>
                  <w:lang w:val="es-ES_tradnl"/>
                </w:rPr>
                <w:t>Obtenido de http://www.omg.org/spec/DDS-XTypes/1.0/</w:t>
              </w:r>
            </w:p>
            <w:p w14:paraId="341EFA5D" w14:textId="77777777" w:rsidR="006B5BF2" w:rsidRPr="006B5BF2" w:rsidRDefault="006B5BF2" w:rsidP="006B5BF2">
              <w:pPr>
                <w:pStyle w:val="Bibliografa"/>
                <w:rPr>
                  <w:noProof/>
                  <w:lang w:val="en-US"/>
                </w:rPr>
              </w:pPr>
              <w:r>
                <w:rPr>
                  <w:noProof/>
                  <w:lang w:val="es-ES_tradnl"/>
                </w:rPr>
                <w:t xml:space="preserve">Pardo-Castellote, G. (s.f.). </w:t>
              </w:r>
              <w:r w:rsidRPr="006B5BF2">
                <w:rPr>
                  <w:i/>
                  <w:iCs/>
                  <w:noProof/>
                  <w:lang w:val="en-US"/>
                </w:rPr>
                <w:t>OMG Data-Distribution Service: Architectural Overview.</w:t>
              </w:r>
              <w:r w:rsidRPr="006B5BF2">
                <w:rPr>
                  <w:noProof/>
                  <w:lang w:val="en-US"/>
                </w:rPr>
                <w:t xml:space="preserve"> Real-Time Innovations, Inc.</w:t>
              </w:r>
            </w:p>
            <w:p w14:paraId="23779B40" w14:textId="77777777" w:rsidR="006B5BF2" w:rsidRPr="006B5BF2" w:rsidRDefault="006B5BF2" w:rsidP="006B5BF2">
              <w:pPr>
                <w:pStyle w:val="Bibliografa"/>
                <w:rPr>
                  <w:noProof/>
                  <w:lang w:val="en-US"/>
                </w:rPr>
              </w:pPr>
              <w:r w:rsidRPr="006B5BF2">
                <w:rPr>
                  <w:noProof/>
                  <w:lang w:val="en-US"/>
                </w:rPr>
                <w:lastRenderedPageBreak/>
                <w:t xml:space="preserve">Perathoner, S., Wandeler, E., Thiele, L., Hamann, A., Schliecker, S., Henia, R., y otros. (2007). Influence of different system abstractions on the performance analysis of distributed real-time systems. </w:t>
              </w:r>
              <w:r w:rsidRPr="006B5BF2">
                <w:rPr>
                  <w:i/>
                  <w:iCs/>
                  <w:noProof/>
                  <w:lang w:val="en-US"/>
                </w:rPr>
                <w:t>In Proceedings of the 7th ACM &amp; IEEE International Conference on Embedded Software (EMSOFT’07)</w:t>
              </w:r>
              <w:r w:rsidRPr="006B5BF2">
                <w:rPr>
                  <w:noProof/>
                  <w:lang w:val="en-US"/>
                </w:rPr>
                <w:t xml:space="preserve"> (págs. 193-202). New York: ACM.</w:t>
              </w:r>
            </w:p>
            <w:p w14:paraId="3E8BBB72" w14:textId="77777777" w:rsidR="006B5BF2" w:rsidRPr="006B5BF2" w:rsidRDefault="006B5BF2" w:rsidP="006B5BF2">
              <w:pPr>
                <w:pStyle w:val="Bibliografa"/>
                <w:rPr>
                  <w:noProof/>
                  <w:lang w:val="en-US"/>
                </w:rPr>
              </w:pPr>
              <w:r w:rsidRPr="006B5BF2">
                <w:rPr>
                  <w:noProof/>
                  <w:lang w:val="en-US"/>
                </w:rPr>
                <w:t xml:space="preserve">Pérez, H., &amp; Gutiérrez, J. J. (2012). On the schedulability of a data-centric real-time distribution middleware. </w:t>
              </w:r>
              <w:r w:rsidRPr="006B5BF2">
                <w:rPr>
                  <w:i/>
                  <w:iCs/>
                  <w:noProof/>
                  <w:lang w:val="en-US"/>
                </w:rPr>
                <w:t>Computer Standards and Interfaces 34.</w:t>
              </w:r>
              <w:r w:rsidRPr="006B5BF2">
                <w:rPr>
                  <w:noProof/>
                  <w:lang w:val="en-US"/>
                </w:rPr>
                <w:t>, 203-211.</w:t>
              </w:r>
            </w:p>
            <w:p w14:paraId="11A2CC0C" w14:textId="77777777" w:rsidR="006B5BF2" w:rsidRPr="00983CCE" w:rsidRDefault="006B5BF2" w:rsidP="006B5BF2">
              <w:pPr>
                <w:pStyle w:val="Bibliografa"/>
                <w:rPr>
                  <w:noProof/>
                  <w:lang w:val="fr-FR"/>
                </w:rPr>
              </w:pPr>
              <w:r w:rsidRPr="006B5BF2">
                <w:rPr>
                  <w:noProof/>
                  <w:lang w:val="en-US"/>
                </w:rPr>
                <w:t xml:space="preserve">Pérez, H., &amp; Gutiérrez, J. J. (Marzo de 2014). A survey on standards for real-time distribution middleware. </w:t>
              </w:r>
              <w:r w:rsidRPr="00983CCE">
                <w:rPr>
                  <w:i/>
                  <w:iCs/>
                  <w:noProof/>
                  <w:lang w:val="fr-FR"/>
                </w:rPr>
                <w:t>ACM Computing Surveys, 46</w:t>
              </w:r>
              <w:r w:rsidRPr="00983CCE">
                <w:rPr>
                  <w:noProof/>
                  <w:lang w:val="fr-FR"/>
                </w:rPr>
                <w:t>(49), 39.</w:t>
              </w:r>
            </w:p>
            <w:p w14:paraId="2D7AB4B6" w14:textId="77777777" w:rsidR="006B5BF2" w:rsidRPr="006B5BF2" w:rsidRDefault="006B5BF2" w:rsidP="006B5BF2">
              <w:pPr>
                <w:pStyle w:val="Bibliografa"/>
                <w:rPr>
                  <w:noProof/>
                  <w:lang w:val="en-US"/>
                </w:rPr>
              </w:pPr>
              <w:r w:rsidRPr="00983CCE">
                <w:rPr>
                  <w:noProof/>
                  <w:lang w:val="fr-FR"/>
                </w:rPr>
                <w:t xml:space="preserve">Pérez, H., Gutiérrez, J. J., Sangorrín, D., &amp; Harbour, M. (2008). </w:t>
              </w:r>
              <w:r w:rsidRPr="006B5BF2">
                <w:rPr>
                  <w:noProof/>
                  <w:lang w:val="en-US"/>
                </w:rPr>
                <w:t xml:space="preserve">Real-time distribution middleware from the Ada perspective. In Proceedings of the 13th Ada-Europe International Conference on Reliable Software Technologies. </w:t>
              </w:r>
              <w:r w:rsidRPr="00983CCE">
                <w:rPr>
                  <w:noProof/>
                  <w:lang w:val="fr-FR"/>
                </w:rPr>
                <w:t xml:space="preserve">En F. Kordon, &amp; T. Vardanega (Ed.), </w:t>
              </w:r>
              <w:r w:rsidRPr="00983CCE">
                <w:rPr>
                  <w:i/>
                  <w:iCs/>
                  <w:noProof/>
                  <w:lang w:val="fr-FR"/>
                </w:rPr>
                <w:t>Lecture Notes in Computer Science.</w:t>
              </w:r>
              <w:r w:rsidRPr="00983CCE">
                <w:rPr>
                  <w:noProof/>
                  <w:lang w:val="fr-FR"/>
                </w:rPr>
                <w:t xml:space="preserve"> </w:t>
              </w:r>
              <w:r w:rsidRPr="006B5BF2">
                <w:rPr>
                  <w:i/>
                  <w:iCs/>
                  <w:noProof/>
                  <w:lang w:val="en-US"/>
                </w:rPr>
                <w:t>5026</w:t>
              </w:r>
              <w:r w:rsidRPr="006B5BF2">
                <w:rPr>
                  <w:noProof/>
                  <w:lang w:val="en-US"/>
                </w:rPr>
                <w:t>, págs. 268-281. Springer.</w:t>
              </w:r>
            </w:p>
            <w:p w14:paraId="5773877A" w14:textId="77777777" w:rsidR="006B5BF2" w:rsidRPr="006B5BF2" w:rsidRDefault="006B5BF2" w:rsidP="006B5BF2">
              <w:pPr>
                <w:pStyle w:val="Bibliografa"/>
                <w:rPr>
                  <w:noProof/>
                  <w:lang w:val="en-US"/>
                </w:rPr>
              </w:pPr>
              <w:r w:rsidRPr="00EE5AF8">
                <w:rPr>
                  <w:noProof/>
                  <w:lang w:val="en-GB"/>
                </w:rPr>
                <w:t xml:space="preserve">Rouvoy, R., Barone, P., Ding, Y., Eliassen, F., Hallsteinsen, S., Lorenzo, J., y otros. </w:t>
              </w:r>
              <w:r w:rsidRPr="006B5BF2">
                <w:rPr>
                  <w:noProof/>
                  <w:lang w:val="en-US"/>
                </w:rPr>
                <w:t xml:space="preserve">(2009). MUSIC: Middleware support for self-adaptation in ubiquitous and service-oriented environments. In Software Engineering for Self-Adaptive Systems. </w:t>
              </w:r>
              <w:r w:rsidRPr="006B5BF2">
                <w:rPr>
                  <w:i/>
                  <w:iCs/>
                  <w:noProof/>
                  <w:lang w:val="en-US"/>
                </w:rPr>
                <w:t>Lecture Notes in Computer Science, 5525</w:t>
              </w:r>
              <w:r w:rsidRPr="006B5BF2">
                <w:rPr>
                  <w:noProof/>
                  <w:lang w:val="en-US"/>
                </w:rPr>
                <w:t>, 164-182.</w:t>
              </w:r>
            </w:p>
            <w:p w14:paraId="0621399A" w14:textId="77777777" w:rsidR="006B5BF2" w:rsidRPr="006B5BF2" w:rsidRDefault="006B5BF2" w:rsidP="006B5BF2">
              <w:pPr>
                <w:pStyle w:val="Bibliografa"/>
                <w:rPr>
                  <w:noProof/>
                  <w:lang w:val="en-US"/>
                </w:rPr>
              </w:pPr>
              <w:r w:rsidRPr="006B5BF2">
                <w:rPr>
                  <w:noProof/>
                  <w:lang w:val="en-US"/>
                </w:rPr>
                <w:t xml:space="preserve">Ryll, M., &amp; Ratchev, S. (2008). Application of the data distribution service for </w:t>
              </w:r>
              <w:r>
                <w:rPr>
                  <w:noProof/>
                  <w:lang w:val="es-ES_tradnl"/>
                </w:rPr>
                <w:t>ﬂ</w:t>
              </w:r>
              <w:r w:rsidRPr="006B5BF2">
                <w:rPr>
                  <w:noProof/>
                  <w:lang w:val="en-US"/>
                </w:rPr>
                <w:t xml:space="preserve">exible manufacturing automation. . </w:t>
              </w:r>
              <w:r w:rsidRPr="006B5BF2">
                <w:rPr>
                  <w:i/>
                  <w:iCs/>
                  <w:noProof/>
                  <w:lang w:val="en-US"/>
                </w:rPr>
                <w:t xml:space="preserve">International Journal of Aerospace and Mechanical Engineering </w:t>
              </w:r>
              <w:r w:rsidRPr="006B5BF2">
                <w:rPr>
                  <w:noProof/>
                  <w:lang w:val="en-US"/>
                </w:rPr>
                <w:t>, 193-200.</w:t>
              </w:r>
            </w:p>
            <w:p w14:paraId="43AB7A19" w14:textId="77777777" w:rsidR="006B5BF2" w:rsidRPr="006B5BF2" w:rsidRDefault="006B5BF2" w:rsidP="006B5BF2">
              <w:pPr>
                <w:pStyle w:val="Bibliografa"/>
                <w:rPr>
                  <w:noProof/>
                  <w:lang w:val="en-US"/>
                </w:rPr>
              </w:pPr>
              <w:r w:rsidRPr="006B5BF2">
                <w:rPr>
                  <w:noProof/>
                  <w:lang w:val="en-US"/>
                </w:rPr>
                <w:t xml:space="preserve">Schimidt, D. C., Corsaro, A., &amp; Hag, H. V. (2008). Addressing the challenges of tactical information management in net-centric systems with DDS. En </w:t>
              </w:r>
              <w:r w:rsidRPr="006B5BF2">
                <w:rPr>
                  <w:i/>
                  <w:iCs/>
                  <w:noProof/>
                  <w:lang w:val="en-US"/>
                </w:rPr>
                <w:t>Journal of Defense Software Engineering</w:t>
              </w:r>
              <w:r w:rsidRPr="006B5BF2">
                <w:rPr>
                  <w:noProof/>
                  <w:lang w:val="en-US"/>
                </w:rPr>
                <w:t xml:space="preserve"> (págs. 24-29).</w:t>
              </w:r>
            </w:p>
            <w:p w14:paraId="2477F0EB" w14:textId="77777777" w:rsidR="006B5BF2" w:rsidRPr="006B5BF2" w:rsidRDefault="006B5BF2" w:rsidP="006B5BF2">
              <w:pPr>
                <w:pStyle w:val="Bibliografa"/>
                <w:rPr>
                  <w:noProof/>
                  <w:lang w:val="en-US"/>
                </w:rPr>
              </w:pPr>
              <w:r w:rsidRPr="006B5BF2">
                <w:rPr>
                  <w:noProof/>
                  <w:lang w:val="en-US"/>
                </w:rPr>
                <w:t xml:space="preserve">Sha, L., Rjkumar, R., &amp; Lehoczky, J. P. (1990). Priority inheritance protocols: An approach to real-time synchronization. </w:t>
              </w:r>
              <w:r w:rsidRPr="006B5BF2">
                <w:rPr>
                  <w:i/>
                  <w:iCs/>
                  <w:noProof/>
                  <w:lang w:val="en-US"/>
                </w:rPr>
                <w:t>IEEE Transactions on Computers 39.</w:t>
              </w:r>
              <w:r w:rsidRPr="006B5BF2">
                <w:rPr>
                  <w:noProof/>
                  <w:lang w:val="en-US"/>
                </w:rPr>
                <w:t xml:space="preserve"> </w:t>
              </w:r>
              <w:r w:rsidRPr="006B5BF2">
                <w:rPr>
                  <w:i/>
                  <w:iCs/>
                  <w:noProof/>
                  <w:lang w:val="en-US"/>
                </w:rPr>
                <w:t>9</w:t>
              </w:r>
              <w:r w:rsidRPr="006B5BF2">
                <w:rPr>
                  <w:noProof/>
                  <w:lang w:val="en-US"/>
                </w:rPr>
                <w:t>, págs. 1175-1185. IEEE.</w:t>
              </w:r>
            </w:p>
            <w:p w14:paraId="28622710" w14:textId="77777777" w:rsidR="006B5BF2" w:rsidRPr="006B5BF2" w:rsidRDefault="006B5BF2" w:rsidP="006B5BF2">
              <w:pPr>
                <w:pStyle w:val="Bibliografa"/>
                <w:rPr>
                  <w:noProof/>
                  <w:lang w:val="en-US"/>
                </w:rPr>
              </w:pPr>
              <w:r w:rsidRPr="006B5BF2">
                <w:rPr>
                  <w:noProof/>
                  <w:lang w:val="en-US"/>
                </w:rPr>
                <w:lastRenderedPageBreak/>
                <w:t xml:space="preserve">Sun Microsystems. (2000). </w:t>
              </w:r>
              <w:r w:rsidRPr="006B5BF2">
                <w:rPr>
                  <w:i/>
                  <w:iCs/>
                  <w:noProof/>
                  <w:lang w:val="en-US"/>
                </w:rPr>
                <w:t>JSR-50: Distributed Real-Time Specification.</w:t>
              </w:r>
              <w:r w:rsidRPr="006B5BF2">
                <w:rPr>
                  <w:noProof/>
                  <w:lang w:val="en-US"/>
                </w:rPr>
                <w:t xml:space="preserve"> </w:t>
              </w:r>
            </w:p>
            <w:p w14:paraId="5881536C" w14:textId="77777777" w:rsidR="006B5BF2" w:rsidRPr="006B5BF2" w:rsidRDefault="006B5BF2" w:rsidP="006B5BF2">
              <w:pPr>
                <w:pStyle w:val="Bibliografa"/>
                <w:rPr>
                  <w:noProof/>
                  <w:lang w:val="en-US"/>
                </w:rPr>
              </w:pPr>
              <w:r w:rsidRPr="006B5BF2">
                <w:rPr>
                  <w:noProof/>
                  <w:lang w:val="en-US"/>
                </w:rPr>
                <w:t xml:space="preserve">Sun Microsystems. (2002). </w:t>
              </w:r>
              <w:r w:rsidRPr="006B5BF2">
                <w:rPr>
                  <w:i/>
                  <w:iCs/>
                  <w:noProof/>
                  <w:lang w:val="en-US"/>
                </w:rPr>
                <w:t>JavaTM Message Service Specification. v1.1.</w:t>
              </w:r>
              <w:r w:rsidRPr="006B5BF2">
                <w:rPr>
                  <w:noProof/>
                  <w:lang w:val="en-US"/>
                </w:rPr>
                <w:t xml:space="preserve"> </w:t>
              </w:r>
            </w:p>
            <w:p w14:paraId="746A426E" w14:textId="77777777" w:rsidR="006B5BF2" w:rsidRPr="006B5BF2" w:rsidRDefault="006B5BF2" w:rsidP="006B5BF2">
              <w:pPr>
                <w:pStyle w:val="Bibliografa"/>
                <w:rPr>
                  <w:noProof/>
                  <w:lang w:val="en-US"/>
                </w:rPr>
              </w:pPr>
              <w:r w:rsidRPr="006B5BF2">
                <w:rPr>
                  <w:noProof/>
                  <w:lang w:val="en-US"/>
                </w:rPr>
                <w:t xml:space="preserve">Sun Microsystems. (2004). </w:t>
              </w:r>
              <w:r w:rsidRPr="006B5BF2">
                <w:rPr>
                  <w:i/>
                  <w:iCs/>
                  <w:noProof/>
                  <w:lang w:val="en-US"/>
                </w:rPr>
                <w:t>Java Remote Method Invocation (RMI).</w:t>
              </w:r>
              <w:r w:rsidRPr="006B5BF2">
                <w:rPr>
                  <w:noProof/>
                  <w:lang w:val="en-US"/>
                </w:rPr>
                <w:t xml:space="preserve"> </w:t>
              </w:r>
            </w:p>
            <w:p w14:paraId="2B835AE4" w14:textId="77777777" w:rsidR="006B5BF2" w:rsidRDefault="006B5BF2" w:rsidP="006B5BF2">
              <w:pPr>
                <w:pStyle w:val="Bibliografa"/>
                <w:rPr>
                  <w:noProof/>
                  <w:lang w:val="es-ES_tradnl"/>
                </w:rPr>
              </w:pPr>
              <w:r w:rsidRPr="006B5BF2">
                <w:rPr>
                  <w:noProof/>
                  <w:lang w:val="en-US"/>
                </w:rPr>
                <w:t xml:space="preserve">Sun Microsystems. (2012). </w:t>
              </w:r>
              <w:r w:rsidRPr="006B5BF2">
                <w:rPr>
                  <w:i/>
                  <w:iCs/>
                  <w:noProof/>
                  <w:lang w:val="en-US"/>
                </w:rPr>
                <w:t>Distributed Real-Time Speci</w:t>
              </w:r>
              <w:r>
                <w:rPr>
                  <w:i/>
                  <w:iCs/>
                  <w:noProof/>
                  <w:lang w:val="es-ES_tradnl"/>
                </w:rPr>
                <w:t>ﬁ</w:t>
              </w:r>
              <w:r w:rsidRPr="006B5BF2">
                <w:rPr>
                  <w:i/>
                  <w:iCs/>
                  <w:noProof/>
                  <w:lang w:val="en-US"/>
                </w:rPr>
                <w:t>cation (Early draft).</w:t>
              </w:r>
              <w:r w:rsidRPr="006B5BF2">
                <w:rPr>
                  <w:noProof/>
                  <w:lang w:val="en-US"/>
                </w:rPr>
                <w:t xml:space="preserve"> </w:t>
              </w:r>
              <w:r>
                <w:rPr>
                  <w:noProof/>
                  <w:lang w:val="es-ES_tradnl"/>
                </w:rPr>
                <w:t>Recuperado el 06 de Marzo de 2015, de http://jcp.org/en/egc/download/drtsj.pdf?id=50&amp;ﬁleId=5028</w:t>
              </w:r>
            </w:p>
            <w:p w14:paraId="6942AA14" w14:textId="77777777" w:rsidR="006B5BF2" w:rsidRPr="006B5BF2" w:rsidRDefault="006B5BF2" w:rsidP="006B5BF2">
              <w:pPr>
                <w:pStyle w:val="Bibliografa"/>
                <w:rPr>
                  <w:noProof/>
                  <w:lang w:val="en-US"/>
                </w:rPr>
              </w:pPr>
              <w:r>
                <w:rPr>
                  <w:noProof/>
                  <w:lang w:val="es-ES_tradnl"/>
                </w:rPr>
                <w:t xml:space="preserve">Tejera, D., Alonso, A., &amp; de Miguel, M. A. (2007). </w:t>
              </w:r>
              <w:r w:rsidRPr="006B5BF2">
                <w:rPr>
                  <w:noProof/>
                  <w:lang w:val="en-US"/>
                </w:rPr>
                <w:t xml:space="preserve">RMI-HRT: Remote method invocation—hard real time. </w:t>
              </w:r>
              <w:r w:rsidRPr="006B5BF2">
                <w:rPr>
                  <w:i/>
                  <w:iCs/>
                  <w:noProof/>
                  <w:lang w:val="en-US"/>
                </w:rPr>
                <w:t>In Proceedings of the 5th International Workshop on Java Technologies for Real-Time and Embedded Systems (JTRES’07).</w:t>
              </w:r>
              <w:r w:rsidRPr="006B5BF2">
                <w:rPr>
                  <w:noProof/>
                  <w:lang w:val="en-US"/>
                </w:rPr>
                <w:t>, 113-120.</w:t>
              </w:r>
            </w:p>
            <w:p w14:paraId="3D83A585" w14:textId="77777777" w:rsidR="006B5BF2" w:rsidRDefault="006B5BF2" w:rsidP="006B5BF2">
              <w:pPr>
                <w:pStyle w:val="Bibliografa"/>
                <w:rPr>
                  <w:noProof/>
                  <w:lang w:val="es-ES_tradnl"/>
                </w:rPr>
              </w:pPr>
              <w:r>
                <w:rPr>
                  <w:noProof/>
                  <w:lang w:val="es-ES_tradnl"/>
                </w:rPr>
                <w:t xml:space="preserve">Twin Oaks Computing, Inc. (Diciembre de 2011). </w:t>
              </w:r>
              <w:r>
                <w:rPr>
                  <w:i/>
                  <w:iCs/>
                  <w:noProof/>
                  <w:lang w:val="es-ES_tradnl"/>
                </w:rPr>
                <w:t>Interoperable DDS Strategies.</w:t>
              </w:r>
              <w:r>
                <w:rPr>
                  <w:noProof/>
                  <w:lang w:val="es-ES_tradnl"/>
                </w:rPr>
                <w:t xml:space="preserve"> Recuperado el 17 de Marzo de 2015, de http://www.twinoakscomputing.com</w:t>
              </w:r>
            </w:p>
            <w:p w14:paraId="7E71BA80" w14:textId="77777777" w:rsidR="006B5BF2" w:rsidRPr="00EE5AF8" w:rsidRDefault="006B5BF2" w:rsidP="006B5BF2">
              <w:pPr>
                <w:pStyle w:val="Bibliografa"/>
                <w:rPr>
                  <w:noProof/>
                </w:rPr>
              </w:pPr>
              <w:r w:rsidRPr="00983CCE">
                <w:rPr>
                  <w:noProof/>
                  <w:lang w:val="fr-FR"/>
                </w:rPr>
                <w:t xml:space="preserve">Vergnaud, T., Hugues, J., Kordon, F., &amp; Pautet, L. (4 de Mayo de 2004). </w:t>
              </w:r>
              <w:r w:rsidRPr="006B5BF2">
                <w:rPr>
                  <w:noProof/>
                  <w:lang w:val="en-US"/>
                </w:rPr>
                <w:t xml:space="preserve">PolyORB: A schizophrenic middleware to build versatile reliable distributed applications. </w:t>
              </w:r>
              <w:r w:rsidRPr="00EE5AF8">
                <w:rPr>
                  <w:noProof/>
                </w:rPr>
                <w:t xml:space="preserve">(I. P. Ada-Europe, Ed.) </w:t>
              </w:r>
              <w:r w:rsidRPr="00EE5AF8">
                <w:rPr>
                  <w:i/>
                  <w:iCs/>
                  <w:noProof/>
                </w:rPr>
                <w:t>Lecture Notes in Computer Science, 3063</w:t>
              </w:r>
              <w:r w:rsidRPr="00EE5AF8">
                <w:rPr>
                  <w:noProof/>
                </w:rPr>
                <w:t>, 106-119.</w:t>
              </w:r>
            </w:p>
            <w:p w14:paraId="6C0CC2DF" w14:textId="77777777" w:rsidR="006B5BF2" w:rsidRDefault="006B5BF2" w:rsidP="006B5BF2">
              <w:pPr>
                <w:pStyle w:val="Bibliografa"/>
                <w:rPr>
                  <w:noProof/>
                  <w:lang w:val="es-ES_tradnl"/>
                </w:rPr>
              </w:pPr>
              <w:r>
                <w:rPr>
                  <w:noProof/>
                  <w:lang w:val="es-ES_tradnl"/>
                </w:rPr>
                <w:t xml:space="preserve">WIKIPEDIA. (8 de Marzo de 2013). </w:t>
              </w:r>
              <w:r>
                <w:rPr>
                  <w:i/>
                  <w:iCs/>
                  <w:noProof/>
                  <w:lang w:val="es-ES_tradnl"/>
                </w:rPr>
                <w:t>Polling</w:t>
              </w:r>
              <w:r>
                <w:rPr>
                  <w:noProof/>
                  <w:lang w:val="es-ES_tradnl"/>
                </w:rPr>
                <w:t>. Recuperado el 11 de Marzo de 2015, de http://es.wikipedia.org/wiki/Polling</w:t>
              </w:r>
            </w:p>
            <w:p w14:paraId="676BF06E" w14:textId="77777777" w:rsidR="00256872" w:rsidRPr="00534F11" w:rsidRDefault="00D10365" w:rsidP="006B5BF2">
              <w:pPr>
                <w:pStyle w:val="Bibliografa"/>
                <w:rPr>
                  <w:noProof/>
                  <w:color w:val="FFFFFF" w:themeColor="background1"/>
                  <w:lang w:val="es-ES_tradnl"/>
                </w:rPr>
              </w:pPr>
              <w:r w:rsidRPr="003C02A3">
                <w:rPr>
                  <w:rFonts w:cs="Times New Roman"/>
                  <w:b/>
                  <w:bCs/>
                  <w:noProof/>
                  <w:lang w:val="es-ES_tradnl"/>
                </w:rPr>
                <w:fldChar w:fldCharType="end"/>
              </w:r>
              <w:r w:rsidR="00256872" w:rsidRPr="00AF6DF9">
                <w:rPr>
                  <w:noProof/>
                  <w:color w:val="FFFFFF" w:themeColor="background1"/>
                  <w:lang w:val="es-ES"/>
                </w:rPr>
                <w:t xml:space="preserve"> </w:t>
              </w:r>
              <w:r w:rsidR="00256872" w:rsidRPr="00534F11">
                <w:rPr>
                  <w:noProof/>
                  <w:color w:val="FFFFFF" w:themeColor="background1"/>
                  <w:lang w:val="es-ES_tradnl"/>
                </w:rPr>
                <w:t>Elaborado por: BLENASTOR C.A. (Fuente: BLENASTOR C.A., 2013).</w:t>
              </w:r>
            </w:p>
          </w:sdtContent>
        </w:sdt>
      </w:sdtContent>
    </w:sdt>
    <w:p w14:paraId="62D6BA8A" w14:textId="77777777" w:rsidR="00A23A43" w:rsidRDefault="00A23A43" w:rsidP="00256872">
      <w:pPr>
        <w:pStyle w:val="Bibliografa"/>
        <w:rPr>
          <w:noProof/>
          <w:color w:val="FFFFFF" w:themeColor="background1"/>
          <w:lang w:val="es-ES_tradnl"/>
        </w:rPr>
      </w:pPr>
    </w:p>
    <w:p w14:paraId="62BF3060" w14:textId="77777777" w:rsidR="00A23A43" w:rsidRDefault="00A23A43" w:rsidP="00256872">
      <w:pPr>
        <w:pStyle w:val="Bibliografa"/>
        <w:rPr>
          <w:noProof/>
          <w:color w:val="FFFFFF" w:themeColor="background1"/>
          <w:lang w:val="es-ES_tradnl"/>
        </w:rPr>
      </w:pPr>
    </w:p>
    <w:p w14:paraId="5BAFB076" w14:textId="77777777" w:rsidR="00A23A43" w:rsidRDefault="00A23A43" w:rsidP="00256872">
      <w:pPr>
        <w:pStyle w:val="Bibliografa"/>
        <w:rPr>
          <w:noProof/>
          <w:color w:val="FFFFFF" w:themeColor="background1"/>
          <w:lang w:val="es-ES_tradnl"/>
        </w:rPr>
      </w:pPr>
    </w:p>
    <w:p w14:paraId="7E1173AF" w14:textId="77777777" w:rsidR="00A23A43" w:rsidRDefault="00A23A43" w:rsidP="00256872">
      <w:pPr>
        <w:pStyle w:val="Bibliografa"/>
        <w:rPr>
          <w:noProof/>
          <w:color w:val="FFFFFF" w:themeColor="background1"/>
          <w:lang w:val="es-ES_tradnl"/>
        </w:rPr>
      </w:pPr>
    </w:p>
    <w:p w14:paraId="7E8FF216" w14:textId="77777777" w:rsidR="00A23A43" w:rsidRDefault="00A23A43" w:rsidP="00256872">
      <w:pPr>
        <w:pStyle w:val="Bibliografa"/>
        <w:rPr>
          <w:noProof/>
          <w:color w:val="FFFFFF" w:themeColor="background1"/>
          <w:lang w:val="es-ES_tradnl"/>
        </w:rPr>
      </w:pPr>
    </w:p>
    <w:p w14:paraId="73473D63" w14:textId="77777777" w:rsidR="00A23A43" w:rsidRDefault="00A23A43" w:rsidP="00256872">
      <w:pPr>
        <w:pStyle w:val="Bibliografa"/>
        <w:rPr>
          <w:noProof/>
          <w:color w:val="FFFFFF" w:themeColor="background1"/>
          <w:lang w:val="es-ES_tradnl"/>
        </w:rPr>
      </w:pPr>
    </w:p>
    <w:p w14:paraId="0F0AE180" w14:textId="77777777" w:rsidR="00A23A43" w:rsidRDefault="00A23A43" w:rsidP="00256872">
      <w:pPr>
        <w:pStyle w:val="Bibliografa"/>
        <w:rPr>
          <w:noProof/>
          <w:color w:val="FFFFFF" w:themeColor="background1"/>
          <w:lang w:val="es-ES_tradnl"/>
        </w:rPr>
      </w:pPr>
    </w:p>
    <w:p w14:paraId="2F799995" w14:textId="77777777" w:rsidR="00A23A43" w:rsidRDefault="00A23A43" w:rsidP="00256872">
      <w:pPr>
        <w:pStyle w:val="Bibliografa"/>
        <w:rPr>
          <w:noProof/>
          <w:color w:val="FFFFFF" w:themeColor="background1"/>
          <w:lang w:val="es-ES_tradnl"/>
        </w:rPr>
      </w:pPr>
    </w:p>
    <w:p w14:paraId="6705B7CD" w14:textId="77777777" w:rsidR="00A23A43" w:rsidRDefault="00A23A43" w:rsidP="00256872">
      <w:pPr>
        <w:pStyle w:val="Bibliografa"/>
        <w:rPr>
          <w:noProof/>
          <w:color w:val="FFFFFF" w:themeColor="background1"/>
          <w:lang w:val="es-ES_tradnl"/>
        </w:rPr>
      </w:pPr>
    </w:p>
    <w:p w14:paraId="61692909" w14:textId="77777777" w:rsidR="00A23A43" w:rsidRDefault="00A23A43" w:rsidP="00256872">
      <w:pPr>
        <w:pStyle w:val="Bibliografa"/>
        <w:rPr>
          <w:noProof/>
          <w:color w:val="FFFFFF" w:themeColor="background1"/>
          <w:lang w:val="es-ES_tradnl"/>
        </w:rPr>
      </w:pPr>
    </w:p>
    <w:p w14:paraId="1A5817E3" w14:textId="77777777" w:rsidR="00A23A43" w:rsidRDefault="00A23A43" w:rsidP="00256872">
      <w:pPr>
        <w:pStyle w:val="Bibliografa"/>
        <w:rPr>
          <w:noProof/>
          <w:color w:val="FFFFFF" w:themeColor="background1"/>
          <w:lang w:val="es-ES_tradnl"/>
        </w:rPr>
      </w:pPr>
    </w:p>
    <w:p w14:paraId="40991C3B" w14:textId="77777777" w:rsidR="00A23A43" w:rsidRDefault="00A23A43" w:rsidP="00256872">
      <w:pPr>
        <w:pStyle w:val="Bibliografa"/>
        <w:rPr>
          <w:noProof/>
          <w:color w:val="FFFFFF" w:themeColor="background1"/>
          <w:lang w:val="es-ES_tradnl"/>
        </w:rPr>
      </w:pPr>
    </w:p>
    <w:p w14:paraId="4CDCE930" w14:textId="77777777" w:rsidR="00A23A43" w:rsidRDefault="00A23A43" w:rsidP="00256872">
      <w:pPr>
        <w:pStyle w:val="Bibliografa"/>
        <w:rPr>
          <w:noProof/>
          <w:color w:val="FFFFFF" w:themeColor="background1"/>
          <w:lang w:val="es-ES_tradnl"/>
        </w:rPr>
      </w:pPr>
    </w:p>
    <w:p w14:paraId="51EAA38A" w14:textId="77777777" w:rsidR="00A23A43" w:rsidRDefault="00A23A43" w:rsidP="00256872">
      <w:pPr>
        <w:pStyle w:val="Bibliografa"/>
        <w:rPr>
          <w:noProof/>
          <w:color w:val="FFFFFF" w:themeColor="background1"/>
          <w:lang w:val="es-ES_tradnl"/>
        </w:rPr>
      </w:pPr>
    </w:p>
    <w:p w14:paraId="40435DDB" w14:textId="77777777" w:rsidR="005B0A44" w:rsidRDefault="005B0A44" w:rsidP="005B0A44">
      <w:pPr>
        <w:rPr>
          <w:lang w:val="es-ES_tradnl"/>
        </w:rPr>
      </w:pPr>
    </w:p>
    <w:p w14:paraId="7374778B" w14:textId="77777777" w:rsidR="005B0A44" w:rsidRPr="005B0A44" w:rsidRDefault="005B0A44" w:rsidP="005B0A44">
      <w:pPr>
        <w:rPr>
          <w:lang w:val="es-ES_tradnl"/>
        </w:rPr>
      </w:pPr>
    </w:p>
    <w:p w14:paraId="3190BB74" w14:textId="77777777" w:rsidR="00A23A43" w:rsidRDefault="00A23A43" w:rsidP="00256872">
      <w:pPr>
        <w:pStyle w:val="Bibliografa"/>
        <w:rPr>
          <w:noProof/>
          <w:color w:val="FFFFFF" w:themeColor="background1"/>
          <w:lang w:val="es-ES_tradnl"/>
        </w:rPr>
      </w:pPr>
    </w:p>
    <w:p w14:paraId="1DF63ADA" w14:textId="77777777" w:rsidR="00414A6D" w:rsidRDefault="00256872" w:rsidP="00256872">
      <w:pPr>
        <w:pStyle w:val="Bibliografa"/>
        <w:rPr>
          <w:noProof/>
          <w:color w:val="FFFFFF" w:themeColor="background1"/>
          <w:lang w:val="es-ES_tradnl"/>
        </w:rPr>
      </w:pPr>
      <w:r w:rsidRPr="00534F11">
        <w:rPr>
          <w:noProof/>
          <w:color w:val="FFFFFF" w:themeColor="background1"/>
          <w:lang w:val="es-ES_tradnl"/>
        </w:rPr>
        <w:t>Elaborad</w:t>
      </w:r>
    </w:p>
    <w:p w14:paraId="32F38DAB" w14:textId="0A3C85BB" w:rsidR="00256872" w:rsidRPr="00534F11" w:rsidRDefault="00256872" w:rsidP="00256872">
      <w:pPr>
        <w:pStyle w:val="Bibliografa"/>
        <w:rPr>
          <w:noProof/>
          <w:color w:val="FFFFFF" w:themeColor="background1"/>
          <w:lang w:val="es-ES_tradnl"/>
        </w:rPr>
      </w:pPr>
      <w:r w:rsidRPr="00534F11">
        <w:rPr>
          <w:noProof/>
          <w:color w:val="FFFFFF" w:themeColor="background1"/>
          <w:lang w:val="es-ES_tradnl"/>
        </w:rPr>
        <w:t>o por: Stefanie Troya. (2014).</w:t>
      </w:r>
    </w:p>
    <w:p w14:paraId="448EAD91" w14:textId="77777777" w:rsidR="00085B07" w:rsidRPr="00414A6D" w:rsidRDefault="00085B07" w:rsidP="00085B07">
      <w:pPr>
        <w:pStyle w:val="Ttulo1"/>
        <w:rPr>
          <w:rFonts w:cs="Times New Roman"/>
          <w:sz w:val="22"/>
          <w:szCs w:val="22"/>
          <w:lang w:val="es-ES_tradnl"/>
        </w:rPr>
      </w:pPr>
      <w:bookmarkStart w:id="105" w:name="_Toc416702568"/>
      <w:r w:rsidRPr="00414A6D">
        <w:rPr>
          <w:rFonts w:cs="Times New Roman"/>
          <w:sz w:val="22"/>
          <w:szCs w:val="22"/>
          <w:lang w:val="es-ES_tradnl"/>
        </w:rPr>
        <w:t>ANEXOS</w:t>
      </w:r>
      <w:bookmarkEnd w:id="105"/>
    </w:p>
    <w:p w14:paraId="30A5625A" w14:textId="77777777" w:rsidR="00085B07" w:rsidRPr="00414A6D" w:rsidRDefault="00085B07" w:rsidP="00085B07">
      <w:pPr>
        <w:pStyle w:val="Ttulo2"/>
        <w:rPr>
          <w:rFonts w:cs="Times New Roman"/>
          <w:sz w:val="22"/>
          <w:szCs w:val="22"/>
          <w:lang w:val="es-ES_tradnl"/>
        </w:rPr>
      </w:pPr>
      <w:bookmarkStart w:id="106" w:name="_Toc416702569"/>
      <w:r w:rsidRPr="00414A6D">
        <w:rPr>
          <w:rFonts w:cs="Times New Roman"/>
          <w:sz w:val="22"/>
          <w:szCs w:val="22"/>
          <w:lang w:val="es-ES_tradnl"/>
        </w:rPr>
        <w:t>ANEXO 1: PIB</w:t>
      </w:r>
      <w:bookmarkEnd w:id="106"/>
    </w:p>
    <w:tbl>
      <w:tblPr>
        <w:tblW w:w="3860" w:type="dxa"/>
        <w:tblCellMar>
          <w:left w:w="70" w:type="dxa"/>
          <w:right w:w="70" w:type="dxa"/>
        </w:tblCellMar>
        <w:tblLook w:val="04A0" w:firstRow="1" w:lastRow="0" w:firstColumn="1" w:lastColumn="0" w:noHBand="0" w:noVBand="1"/>
      </w:tblPr>
      <w:tblGrid>
        <w:gridCol w:w="2160"/>
        <w:gridCol w:w="1700"/>
      </w:tblGrid>
      <w:tr w:rsidR="00085B07" w:rsidRPr="00414A6D" w14:paraId="0F58D0F8" w14:textId="77777777" w:rsidTr="003768AE">
        <w:trPr>
          <w:trHeight w:val="330"/>
        </w:trPr>
        <w:tc>
          <w:tcPr>
            <w:tcW w:w="2160" w:type="dxa"/>
            <w:tcBorders>
              <w:top w:val="single" w:sz="8" w:space="0" w:color="4BACC6"/>
              <w:left w:val="nil"/>
              <w:bottom w:val="single" w:sz="8" w:space="0" w:color="4BACC6"/>
              <w:right w:val="nil"/>
            </w:tcBorders>
            <w:shd w:val="clear" w:color="auto" w:fill="auto"/>
            <w:vAlign w:val="center"/>
            <w:hideMark/>
          </w:tcPr>
          <w:p w14:paraId="53BAE5E5" w14:textId="77777777" w:rsidR="00085B07" w:rsidRPr="00A23A43" w:rsidRDefault="00085B07" w:rsidP="00085B07">
            <w:pPr>
              <w:spacing w:line="240" w:lineRule="auto"/>
              <w:ind w:firstLine="0"/>
              <w:jc w:val="left"/>
              <w:rPr>
                <w:rFonts w:eastAsia="Times New Roman" w:cs="Times New Roman"/>
                <w:b/>
                <w:bCs/>
                <w:color w:val="404040" w:themeColor="text1" w:themeTint="BF"/>
                <w:kern w:val="0"/>
                <w:sz w:val="22"/>
                <w:szCs w:val="22"/>
                <w:lang w:val="es-ES_tradnl" w:eastAsia="es-EC"/>
              </w:rPr>
            </w:pPr>
            <w:r w:rsidRPr="00A23A43">
              <w:rPr>
                <w:rFonts w:eastAsia="Times New Roman" w:cs="Times New Roman"/>
                <w:b/>
                <w:bCs/>
                <w:color w:val="404040" w:themeColor="text1" w:themeTint="BF"/>
                <w:kern w:val="0"/>
                <w:sz w:val="22"/>
                <w:szCs w:val="22"/>
                <w:lang w:val="es-ES_tradnl" w:eastAsia="es-EC"/>
              </w:rPr>
              <w:t>FECHA</w:t>
            </w:r>
          </w:p>
        </w:tc>
        <w:tc>
          <w:tcPr>
            <w:tcW w:w="1700" w:type="dxa"/>
            <w:tcBorders>
              <w:top w:val="single" w:sz="8" w:space="0" w:color="4BACC6"/>
              <w:left w:val="nil"/>
              <w:bottom w:val="single" w:sz="8" w:space="0" w:color="4BACC6"/>
              <w:right w:val="nil"/>
            </w:tcBorders>
            <w:shd w:val="clear" w:color="auto" w:fill="auto"/>
            <w:vAlign w:val="center"/>
            <w:hideMark/>
          </w:tcPr>
          <w:p w14:paraId="44125BCE" w14:textId="77777777" w:rsidR="00085B07" w:rsidRPr="00A23A43" w:rsidRDefault="00085B07" w:rsidP="00085B07">
            <w:pPr>
              <w:spacing w:line="240" w:lineRule="auto"/>
              <w:ind w:firstLine="0"/>
              <w:jc w:val="right"/>
              <w:rPr>
                <w:rFonts w:eastAsia="Times New Roman" w:cs="Times New Roman"/>
                <w:b/>
                <w:bCs/>
                <w:color w:val="404040" w:themeColor="text1" w:themeTint="BF"/>
                <w:kern w:val="0"/>
                <w:sz w:val="22"/>
                <w:szCs w:val="22"/>
                <w:lang w:val="es-ES_tradnl" w:eastAsia="es-EC"/>
              </w:rPr>
            </w:pPr>
            <w:r w:rsidRPr="00A23A43">
              <w:rPr>
                <w:rFonts w:eastAsia="Times New Roman" w:cs="Times New Roman"/>
                <w:b/>
                <w:bCs/>
                <w:color w:val="404040" w:themeColor="text1" w:themeTint="BF"/>
                <w:kern w:val="0"/>
                <w:sz w:val="22"/>
                <w:szCs w:val="22"/>
                <w:lang w:val="es-ES_tradnl" w:eastAsia="es-EC"/>
              </w:rPr>
              <w:t>VALOR</w:t>
            </w:r>
          </w:p>
        </w:tc>
      </w:tr>
      <w:tr w:rsidR="00085B07" w:rsidRPr="00414A6D" w14:paraId="4776231F" w14:textId="77777777" w:rsidTr="003768AE">
        <w:trPr>
          <w:trHeight w:val="315"/>
        </w:trPr>
        <w:tc>
          <w:tcPr>
            <w:tcW w:w="2160" w:type="dxa"/>
            <w:tcBorders>
              <w:top w:val="nil"/>
              <w:left w:val="nil"/>
              <w:bottom w:val="nil"/>
              <w:right w:val="nil"/>
            </w:tcBorders>
            <w:shd w:val="clear" w:color="auto" w:fill="auto"/>
            <w:vAlign w:val="center"/>
            <w:hideMark/>
          </w:tcPr>
          <w:p w14:paraId="5D55797B" w14:textId="77777777" w:rsidR="00085B07" w:rsidRPr="00A23A43" w:rsidRDefault="00085B07" w:rsidP="00085B07">
            <w:pPr>
              <w:spacing w:line="240" w:lineRule="auto"/>
              <w:ind w:firstLine="0"/>
              <w:jc w:val="right"/>
              <w:rPr>
                <w:rFonts w:eastAsia="Times New Roman" w:cs="Times New Roman"/>
                <w:b/>
                <w:bCs/>
                <w:color w:val="404040" w:themeColor="text1" w:themeTint="BF"/>
                <w:kern w:val="0"/>
                <w:sz w:val="22"/>
                <w:szCs w:val="22"/>
                <w:lang w:val="es-ES_tradnl" w:eastAsia="es-EC"/>
              </w:rPr>
            </w:pPr>
            <w:r w:rsidRPr="00A23A43">
              <w:rPr>
                <w:rFonts w:eastAsia="Times New Roman" w:cs="Times New Roman"/>
                <w:b/>
                <w:bCs/>
                <w:color w:val="404040" w:themeColor="text1" w:themeTint="BF"/>
                <w:kern w:val="0"/>
                <w:sz w:val="22"/>
                <w:szCs w:val="22"/>
                <w:lang w:val="es-ES_tradnl" w:eastAsia="es-EC"/>
              </w:rPr>
              <w:t>2006</w:t>
            </w:r>
          </w:p>
        </w:tc>
        <w:tc>
          <w:tcPr>
            <w:tcW w:w="1700" w:type="dxa"/>
            <w:tcBorders>
              <w:top w:val="nil"/>
              <w:left w:val="nil"/>
              <w:bottom w:val="nil"/>
              <w:right w:val="nil"/>
            </w:tcBorders>
            <w:shd w:val="clear" w:color="auto" w:fill="auto"/>
            <w:vAlign w:val="center"/>
            <w:hideMark/>
          </w:tcPr>
          <w:p w14:paraId="33225726" w14:textId="77777777" w:rsidR="00085B07" w:rsidRPr="00A23A43" w:rsidRDefault="00085B07" w:rsidP="00085B07">
            <w:pPr>
              <w:spacing w:line="240" w:lineRule="auto"/>
              <w:ind w:firstLine="0"/>
              <w:jc w:val="right"/>
              <w:rPr>
                <w:rFonts w:eastAsia="Times New Roman" w:cs="Times New Roman"/>
                <w:color w:val="404040" w:themeColor="text1" w:themeTint="BF"/>
                <w:kern w:val="0"/>
                <w:sz w:val="22"/>
                <w:szCs w:val="22"/>
                <w:lang w:val="es-ES_tradnl" w:eastAsia="es-EC"/>
              </w:rPr>
            </w:pPr>
            <w:r w:rsidRPr="00A23A43">
              <w:rPr>
                <w:rFonts w:eastAsia="Times New Roman" w:cs="Times New Roman"/>
                <w:color w:val="404040" w:themeColor="text1" w:themeTint="BF"/>
                <w:kern w:val="0"/>
                <w:sz w:val="22"/>
                <w:szCs w:val="22"/>
                <w:lang w:val="es-ES_tradnl" w:eastAsia="es-EC"/>
              </w:rPr>
              <w:t>46802</w:t>
            </w:r>
          </w:p>
        </w:tc>
      </w:tr>
      <w:tr w:rsidR="00085B07" w:rsidRPr="00414A6D" w14:paraId="04A92B4C" w14:textId="77777777" w:rsidTr="003768AE">
        <w:trPr>
          <w:trHeight w:val="315"/>
        </w:trPr>
        <w:tc>
          <w:tcPr>
            <w:tcW w:w="2160" w:type="dxa"/>
            <w:tcBorders>
              <w:top w:val="nil"/>
              <w:left w:val="nil"/>
              <w:bottom w:val="nil"/>
              <w:right w:val="nil"/>
            </w:tcBorders>
            <w:shd w:val="clear" w:color="auto" w:fill="auto"/>
            <w:vAlign w:val="center"/>
            <w:hideMark/>
          </w:tcPr>
          <w:p w14:paraId="1A2E3FB2" w14:textId="77777777" w:rsidR="00085B07" w:rsidRPr="00A23A43" w:rsidRDefault="00085B07" w:rsidP="00085B07">
            <w:pPr>
              <w:spacing w:line="240" w:lineRule="auto"/>
              <w:ind w:firstLine="0"/>
              <w:jc w:val="right"/>
              <w:rPr>
                <w:rFonts w:eastAsia="Times New Roman" w:cs="Times New Roman"/>
                <w:b/>
                <w:bCs/>
                <w:color w:val="404040" w:themeColor="text1" w:themeTint="BF"/>
                <w:kern w:val="0"/>
                <w:sz w:val="22"/>
                <w:szCs w:val="22"/>
                <w:lang w:val="es-ES_tradnl" w:eastAsia="es-EC"/>
              </w:rPr>
            </w:pPr>
            <w:r w:rsidRPr="00A23A43">
              <w:rPr>
                <w:rFonts w:eastAsia="Times New Roman" w:cs="Times New Roman"/>
                <w:b/>
                <w:bCs/>
                <w:color w:val="404040" w:themeColor="text1" w:themeTint="BF"/>
                <w:kern w:val="0"/>
                <w:sz w:val="22"/>
                <w:szCs w:val="22"/>
                <w:lang w:val="es-ES_tradnl" w:eastAsia="es-EC"/>
              </w:rPr>
              <w:t>2007</w:t>
            </w:r>
          </w:p>
        </w:tc>
        <w:tc>
          <w:tcPr>
            <w:tcW w:w="1700" w:type="dxa"/>
            <w:tcBorders>
              <w:top w:val="nil"/>
              <w:left w:val="nil"/>
              <w:bottom w:val="nil"/>
              <w:right w:val="nil"/>
            </w:tcBorders>
            <w:shd w:val="clear" w:color="auto" w:fill="auto"/>
            <w:vAlign w:val="center"/>
            <w:hideMark/>
          </w:tcPr>
          <w:p w14:paraId="7B4E448F" w14:textId="77777777" w:rsidR="00085B07" w:rsidRPr="00A23A43" w:rsidRDefault="00085B07" w:rsidP="00085B07">
            <w:pPr>
              <w:spacing w:line="240" w:lineRule="auto"/>
              <w:ind w:firstLine="0"/>
              <w:jc w:val="right"/>
              <w:rPr>
                <w:rFonts w:eastAsia="Times New Roman" w:cs="Times New Roman"/>
                <w:color w:val="404040" w:themeColor="text1" w:themeTint="BF"/>
                <w:kern w:val="0"/>
                <w:sz w:val="22"/>
                <w:szCs w:val="22"/>
                <w:lang w:val="es-ES_tradnl" w:eastAsia="es-EC"/>
              </w:rPr>
            </w:pPr>
            <w:r w:rsidRPr="00A23A43">
              <w:rPr>
                <w:rFonts w:eastAsia="Times New Roman" w:cs="Times New Roman"/>
                <w:color w:val="404040" w:themeColor="text1" w:themeTint="BF"/>
                <w:kern w:val="0"/>
                <w:sz w:val="22"/>
                <w:szCs w:val="22"/>
                <w:lang w:val="es-ES_tradnl" w:eastAsia="es-EC"/>
              </w:rPr>
              <w:t>51007</w:t>
            </w:r>
          </w:p>
        </w:tc>
      </w:tr>
      <w:tr w:rsidR="00085B07" w:rsidRPr="00414A6D" w14:paraId="0AF300FE" w14:textId="77777777" w:rsidTr="003768AE">
        <w:trPr>
          <w:trHeight w:val="315"/>
        </w:trPr>
        <w:tc>
          <w:tcPr>
            <w:tcW w:w="2160" w:type="dxa"/>
            <w:tcBorders>
              <w:top w:val="nil"/>
              <w:left w:val="nil"/>
              <w:bottom w:val="nil"/>
              <w:right w:val="nil"/>
            </w:tcBorders>
            <w:shd w:val="clear" w:color="auto" w:fill="auto"/>
            <w:vAlign w:val="center"/>
            <w:hideMark/>
          </w:tcPr>
          <w:p w14:paraId="68EEB423" w14:textId="77777777" w:rsidR="00085B07" w:rsidRPr="00A23A43" w:rsidRDefault="00085B07" w:rsidP="00085B07">
            <w:pPr>
              <w:spacing w:line="240" w:lineRule="auto"/>
              <w:ind w:firstLine="0"/>
              <w:jc w:val="right"/>
              <w:rPr>
                <w:rFonts w:eastAsia="Times New Roman" w:cs="Times New Roman"/>
                <w:b/>
                <w:bCs/>
                <w:color w:val="404040" w:themeColor="text1" w:themeTint="BF"/>
                <w:kern w:val="0"/>
                <w:sz w:val="22"/>
                <w:szCs w:val="22"/>
                <w:lang w:val="es-ES_tradnl" w:eastAsia="es-EC"/>
              </w:rPr>
            </w:pPr>
            <w:r w:rsidRPr="00A23A43">
              <w:rPr>
                <w:rFonts w:eastAsia="Times New Roman" w:cs="Times New Roman"/>
                <w:b/>
                <w:bCs/>
                <w:color w:val="404040" w:themeColor="text1" w:themeTint="BF"/>
                <w:kern w:val="0"/>
                <w:sz w:val="22"/>
                <w:szCs w:val="22"/>
                <w:lang w:val="es-ES_tradnl" w:eastAsia="es-EC"/>
              </w:rPr>
              <w:t>2008</w:t>
            </w:r>
          </w:p>
        </w:tc>
        <w:tc>
          <w:tcPr>
            <w:tcW w:w="1700" w:type="dxa"/>
            <w:tcBorders>
              <w:top w:val="nil"/>
              <w:left w:val="nil"/>
              <w:bottom w:val="nil"/>
              <w:right w:val="nil"/>
            </w:tcBorders>
            <w:shd w:val="clear" w:color="auto" w:fill="auto"/>
            <w:vAlign w:val="center"/>
            <w:hideMark/>
          </w:tcPr>
          <w:p w14:paraId="28817F07" w14:textId="77777777" w:rsidR="00085B07" w:rsidRPr="00A23A43" w:rsidRDefault="00085B07" w:rsidP="00085B07">
            <w:pPr>
              <w:spacing w:line="240" w:lineRule="auto"/>
              <w:ind w:firstLine="0"/>
              <w:jc w:val="right"/>
              <w:rPr>
                <w:rFonts w:eastAsia="Times New Roman" w:cs="Times New Roman"/>
                <w:color w:val="404040" w:themeColor="text1" w:themeTint="BF"/>
                <w:kern w:val="0"/>
                <w:sz w:val="22"/>
                <w:szCs w:val="22"/>
                <w:lang w:val="es-ES_tradnl" w:eastAsia="es-EC"/>
              </w:rPr>
            </w:pPr>
            <w:r w:rsidRPr="00A23A43">
              <w:rPr>
                <w:rFonts w:eastAsia="Times New Roman" w:cs="Times New Roman"/>
                <w:color w:val="404040" w:themeColor="text1" w:themeTint="BF"/>
                <w:kern w:val="0"/>
                <w:sz w:val="22"/>
                <w:szCs w:val="22"/>
                <w:lang w:val="es-ES_tradnl" w:eastAsia="es-EC"/>
              </w:rPr>
              <w:t>61762</w:t>
            </w:r>
          </w:p>
        </w:tc>
      </w:tr>
      <w:tr w:rsidR="00085B07" w:rsidRPr="00414A6D" w14:paraId="4EA3E3CE" w14:textId="77777777" w:rsidTr="003768AE">
        <w:trPr>
          <w:trHeight w:val="315"/>
        </w:trPr>
        <w:tc>
          <w:tcPr>
            <w:tcW w:w="2160" w:type="dxa"/>
            <w:tcBorders>
              <w:top w:val="nil"/>
              <w:left w:val="nil"/>
              <w:bottom w:val="nil"/>
              <w:right w:val="nil"/>
            </w:tcBorders>
            <w:shd w:val="clear" w:color="auto" w:fill="auto"/>
            <w:vAlign w:val="center"/>
            <w:hideMark/>
          </w:tcPr>
          <w:p w14:paraId="2779D4C2" w14:textId="77777777" w:rsidR="00085B07" w:rsidRPr="00A23A43" w:rsidRDefault="00085B07" w:rsidP="00085B07">
            <w:pPr>
              <w:spacing w:line="240" w:lineRule="auto"/>
              <w:ind w:firstLine="0"/>
              <w:jc w:val="right"/>
              <w:rPr>
                <w:rFonts w:eastAsia="Times New Roman" w:cs="Times New Roman"/>
                <w:b/>
                <w:bCs/>
                <w:color w:val="404040" w:themeColor="text1" w:themeTint="BF"/>
                <w:kern w:val="0"/>
                <w:sz w:val="22"/>
                <w:szCs w:val="22"/>
                <w:lang w:val="es-ES_tradnl" w:eastAsia="es-EC"/>
              </w:rPr>
            </w:pPr>
            <w:r w:rsidRPr="00A23A43">
              <w:rPr>
                <w:rFonts w:eastAsia="Times New Roman" w:cs="Times New Roman"/>
                <w:b/>
                <w:bCs/>
                <w:color w:val="404040" w:themeColor="text1" w:themeTint="BF"/>
                <w:kern w:val="0"/>
                <w:sz w:val="22"/>
                <w:szCs w:val="22"/>
                <w:lang w:val="es-ES_tradnl" w:eastAsia="es-EC"/>
              </w:rPr>
              <w:t>2009</w:t>
            </w:r>
          </w:p>
        </w:tc>
        <w:tc>
          <w:tcPr>
            <w:tcW w:w="1700" w:type="dxa"/>
            <w:tcBorders>
              <w:top w:val="nil"/>
              <w:left w:val="nil"/>
              <w:bottom w:val="nil"/>
              <w:right w:val="nil"/>
            </w:tcBorders>
            <w:shd w:val="clear" w:color="auto" w:fill="auto"/>
            <w:vAlign w:val="center"/>
            <w:hideMark/>
          </w:tcPr>
          <w:p w14:paraId="07E3F112" w14:textId="77777777" w:rsidR="00085B07" w:rsidRPr="00A23A43" w:rsidRDefault="00085B07" w:rsidP="00085B07">
            <w:pPr>
              <w:spacing w:line="240" w:lineRule="auto"/>
              <w:ind w:firstLine="0"/>
              <w:jc w:val="right"/>
              <w:rPr>
                <w:rFonts w:eastAsia="Times New Roman" w:cs="Times New Roman"/>
                <w:color w:val="404040" w:themeColor="text1" w:themeTint="BF"/>
                <w:kern w:val="0"/>
                <w:sz w:val="22"/>
                <w:szCs w:val="22"/>
                <w:lang w:val="es-ES_tradnl" w:eastAsia="es-EC"/>
              </w:rPr>
            </w:pPr>
            <w:r w:rsidRPr="00A23A43">
              <w:rPr>
                <w:rFonts w:eastAsia="Times New Roman" w:cs="Times New Roman"/>
                <w:color w:val="404040" w:themeColor="text1" w:themeTint="BF"/>
                <w:kern w:val="0"/>
                <w:sz w:val="22"/>
                <w:szCs w:val="22"/>
                <w:lang w:val="es-ES_tradnl" w:eastAsia="es-EC"/>
              </w:rPr>
              <w:t>62519</w:t>
            </w:r>
          </w:p>
        </w:tc>
      </w:tr>
      <w:tr w:rsidR="00085B07" w:rsidRPr="00414A6D" w14:paraId="54048184" w14:textId="77777777" w:rsidTr="003768AE">
        <w:trPr>
          <w:trHeight w:val="315"/>
        </w:trPr>
        <w:tc>
          <w:tcPr>
            <w:tcW w:w="2160" w:type="dxa"/>
            <w:tcBorders>
              <w:top w:val="nil"/>
              <w:left w:val="nil"/>
              <w:bottom w:val="nil"/>
              <w:right w:val="nil"/>
            </w:tcBorders>
            <w:shd w:val="clear" w:color="auto" w:fill="auto"/>
            <w:vAlign w:val="center"/>
            <w:hideMark/>
          </w:tcPr>
          <w:p w14:paraId="00672C62" w14:textId="77777777" w:rsidR="00085B07" w:rsidRPr="00A23A43" w:rsidRDefault="00085B07" w:rsidP="00085B07">
            <w:pPr>
              <w:spacing w:line="240" w:lineRule="auto"/>
              <w:ind w:firstLine="0"/>
              <w:jc w:val="right"/>
              <w:rPr>
                <w:rFonts w:eastAsia="Times New Roman" w:cs="Times New Roman"/>
                <w:b/>
                <w:bCs/>
                <w:color w:val="404040" w:themeColor="text1" w:themeTint="BF"/>
                <w:kern w:val="0"/>
                <w:sz w:val="22"/>
                <w:szCs w:val="22"/>
                <w:lang w:val="es-ES_tradnl" w:eastAsia="es-EC"/>
              </w:rPr>
            </w:pPr>
            <w:r w:rsidRPr="00A23A43">
              <w:rPr>
                <w:rFonts w:eastAsia="Times New Roman" w:cs="Times New Roman"/>
                <w:b/>
                <w:bCs/>
                <w:color w:val="404040" w:themeColor="text1" w:themeTint="BF"/>
                <w:kern w:val="0"/>
                <w:sz w:val="22"/>
                <w:szCs w:val="22"/>
                <w:lang w:val="es-ES_tradnl" w:eastAsia="es-EC"/>
              </w:rPr>
              <w:t>2010</w:t>
            </w:r>
          </w:p>
        </w:tc>
        <w:tc>
          <w:tcPr>
            <w:tcW w:w="1700" w:type="dxa"/>
            <w:tcBorders>
              <w:top w:val="nil"/>
              <w:left w:val="nil"/>
              <w:bottom w:val="nil"/>
              <w:right w:val="nil"/>
            </w:tcBorders>
            <w:shd w:val="clear" w:color="auto" w:fill="auto"/>
            <w:vAlign w:val="center"/>
            <w:hideMark/>
          </w:tcPr>
          <w:p w14:paraId="111E5737" w14:textId="77777777" w:rsidR="00085B07" w:rsidRPr="00A23A43" w:rsidRDefault="00085B07" w:rsidP="00085B07">
            <w:pPr>
              <w:spacing w:line="240" w:lineRule="auto"/>
              <w:ind w:firstLine="0"/>
              <w:jc w:val="right"/>
              <w:rPr>
                <w:rFonts w:eastAsia="Times New Roman" w:cs="Times New Roman"/>
                <w:color w:val="404040" w:themeColor="text1" w:themeTint="BF"/>
                <w:kern w:val="0"/>
                <w:sz w:val="22"/>
                <w:szCs w:val="22"/>
                <w:lang w:val="es-ES_tradnl" w:eastAsia="es-EC"/>
              </w:rPr>
            </w:pPr>
            <w:r w:rsidRPr="00A23A43">
              <w:rPr>
                <w:rFonts w:eastAsia="Times New Roman" w:cs="Times New Roman"/>
                <w:color w:val="404040" w:themeColor="text1" w:themeTint="BF"/>
                <w:kern w:val="0"/>
                <w:sz w:val="22"/>
                <w:szCs w:val="22"/>
                <w:lang w:val="es-ES_tradnl" w:eastAsia="es-EC"/>
              </w:rPr>
              <w:t>67513</w:t>
            </w:r>
          </w:p>
        </w:tc>
      </w:tr>
      <w:tr w:rsidR="00085B07" w:rsidRPr="00414A6D" w14:paraId="00272CCA" w14:textId="77777777" w:rsidTr="003768AE">
        <w:trPr>
          <w:trHeight w:val="315"/>
        </w:trPr>
        <w:tc>
          <w:tcPr>
            <w:tcW w:w="2160" w:type="dxa"/>
            <w:tcBorders>
              <w:top w:val="nil"/>
              <w:left w:val="nil"/>
              <w:bottom w:val="nil"/>
              <w:right w:val="nil"/>
            </w:tcBorders>
            <w:shd w:val="clear" w:color="auto" w:fill="auto"/>
            <w:vAlign w:val="center"/>
            <w:hideMark/>
          </w:tcPr>
          <w:p w14:paraId="4BE9976D" w14:textId="77777777" w:rsidR="00085B07" w:rsidRPr="00A23A43" w:rsidRDefault="00085B07" w:rsidP="00085B07">
            <w:pPr>
              <w:spacing w:line="240" w:lineRule="auto"/>
              <w:ind w:firstLine="0"/>
              <w:jc w:val="right"/>
              <w:rPr>
                <w:rFonts w:eastAsia="Times New Roman" w:cs="Times New Roman"/>
                <w:b/>
                <w:bCs/>
                <w:color w:val="404040" w:themeColor="text1" w:themeTint="BF"/>
                <w:kern w:val="0"/>
                <w:sz w:val="22"/>
                <w:szCs w:val="22"/>
                <w:lang w:val="es-ES_tradnl" w:eastAsia="es-EC"/>
              </w:rPr>
            </w:pPr>
            <w:r w:rsidRPr="00A23A43">
              <w:rPr>
                <w:rFonts w:eastAsia="Times New Roman" w:cs="Times New Roman"/>
                <w:b/>
                <w:bCs/>
                <w:color w:val="404040" w:themeColor="text1" w:themeTint="BF"/>
                <w:kern w:val="0"/>
                <w:sz w:val="22"/>
                <w:szCs w:val="22"/>
                <w:lang w:val="es-ES_tradnl" w:eastAsia="es-EC"/>
              </w:rPr>
              <w:t>2011</w:t>
            </w:r>
          </w:p>
        </w:tc>
        <w:tc>
          <w:tcPr>
            <w:tcW w:w="1700" w:type="dxa"/>
            <w:tcBorders>
              <w:top w:val="nil"/>
              <w:left w:val="nil"/>
              <w:bottom w:val="nil"/>
              <w:right w:val="nil"/>
            </w:tcBorders>
            <w:shd w:val="clear" w:color="auto" w:fill="auto"/>
            <w:vAlign w:val="center"/>
            <w:hideMark/>
          </w:tcPr>
          <w:p w14:paraId="5B6300EB" w14:textId="77777777" w:rsidR="00085B07" w:rsidRPr="00A23A43" w:rsidRDefault="00085B07" w:rsidP="00085B07">
            <w:pPr>
              <w:spacing w:line="240" w:lineRule="auto"/>
              <w:ind w:firstLine="0"/>
              <w:jc w:val="right"/>
              <w:rPr>
                <w:rFonts w:eastAsia="Times New Roman" w:cs="Times New Roman"/>
                <w:color w:val="404040" w:themeColor="text1" w:themeTint="BF"/>
                <w:kern w:val="0"/>
                <w:sz w:val="22"/>
                <w:szCs w:val="22"/>
                <w:lang w:val="es-ES_tradnl" w:eastAsia="es-EC"/>
              </w:rPr>
            </w:pPr>
            <w:r w:rsidRPr="00A23A43">
              <w:rPr>
                <w:rFonts w:eastAsia="Times New Roman" w:cs="Times New Roman"/>
                <w:color w:val="404040" w:themeColor="text1" w:themeTint="BF"/>
                <w:kern w:val="0"/>
                <w:sz w:val="22"/>
                <w:szCs w:val="22"/>
                <w:lang w:val="es-ES_tradnl" w:eastAsia="es-EC"/>
              </w:rPr>
              <w:t>76769</w:t>
            </w:r>
          </w:p>
        </w:tc>
      </w:tr>
      <w:tr w:rsidR="00085B07" w:rsidRPr="00414A6D" w14:paraId="51981ABC" w14:textId="77777777" w:rsidTr="003768AE">
        <w:trPr>
          <w:trHeight w:val="330"/>
        </w:trPr>
        <w:tc>
          <w:tcPr>
            <w:tcW w:w="2160" w:type="dxa"/>
            <w:tcBorders>
              <w:top w:val="nil"/>
              <w:left w:val="nil"/>
              <w:bottom w:val="single" w:sz="8" w:space="0" w:color="4BACC6"/>
              <w:right w:val="nil"/>
            </w:tcBorders>
            <w:shd w:val="clear" w:color="auto" w:fill="auto"/>
            <w:vAlign w:val="center"/>
            <w:hideMark/>
          </w:tcPr>
          <w:p w14:paraId="79EDE6B2" w14:textId="77777777" w:rsidR="00085B07" w:rsidRPr="00A23A43" w:rsidRDefault="00085B07" w:rsidP="00085B07">
            <w:pPr>
              <w:spacing w:line="240" w:lineRule="auto"/>
              <w:ind w:firstLine="0"/>
              <w:jc w:val="right"/>
              <w:rPr>
                <w:rFonts w:eastAsia="Times New Roman" w:cs="Times New Roman"/>
                <w:b/>
                <w:bCs/>
                <w:color w:val="404040" w:themeColor="text1" w:themeTint="BF"/>
                <w:kern w:val="0"/>
                <w:sz w:val="22"/>
                <w:szCs w:val="22"/>
                <w:lang w:val="es-ES_tradnl" w:eastAsia="es-EC"/>
              </w:rPr>
            </w:pPr>
            <w:r w:rsidRPr="00A23A43">
              <w:rPr>
                <w:rFonts w:eastAsia="Times New Roman" w:cs="Times New Roman"/>
                <w:b/>
                <w:bCs/>
                <w:color w:val="404040" w:themeColor="text1" w:themeTint="BF"/>
                <w:kern w:val="0"/>
                <w:sz w:val="22"/>
                <w:szCs w:val="22"/>
                <w:lang w:val="es-ES_tradnl" w:eastAsia="es-EC"/>
              </w:rPr>
              <w:t>2012</w:t>
            </w:r>
          </w:p>
        </w:tc>
        <w:tc>
          <w:tcPr>
            <w:tcW w:w="1700" w:type="dxa"/>
            <w:tcBorders>
              <w:top w:val="nil"/>
              <w:left w:val="nil"/>
              <w:bottom w:val="single" w:sz="8" w:space="0" w:color="4BACC6"/>
              <w:right w:val="nil"/>
            </w:tcBorders>
            <w:shd w:val="clear" w:color="auto" w:fill="auto"/>
            <w:vAlign w:val="center"/>
            <w:hideMark/>
          </w:tcPr>
          <w:p w14:paraId="36B8260A" w14:textId="77777777" w:rsidR="00085B07" w:rsidRPr="00A23A43" w:rsidRDefault="00085B07" w:rsidP="00085B07">
            <w:pPr>
              <w:spacing w:line="240" w:lineRule="auto"/>
              <w:ind w:firstLine="0"/>
              <w:jc w:val="right"/>
              <w:rPr>
                <w:rFonts w:eastAsia="Times New Roman" w:cs="Times New Roman"/>
                <w:color w:val="404040" w:themeColor="text1" w:themeTint="BF"/>
                <w:kern w:val="0"/>
                <w:sz w:val="22"/>
                <w:szCs w:val="22"/>
                <w:lang w:val="es-ES_tradnl" w:eastAsia="es-EC"/>
              </w:rPr>
            </w:pPr>
            <w:r w:rsidRPr="00A23A43">
              <w:rPr>
                <w:rFonts w:eastAsia="Times New Roman" w:cs="Times New Roman"/>
                <w:color w:val="404040" w:themeColor="text1" w:themeTint="BF"/>
                <w:kern w:val="0"/>
                <w:sz w:val="22"/>
                <w:szCs w:val="22"/>
                <w:lang w:val="es-ES_tradnl" w:eastAsia="es-EC"/>
              </w:rPr>
              <w:t>84039</w:t>
            </w:r>
          </w:p>
        </w:tc>
      </w:tr>
    </w:tbl>
    <w:p w14:paraId="5346749D" w14:textId="77777777" w:rsidR="00085B07" w:rsidRPr="00414A6D" w:rsidRDefault="00085B07" w:rsidP="00085B07">
      <w:pPr>
        <w:rPr>
          <w:rFonts w:cs="Times New Roman"/>
          <w:sz w:val="22"/>
          <w:szCs w:val="22"/>
          <w:lang w:val="es-ES_tradnl"/>
        </w:rPr>
      </w:pPr>
    </w:p>
    <w:p w14:paraId="1D8AEDEF" w14:textId="1705C450" w:rsidR="00085B07" w:rsidRPr="00414A6D" w:rsidRDefault="00085B07" w:rsidP="003768AE">
      <w:pPr>
        <w:rPr>
          <w:rFonts w:cs="Times New Roman"/>
          <w:sz w:val="22"/>
          <w:szCs w:val="22"/>
          <w:lang w:val="es-ES_tradnl"/>
        </w:rPr>
      </w:pPr>
      <w:r w:rsidRPr="00414A6D">
        <w:rPr>
          <w:rFonts w:cs="Times New Roman"/>
          <w:noProof/>
          <w:sz w:val="22"/>
          <w:szCs w:val="22"/>
          <w:lang w:eastAsia="es-EC"/>
        </w:rPr>
        <w:lastRenderedPageBreak/>
        <w:drawing>
          <wp:anchor distT="0" distB="0" distL="114300" distR="114300" simplePos="0" relativeHeight="251661824" behindDoc="0" locked="0" layoutInCell="1" allowOverlap="1" wp14:anchorId="7871ABB2" wp14:editId="67FA6E03">
            <wp:simplePos x="1378424" y="5445457"/>
            <wp:positionH relativeFrom="column">
              <wp:align>left</wp:align>
            </wp:positionH>
            <wp:positionV relativeFrom="paragraph">
              <wp:align>top</wp:align>
            </wp:positionV>
            <wp:extent cx="4657748" cy="2920237"/>
            <wp:effectExtent l="0" t="0" r="0" b="0"/>
            <wp:wrapSquare wrapText="bothSides"/>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4657748" cy="2920237"/>
                    </a:xfrm>
                    <a:prstGeom prst="rect">
                      <a:avLst/>
                    </a:prstGeom>
                  </pic:spPr>
                </pic:pic>
              </a:graphicData>
            </a:graphic>
          </wp:anchor>
        </w:drawing>
      </w:r>
      <w:r w:rsidRPr="00414A6D">
        <w:rPr>
          <w:rFonts w:cs="Times New Roman"/>
          <w:sz w:val="22"/>
          <w:szCs w:val="22"/>
          <w:lang w:val="es-ES_tradnl"/>
        </w:rPr>
        <w:br w:type="textWrapping" w:clear="all"/>
      </w:r>
    </w:p>
    <w:tbl>
      <w:tblPr>
        <w:tblW w:w="3860" w:type="dxa"/>
        <w:tblCellMar>
          <w:left w:w="70" w:type="dxa"/>
          <w:right w:w="70" w:type="dxa"/>
        </w:tblCellMar>
        <w:tblLook w:val="04A0" w:firstRow="1" w:lastRow="0" w:firstColumn="1" w:lastColumn="0" w:noHBand="0" w:noVBand="1"/>
      </w:tblPr>
      <w:tblGrid>
        <w:gridCol w:w="2160"/>
        <w:gridCol w:w="1700"/>
      </w:tblGrid>
      <w:tr w:rsidR="00085B07" w:rsidRPr="00414A6D" w14:paraId="526A160A" w14:textId="77777777" w:rsidTr="003768AE">
        <w:trPr>
          <w:trHeight w:val="330"/>
        </w:trPr>
        <w:tc>
          <w:tcPr>
            <w:tcW w:w="2160" w:type="dxa"/>
            <w:tcBorders>
              <w:top w:val="single" w:sz="8" w:space="0" w:color="4BACC6"/>
              <w:left w:val="nil"/>
              <w:bottom w:val="single" w:sz="8" w:space="0" w:color="4BACC6"/>
              <w:right w:val="nil"/>
            </w:tcBorders>
            <w:shd w:val="clear" w:color="auto" w:fill="auto"/>
            <w:vAlign w:val="center"/>
            <w:hideMark/>
          </w:tcPr>
          <w:p w14:paraId="75D698CD" w14:textId="77777777" w:rsidR="00085B07" w:rsidRPr="00414A6D" w:rsidRDefault="00085B07" w:rsidP="00085B07">
            <w:pPr>
              <w:spacing w:line="240" w:lineRule="auto"/>
              <w:ind w:firstLine="0"/>
              <w:jc w:val="left"/>
              <w:rPr>
                <w:rFonts w:eastAsia="Times New Roman" w:cs="Times New Roman"/>
                <w:b/>
                <w:bCs/>
                <w:color w:val="820024"/>
                <w:kern w:val="0"/>
                <w:sz w:val="22"/>
                <w:szCs w:val="22"/>
                <w:lang w:val="es-ES_tradnl" w:eastAsia="es-EC"/>
              </w:rPr>
            </w:pPr>
            <w:r w:rsidRPr="00414A6D">
              <w:rPr>
                <w:rFonts w:eastAsia="Times New Roman" w:cs="Times New Roman"/>
                <w:b/>
                <w:bCs/>
                <w:color w:val="820024"/>
                <w:kern w:val="0"/>
                <w:sz w:val="22"/>
                <w:szCs w:val="22"/>
                <w:lang w:val="es-ES_tradnl" w:eastAsia="es-EC"/>
              </w:rPr>
              <w:t>FECHA</w:t>
            </w:r>
          </w:p>
        </w:tc>
        <w:tc>
          <w:tcPr>
            <w:tcW w:w="1700" w:type="dxa"/>
            <w:tcBorders>
              <w:top w:val="single" w:sz="8" w:space="0" w:color="4BACC6"/>
              <w:left w:val="nil"/>
              <w:bottom w:val="single" w:sz="8" w:space="0" w:color="4BACC6"/>
              <w:right w:val="nil"/>
            </w:tcBorders>
            <w:shd w:val="clear" w:color="auto" w:fill="auto"/>
            <w:vAlign w:val="center"/>
            <w:hideMark/>
          </w:tcPr>
          <w:p w14:paraId="44B0EC67" w14:textId="77777777" w:rsidR="00085B07" w:rsidRPr="00414A6D" w:rsidRDefault="00085B07" w:rsidP="00085B07">
            <w:pPr>
              <w:spacing w:line="240" w:lineRule="auto"/>
              <w:ind w:firstLine="0"/>
              <w:jc w:val="right"/>
              <w:rPr>
                <w:rFonts w:eastAsia="Times New Roman" w:cs="Times New Roman"/>
                <w:b/>
                <w:bCs/>
                <w:color w:val="820024"/>
                <w:kern w:val="0"/>
                <w:sz w:val="22"/>
                <w:szCs w:val="22"/>
                <w:lang w:val="es-ES_tradnl" w:eastAsia="es-EC"/>
              </w:rPr>
            </w:pPr>
            <w:r w:rsidRPr="00414A6D">
              <w:rPr>
                <w:rFonts w:eastAsia="Times New Roman" w:cs="Times New Roman"/>
                <w:b/>
                <w:bCs/>
                <w:color w:val="820024"/>
                <w:kern w:val="0"/>
                <w:sz w:val="22"/>
                <w:szCs w:val="22"/>
                <w:lang w:val="es-ES_tradnl" w:eastAsia="es-EC"/>
              </w:rPr>
              <w:t>PORCENTAJE</w:t>
            </w:r>
          </w:p>
        </w:tc>
      </w:tr>
      <w:tr w:rsidR="00085B07" w:rsidRPr="00414A6D" w14:paraId="16871350" w14:textId="77777777" w:rsidTr="003768AE">
        <w:trPr>
          <w:trHeight w:val="315"/>
        </w:trPr>
        <w:tc>
          <w:tcPr>
            <w:tcW w:w="2160" w:type="dxa"/>
            <w:tcBorders>
              <w:top w:val="nil"/>
              <w:left w:val="nil"/>
              <w:bottom w:val="nil"/>
              <w:right w:val="nil"/>
            </w:tcBorders>
            <w:shd w:val="clear" w:color="auto" w:fill="auto"/>
            <w:vAlign w:val="center"/>
            <w:hideMark/>
          </w:tcPr>
          <w:p w14:paraId="4ADC69AE" w14:textId="77777777" w:rsidR="00085B07" w:rsidRPr="00414A6D" w:rsidRDefault="00085B07" w:rsidP="00085B07">
            <w:pPr>
              <w:spacing w:line="240" w:lineRule="auto"/>
              <w:ind w:firstLine="0"/>
              <w:jc w:val="right"/>
              <w:rPr>
                <w:rFonts w:eastAsia="Times New Roman" w:cs="Times New Roman"/>
                <w:b/>
                <w:bCs/>
                <w:color w:val="000066"/>
                <w:kern w:val="0"/>
                <w:sz w:val="22"/>
                <w:szCs w:val="22"/>
                <w:lang w:val="es-ES_tradnl" w:eastAsia="es-EC"/>
              </w:rPr>
            </w:pPr>
            <w:r w:rsidRPr="00414A6D">
              <w:rPr>
                <w:rFonts w:eastAsia="Times New Roman" w:cs="Times New Roman"/>
                <w:b/>
                <w:bCs/>
                <w:color w:val="000066"/>
                <w:kern w:val="0"/>
                <w:sz w:val="22"/>
                <w:szCs w:val="22"/>
                <w:lang w:val="es-ES_tradnl" w:eastAsia="es-EC"/>
              </w:rPr>
              <w:t>2006</w:t>
            </w:r>
          </w:p>
        </w:tc>
        <w:tc>
          <w:tcPr>
            <w:tcW w:w="1700" w:type="dxa"/>
            <w:tcBorders>
              <w:top w:val="nil"/>
              <w:left w:val="nil"/>
              <w:bottom w:val="nil"/>
              <w:right w:val="nil"/>
            </w:tcBorders>
            <w:shd w:val="clear" w:color="auto" w:fill="auto"/>
            <w:vAlign w:val="center"/>
            <w:hideMark/>
          </w:tcPr>
          <w:p w14:paraId="04CF0F35" w14:textId="77777777" w:rsidR="00085B07" w:rsidRPr="00414A6D" w:rsidRDefault="00085B07" w:rsidP="00085B07">
            <w:pPr>
              <w:spacing w:line="240" w:lineRule="auto"/>
              <w:ind w:firstLine="0"/>
              <w:jc w:val="right"/>
              <w:rPr>
                <w:rFonts w:eastAsia="Times New Roman" w:cs="Times New Roman"/>
                <w:color w:val="000066"/>
                <w:kern w:val="0"/>
                <w:sz w:val="22"/>
                <w:szCs w:val="22"/>
                <w:lang w:val="es-ES_tradnl" w:eastAsia="es-EC"/>
              </w:rPr>
            </w:pPr>
            <w:r w:rsidRPr="00414A6D">
              <w:rPr>
                <w:rFonts w:eastAsia="Times New Roman" w:cs="Times New Roman"/>
                <w:color w:val="000066"/>
                <w:kern w:val="0"/>
                <w:sz w:val="22"/>
                <w:szCs w:val="22"/>
                <w:lang w:val="es-ES_tradnl" w:eastAsia="es-EC"/>
              </w:rPr>
              <w:t>2,14%</w:t>
            </w:r>
          </w:p>
        </w:tc>
      </w:tr>
      <w:tr w:rsidR="00085B07" w:rsidRPr="00414A6D" w14:paraId="61E54E4A" w14:textId="77777777" w:rsidTr="003768AE">
        <w:trPr>
          <w:trHeight w:val="315"/>
        </w:trPr>
        <w:tc>
          <w:tcPr>
            <w:tcW w:w="2160" w:type="dxa"/>
            <w:tcBorders>
              <w:top w:val="nil"/>
              <w:left w:val="nil"/>
              <w:bottom w:val="nil"/>
              <w:right w:val="nil"/>
            </w:tcBorders>
            <w:shd w:val="clear" w:color="auto" w:fill="auto"/>
            <w:vAlign w:val="center"/>
            <w:hideMark/>
          </w:tcPr>
          <w:p w14:paraId="56FC9A3C" w14:textId="77777777" w:rsidR="00085B07" w:rsidRPr="00414A6D" w:rsidRDefault="00085B07" w:rsidP="00085B07">
            <w:pPr>
              <w:spacing w:line="240" w:lineRule="auto"/>
              <w:ind w:firstLine="0"/>
              <w:jc w:val="right"/>
              <w:rPr>
                <w:rFonts w:eastAsia="Times New Roman" w:cs="Times New Roman"/>
                <w:b/>
                <w:bCs/>
                <w:color w:val="000066"/>
                <w:kern w:val="0"/>
                <w:sz w:val="22"/>
                <w:szCs w:val="22"/>
                <w:lang w:val="es-ES_tradnl" w:eastAsia="es-EC"/>
              </w:rPr>
            </w:pPr>
            <w:r w:rsidRPr="00414A6D">
              <w:rPr>
                <w:rFonts w:eastAsia="Times New Roman" w:cs="Times New Roman"/>
                <w:b/>
                <w:bCs/>
                <w:color w:val="000066"/>
                <w:kern w:val="0"/>
                <w:sz w:val="22"/>
                <w:szCs w:val="22"/>
                <w:lang w:val="es-ES_tradnl" w:eastAsia="es-EC"/>
              </w:rPr>
              <w:t>2007</w:t>
            </w:r>
          </w:p>
        </w:tc>
        <w:tc>
          <w:tcPr>
            <w:tcW w:w="1700" w:type="dxa"/>
            <w:tcBorders>
              <w:top w:val="nil"/>
              <w:left w:val="nil"/>
              <w:bottom w:val="nil"/>
              <w:right w:val="nil"/>
            </w:tcBorders>
            <w:shd w:val="clear" w:color="auto" w:fill="auto"/>
            <w:vAlign w:val="center"/>
            <w:hideMark/>
          </w:tcPr>
          <w:p w14:paraId="33B5D626" w14:textId="77777777" w:rsidR="00085B07" w:rsidRPr="00414A6D" w:rsidRDefault="00085B07" w:rsidP="00085B07">
            <w:pPr>
              <w:spacing w:line="240" w:lineRule="auto"/>
              <w:ind w:firstLine="0"/>
              <w:jc w:val="right"/>
              <w:rPr>
                <w:rFonts w:eastAsia="Times New Roman" w:cs="Times New Roman"/>
                <w:color w:val="000066"/>
                <w:kern w:val="0"/>
                <w:sz w:val="22"/>
                <w:szCs w:val="22"/>
                <w:lang w:val="es-ES_tradnl" w:eastAsia="es-EC"/>
              </w:rPr>
            </w:pPr>
            <w:r w:rsidRPr="00414A6D">
              <w:rPr>
                <w:rFonts w:eastAsia="Times New Roman" w:cs="Times New Roman"/>
                <w:color w:val="000066"/>
                <w:kern w:val="0"/>
                <w:sz w:val="22"/>
                <w:szCs w:val="22"/>
                <w:lang w:val="es-ES_tradnl" w:eastAsia="es-EC"/>
              </w:rPr>
              <w:t>10,12%</w:t>
            </w:r>
          </w:p>
        </w:tc>
      </w:tr>
      <w:tr w:rsidR="00085B07" w:rsidRPr="00414A6D" w14:paraId="1CAB0066" w14:textId="77777777" w:rsidTr="003768AE">
        <w:trPr>
          <w:trHeight w:val="315"/>
        </w:trPr>
        <w:tc>
          <w:tcPr>
            <w:tcW w:w="2160" w:type="dxa"/>
            <w:tcBorders>
              <w:top w:val="nil"/>
              <w:left w:val="nil"/>
              <w:bottom w:val="nil"/>
              <w:right w:val="nil"/>
            </w:tcBorders>
            <w:shd w:val="clear" w:color="auto" w:fill="auto"/>
            <w:vAlign w:val="center"/>
            <w:hideMark/>
          </w:tcPr>
          <w:p w14:paraId="34F94899" w14:textId="77777777" w:rsidR="00085B07" w:rsidRPr="00414A6D" w:rsidRDefault="00085B07" w:rsidP="00085B07">
            <w:pPr>
              <w:spacing w:line="240" w:lineRule="auto"/>
              <w:ind w:firstLine="0"/>
              <w:jc w:val="right"/>
              <w:rPr>
                <w:rFonts w:eastAsia="Times New Roman" w:cs="Times New Roman"/>
                <w:b/>
                <w:bCs/>
                <w:color w:val="000066"/>
                <w:kern w:val="0"/>
                <w:sz w:val="22"/>
                <w:szCs w:val="22"/>
                <w:lang w:val="es-ES_tradnl" w:eastAsia="es-EC"/>
              </w:rPr>
            </w:pPr>
            <w:r w:rsidRPr="00414A6D">
              <w:rPr>
                <w:rFonts w:eastAsia="Times New Roman" w:cs="Times New Roman"/>
                <w:b/>
                <w:bCs/>
                <w:color w:val="000066"/>
                <w:kern w:val="0"/>
                <w:sz w:val="22"/>
                <w:szCs w:val="22"/>
                <w:lang w:val="es-ES_tradnl" w:eastAsia="es-EC"/>
              </w:rPr>
              <w:t>2008</w:t>
            </w:r>
          </w:p>
        </w:tc>
        <w:tc>
          <w:tcPr>
            <w:tcW w:w="1700" w:type="dxa"/>
            <w:tcBorders>
              <w:top w:val="nil"/>
              <w:left w:val="nil"/>
              <w:bottom w:val="nil"/>
              <w:right w:val="nil"/>
            </w:tcBorders>
            <w:shd w:val="clear" w:color="auto" w:fill="auto"/>
            <w:vAlign w:val="center"/>
            <w:hideMark/>
          </w:tcPr>
          <w:p w14:paraId="5A62D5A5" w14:textId="77777777" w:rsidR="00085B07" w:rsidRPr="00414A6D" w:rsidRDefault="00085B07" w:rsidP="00085B07">
            <w:pPr>
              <w:spacing w:line="240" w:lineRule="auto"/>
              <w:ind w:firstLine="0"/>
              <w:jc w:val="right"/>
              <w:rPr>
                <w:rFonts w:eastAsia="Times New Roman" w:cs="Times New Roman"/>
                <w:color w:val="000066"/>
                <w:kern w:val="0"/>
                <w:sz w:val="22"/>
                <w:szCs w:val="22"/>
                <w:lang w:val="es-ES_tradnl" w:eastAsia="es-EC"/>
              </w:rPr>
            </w:pPr>
            <w:r w:rsidRPr="00414A6D">
              <w:rPr>
                <w:rFonts w:eastAsia="Times New Roman" w:cs="Times New Roman"/>
                <w:color w:val="000066"/>
                <w:kern w:val="0"/>
                <w:sz w:val="22"/>
                <w:szCs w:val="22"/>
                <w:lang w:val="es-ES_tradnl" w:eastAsia="es-EC"/>
              </w:rPr>
              <w:t>8,28%</w:t>
            </w:r>
          </w:p>
        </w:tc>
      </w:tr>
      <w:tr w:rsidR="00085B07" w:rsidRPr="00414A6D" w14:paraId="14CCD2F0" w14:textId="77777777" w:rsidTr="003768AE">
        <w:trPr>
          <w:trHeight w:val="315"/>
        </w:trPr>
        <w:tc>
          <w:tcPr>
            <w:tcW w:w="2160" w:type="dxa"/>
            <w:tcBorders>
              <w:top w:val="nil"/>
              <w:left w:val="nil"/>
              <w:bottom w:val="nil"/>
              <w:right w:val="nil"/>
            </w:tcBorders>
            <w:shd w:val="clear" w:color="auto" w:fill="auto"/>
            <w:vAlign w:val="center"/>
            <w:hideMark/>
          </w:tcPr>
          <w:p w14:paraId="673AFA48" w14:textId="77777777" w:rsidR="00085B07" w:rsidRPr="00414A6D" w:rsidRDefault="00085B07" w:rsidP="00085B07">
            <w:pPr>
              <w:spacing w:line="240" w:lineRule="auto"/>
              <w:ind w:firstLine="0"/>
              <w:jc w:val="right"/>
              <w:rPr>
                <w:rFonts w:eastAsia="Times New Roman" w:cs="Times New Roman"/>
                <w:b/>
                <w:bCs/>
                <w:color w:val="000066"/>
                <w:kern w:val="0"/>
                <w:sz w:val="22"/>
                <w:szCs w:val="22"/>
                <w:lang w:val="es-ES_tradnl" w:eastAsia="es-EC"/>
              </w:rPr>
            </w:pPr>
            <w:r w:rsidRPr="00414A6D">
              <w:rPr>
                <w:rFonts w:eastAsia="Times New Roman" w:cs="Times New Roman"/>
                <w:b/>
                <w:bCs/>
                <w:color w:val="000066"/>
                <w:kern w:val="0"/>
                <w:sz w:val="22"/>
                <w:szCs w:val="22"/>
                <w:lang w:val="es-ES_tradnl" w:eastAsia="es-EC"/>
              </w:rPr>
              <w:t>2009</w:t>
            </w:r>
          </w:p>
        </w:tc>
        <w:tc>
          <w:tcPr>
            <w:tcW w:w="1700" w:type="dxa"/>
            <w:tcBorders>
              <w:top w:val="nil"/>
              <w:left w:val="nil"/>
              <w:bottom w:val="nil"/>
              <w:right w:val="nil"/>
            </w:tcBorders>
            <w:shd w:val="clear" w:color="auto" w:fill="auto"/>
            <w:vAlign w:val="center"/>
            <w:hideMark/>
          </w:tcPr>
          <w:p w14:paraId="5CA082F5" w14:textId="77777777" w:rsidR="00085B07" w:rsidRPr="00414A6D" w:rsidRDefault="00085B07" w:rsidP="00085B07">
            <w:pPr>
              <w:spacing w:line="240" w:lineRule="auto"/>
              <w:ind w:firstLine="0"/>
              <w:jc w:val="right"/>
              <w:rPr>
                <w:rFonts w:eastAsia="Times New Roman" w:cs="Times New Roman"/>
                <w:color w:val="000066"/>
                <w:kern w:val="0"/>
                <w:sz w:val="22"/>
                <w:szCs w:val="22"/>
                <w:lang w:val="es-ES_tradnl" w:eastAsia="es-EC"/>
              </w:rPr>
            </w:pPr>
            <w:r w:rsidRPr="00414A6D">
              <w:rPr>
                <w:rFonts w:eastAsia="Times New Roman" w:cs="Times New Roman"/>
                <w:color w:val="000066"/>
                <w:kern w:val="0"/>
                <w:sz w:val="22"/>
                <w:szCs w:val="22"/>
                <w:lang w:val="es-ES_tradnl" w:eastAsia="es-EC"/>
              </w:rPr>
              <w:t>1,42%</w:t>
            </w:r>
          </w:p>
        </w:tc>
      </w:tr>
      <w:tr w:rsidR="00085B07" w:rsidRPr="00414A6D" w14:paraId="70DFC7B7" w14:textId="77777777" w:rsidTr="003768AE">
        <w:trPr>
          <w:trHeight w:val="315"/>
        </w:trPr>
        <w:tc>
          <w:tcPr>
            <w:tcW w:w="2160" w:type="dxa"/>
            <w:tcBorders>
              <w:top w:val="nil"/>
              <w:left w:val="nil"/>
              <w:bottom w:val="nil"/>
              <w:right w:val="nil"/>
            </w:tcBorders>
            <w:shd w:val="clear" w:color="auto" w:fill="auto"/>
            <w:vAlign w:val="center"/>
            <w:hideMark/>
          </w:tcPr>
          <w:p w14:paraId="10C5042D" w14:textId="77777777" w:rsidR="00085B07" w:rsidRPr="00414A6D" w:rsidRDefault="00085B07" w:rsidP="00085B07">
            <w:pPr>
              <w:spacing w:line="240" w:lineRule="auto"/>
              <w:ind w:firstLine="0"/>
              <w:jc w:val="right"/>
              <w:rPr>
                <w:rFonts w:eastAsia="Times New Roman" w:cs="Times New Roman"/>
                <w:b/>
                <w:bCs/>
                <w:color w:val="000066"/>
                <w:kern w:val="0"/>
                <w:sz w:val="22"/>
                <w:szCs w:val="22"/>
                <w:lang w:val="es-ES_tradnl" w:eastAsia="es-EC"/>
              </w:rPr>
            </w:pPr>
            <w:r w:rsidRPr="00414A6D">
              <w:rPr>
                <w:rFonts w:eastAsia="Times New Roman" w:cs="Times New Roman"/>
                <w:b/>
                <w:bCs/>
                <w:color w:val="000066"/>
                <w:kern w:val="0"/>
                <w:sz w:val="22"/>
                <w:szCs w:val="22"/>
                <w:lang w:val="es-ES_tradnl" w:eastAsia="es-EC"/>
              </w:rPr>
              <w:t>2010</w:t>
            </w:r>
          </w:p>
        </w:tc>
        <w:tc>
          <w:tcPr>
            <w:tcW w:w="1700" w:type="dxa"/>
            <w:tcBorders>
              <w:top w:val="nil"/>
              <w:left w:val="nil"/>
              <w:bottom w:val="nil"/>
              <w:right w:val="nil"/>
            </w:tcBorders>
            <w:shd w:val="clear" w:color="auto" w:fill="auto"/>
            <w:vAlign w:val="center"/>
            <w:hideMark/>
          </w:tcPr>
          <w:p w14:paraId="713DF4A8" w14:textId="77777777" w:rsidR="00085B07" w:rsidRPr="00414A6D" w:rsidRDefault="00085B07" w:rsidP="00085B07">
            <w:pPr>
              <w:spacing w:line="240" w:lineRule="auto"/>
              <w:ind w:firstLine="0"/>
              <w:jc w:val="right"/>
              <w:rPr>
                <w:rFonts w:eastAsia="Times New Roman" w:cs="Times New Roman"/>
                <w:color w:val="000066"/>
                <w:kern w:val="0"/>
                <w:sz w:val="22"/>
                <w:szCs w:val="22"/>
                <w:lang w:val="es-ES_tradnl" w:eastAsia="es-EC"/>
              </w:rPr>
            </w:pPr>
            <w:r w:rsidRPr="00414A6D">
              <w:rPr>
                <w:rFonts w:eastAsia="Times New Roman" w:cs="Times New Roman"/>
                <w:color w:val="000066"/>
                <w:kern w:val="0"/>
                <w:sz w:val="22"/>
                <w:szCs w:val="22"/>
                <w:lang w:val="es-ES_tradnl" w:eastAsia="es-EC"/>
              </w:rPr>
              <w:t>6,67%</w:t>
            </w:r>
          </w:p>
        </w:tc>
      </w:tr>
      <w:tr w:rsidR="00085B07" w:rsidRPr="00414A6D" w14:paraId="079E47E5" w14:textId="77777777" w:rsidTr="003768AE">
        <w:trPr>
          <w:trHeight w:val="315"/>
        </w:trPr>
        <w:tc>
          <w:tcPr>
            <w:tcW w:w="2160" w:type="dxa"/>
            <w:tcBorders>
              <w:top w:val="nil"/>
              <w:left w:val="nil"/>
              <w:bottom w:val="nil"/>
              <w:right w:val="nil"/>
            </w:tcBorders>
            <w:shd w:val="clear" w:color="auto" w:fill="auto"/>
            <w:vAlign w:val="center"/>
            <w:hideMark/>
          </w:tcPr>
          <w:p w14:paraId="53FDACE4" w14:textId="77777777" w:rsidR="00085B07" w:rsidRPr="00414A6D" w:rsidRDefault="00085B07" w:rsidP="00085B07">
            <w:pPr>
              <w:spacing w:line="240" w:lineRule="auto"/>
              <w:ind w:firstLine="0"/>
              <w:jc w:val="right"/>
              <w:rPr>
                <w:rFonts w:eastAsia="Times New Roman" w:cs="Times New Roman"/>
                <w:b/>
                <w:bCs/>
                <w:color w:val="000066"/>
                <w:kern w:val="0"/>
                <w:sz w:val="22"/>
                <w:szCs w:val="22"/>
                <w:lang w:val="es-ES_tradnl" w:eastAsia="es-EC"/>
              </w:rPr>
            </w:pPr>
            <w:r w:rsidRPr="00414A6D">
              <w:rPr>
                <w:rFonts w:eastAsia="Times New Roman" w:cs="Times New Roman"/>
                <w:b/>
                <w:bCs/>
                <w:color w:val="000066"/>
                <w:kern w:val="0"/>
                <w:sz w:val="22"/>
                <w:szCs w:val="22"/>
                <w:lang w:val="es-ES_tradnl" w:eastAsia="es-EC"/>
              </w:rPr>
              <w:t>2011</w:t>
            </w:r>
          </w:p>
        </w:tc>
        <w:tc>
          <w:tcPr>
            <w:tcW w:w="1700" w:type="dxa"/>
            <w:tcBorders>
              <w:top w:val="nil"/>
              <w:left w:val="nil"/>
              <w:bottom w:val="nil"/>
              <w:right w:val="nil"/>
            </w:tcBorders>
            <w:shd w:val="clear" w:color="auto" w:fill="auto"/>
            <w:vAlign w:val="center"/>
            <w:hideMark/>
          </w:tcPr>
          <w:p w14:paraId="45DE98F2" w14:textId="77777777" w:rsidR="00085B07" w:rsidRPr="00414A6D" w:rsidRDefault="00085B07" w:rsidP="00085B07">
            <w:pPr>
              <w:spacing w:line="240" w:lineRule="auto"/>
              <w:ind w:firstLine="0"/>
              <w:jc w:val="right"/>
              <w:rPr>
                <w:rFonts w:eastAsia="Times New Roman" w:cs="Times New Roman"/>
                <w:color w:val="000066"/>
                <w:kern w:val="0"/>
                <w:sz w:val="22"/>
                <w:szCs w:val="22"/>
                <w:lang w:val="es-ES_tradnl" w:eastAsia="es-EC"/>
              </w:rPr>
            </w:pPr>
            <w:r w:rsidRPr="00414A6D">
              <w:rPr>
                <w:rFonts w:eastAsia="Times New Roman" w:cs="Times New Roman"/>
                <w:color w:val="000066"/>
                <w:kern w:val="0"/>
                <w:sz w:val="22"/>
                <w:szCs w:val="22"/>
                <w:lang w:val="es-ES_tradnl" w:eastAsia="es-EC"/>
              </w:rPr>
              <w:t>3,10%</w:t>
            </w:r>
          </w:p>
        </w:tc>
      </w:tr>
      <w:tr w:rsidR="00085B07" w:rsidRPr="00414A6D" w14:paraId="0730BADD" w14:textId="77777777" w:rsidTr="003768AE">
        <w:trPr>
          <w:trHeight w:val="330"/>
        </w:trPr>
        <w:tc>
          <w:tcPr>
            <w:tcW w:w="2160" w:type="dxa"/>
            <w:tcBorders>
              <w:top w:val="nil"/>
              <w:left w:val="nil"/>
              <w:bottom w:val="single" w:sz="8" w:space="0" w:color="4BACC6"/>
              <w:right w:val="nil"/>
            </w:tcBorders>
            <w:shd w:val="clear" w:color="auto" w:fill="auto"/>
            <w:vAlign w:val="center"/>
            <w:hideMark/>
          </w:tcPr>
          <w:p w14:paraId="5E38D6B5" w14:textId="77777777" w:rsidR="00085B07" w:rsidRPr="00414A6D" w:rsidRDefault="00085B07" w:rsidP="00085B07">
            <w:pPr>
              <w:spacing w:line="240" w:lineRule="auto"/>
              <w:ind w:firstLine="0"/>
              <w:jc w:val="right"/>
              <w:rPr>
                <w:rFonts w:eastAsia="Times New Roman" w:cs="Times New Roman"/>
                <w:b/>
                <w:bCs/>
                <w:color w:val="000066"/>
                <w:kern w:val="0"/>
                <w:sz w:val="22"/>
                <w:szCs w:val="22"/>
                <w:lang w:val="es-ES_tradnl" w:eastAsia="es-EC"/>
              </w:rPr>
            </w:pPr>
            <w:r w:rsidRPr="00414A6D">
              <w:rPr>
                <w:rFonts w:eastAsia="Times New Roman" w:cs="Times New Roman"/>
                <w:b/>
                <w:bCs/>
                <w:color w:val="000066"/>
                <w:kern w:val="0"/>
                <w:sz w:val="22"/>
                <w:szCs w:val="22"/>
                <w:lang w:val="es-ES_tradnl" w:eastAsia="es-EC"/>
              </w:rPr>
              <w:t>2012</w:t>
            </w:r>
          </w:p>
        </w:tc>
        <w:tc>
          <w:tcPr>
            <w:tcW w:w="1700" w:type="dxa"/>
            <w:tcBorders>
              <w:top w:val="nil"/>
              <w:left w:val="nil"/>
              <w:bottom w:val="single" w:sz="8" w:space="0" w:color="4BACC6"/>
              <w:right w:val="nil"/>
            </w:tcBorders>
            <w:shd w:val="clear" w:color="auto" w:fill="auto"/>
            <w:vAlign w:val="center"/>
            <w:hideMark/>
          </w:tcPr>
          <w:p w14:paraId="4591D8A3" w14:textId="77777777" w:rsidR="00085B07" w:rsidRPr="00414A6D" w:rsidRDefault="00085B07" w:rsidP="00085B07">
            <w:pPr>
              <w:spacing w:line="240" w:lineRule="auto"/>
              <w:ind w:firstLine="0"/>
              <w:jc w:val="right"/>
              <w:rPr>
                <w:rFonts w:eastAsia="Times New Roman" w:cs="Times New Roman"/>
                <w:color w:val="000066"/>
                <w:kern w:val="0"/>
                <w:sz w:val="22"/>
                <w:szCs w:val="22"/>
                <w:lang w:val="es-ES_tradnl" w:eastAsia="es-EC"/>
              </w:rPr>
            </w:pPr>
            <w:r w:rsidRPr="00414A6D">
              <w:rPr>
                <w:rFonts w:eastAsia="Times New Roman" w:cs="Times New Roman"/>
                <w:color w:val="000066"/>
                <w:kern w:val="0"/>
                <w:sz w:val="22"/>
                <w:szCs w:val="22"/>
                <w:lang w:val="es-ES_tradnl" w:eastAsia="es-EC"/>
              </w:rPr>
              <w:t>2,12%</w:t>
            </w:r>
          </w:p>
        </w:tc>
      </w:tr>
    </w:tbl>
    <w:p w14:paraId="737D54FF" w14:textId="77777777" w:rsidR="00085B07" w:rsidRPr="00414A6D" w:rsidRDefault="00085B07" w:rsidP="00085B07">
      <w:pPr>
        <w:rPr>
          <w:rFonts w:cs="Times New Roman"/>
          <w:sz w:val="22"/>
          <w:szCs w:val="22"/>
          <w:lang w:val="es-ES_tradnl"/>
        </w:rPr>
      </w:pPr>
    </w:p>
    <w:p w14:paraId="2A32BAFE" w14:textId="77777777" w:rsidR="00085B07" w:rsidRPr="00414A6D" w:rsidRDefault="00085B07" w:rsidP="00085B07">
      <w:pPr>
        <w:rPr>
          <w:rFonts w:cs="Times New Roman"/>
          <w:sz w:val="22"/>
          <w:szCs w:val="22"/>
          <w:lang w:val="es-ES_tradnl"/>
        </w:rPr>
      </w:pPr>
      <w:r w:rsidRPr="00414A6D">
        <w:rPr>
          <w:rFonts w:cs="Times New Roman"/>
          <w:noProof/>
          <w:sz w:val="22"/>
          <w:szCs w:val="22"/>
          <w:lang w:eastAsia="es-EC"/>
        </w:rPr>
        <w:drawing>
          <wp:inline distT="0" distB="0" distL="0" distR="0" wp14:anchorId="6E8C6ABC" wp14:editId="1BE798D9">
            <wp:extent cx="4657748" cy="2883658"/>
            <wp:effectExtent l="0" t="0" r="0"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657748" cy="2883658"/>
                    </a:xfrm>
                    <a:prstGeom prst="rect">
                      <a:avLst/>
                    </a:prstGeom>
                  </pic:spPr>
                </pic:pic>
              </a:graphicData>
            </a:graphic>
          </wp:inline>
        </w:drawing>
      </w:r>
    </w:p>
    <w:p w14:paraId="773C5B97" w14:textId="77777777" w:rsidR="00085B07" w:rsidRPr="00414A6D" w:rsidRDefault="00085B07" w:rsidP="00256872">
      <w:pPr>
        <w:rPr>
          <w:rFonts w:cs="Times New Roman"/>
          <w:sz w:val="22"/>
          <w:szCs w:val="22"/>
          <w:lang w:val="es-ES_tradnl"/>
        </w:rPr>
      </w:pPr>
    </w:p>
    <w:tbl>
      <w:tblPr>
        <w:tblW w:w="7800" w:type="dxa"/>
        <w:tblCellMar>
          <w:left w:w="70" w:type="dxa"/>
          <w:right w:w="70" w:type="dxa"/>
        </w:tblCellMar>
        <w:tblLook w:val="04A0" w:firstRow="1" w:lastRow="0" w:firstColumn="1" w:lastColumn="0" w:noHBand="0" w:noVBand="1"/>
      </w:tblPr>
      <w:tblGrid>
        <w:gridCol w:w="4840"/>
        <w:gridCol w:w="740"/>
        <w:gridCol w:w="740"/>
        <w:gridCol w:w="740"/>
        <w:gridCol w:w="740"/>
      </w:tblGrid>
      <w:tr w:rsidR="00085B07" w:rsidRPr="00414A6D" w14:paraId="7BD9582A" w14:textId="77777777" w:rsidTr="003768AE">
        <w:trPr>
          <w:trHeight w:val="315"/>
        </w:trPr>
        <w:tc>
          <w:tcPr>
            <w:tcW w:w="484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192AE55" w14:textId="77777777" w:rsidR="00085B07" w:rsidRPr="00414A6D" w:rsidRDefault="00085B07" w:rsidP="00085B07">
            <w:pPr>
              <w:spacing w:line="240" w:lineRule="auto"/>
              <w:ind w:firstLine="0"/>
              <w:jc w:val="center"/>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lastRenderedPageBreak/>
              <w:t>CLASIFICACION POBLACIONAL</w:t>
            </w:r>
          </w:p>
        </w:tc>
        <w:tc>
          <w:tcPr>
            <w:tcW w:w="2960" w:type="dxa"/>
            <w:gridSpan w:val="4"/>
            <w:tcBorders>
              <w:top w:val="single" w:sz="4" w:space="0" w:color="auto"/>
              <w:left w:val="nil"/>
              <w:bottom w:val="single" w:sz="4" w:space="0" w:color="auto"/>
              <w:right w:val="single" w:sz="4" w:space="0" w:color="auto"/>
            </w:tcBorders>
            <w:shd w:val="clear" w:color="auto" w:fill="auto"/>
            <w:noWrap/>
            <w:vAlign w:val="bottom"/>
            <w:hideMark/>
          </w:tcPr>
          <w:p w14:paraId="5336E418" w14:textId="77777777" w:rsidR="00085B07" w:rsidRPr="00414A6D" w:rsidRDefault="00085B07" w:rsidP="00085B07">
            <w:pPr>
              <w:spacing w:line="240" w:lineRule="auto"/>
              <w:ind w:firstLine="0"/>
              <w:jc w:val="center"/>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 xml:space="preserve">A DICIEMBRE </w:t>
            </w:r>
          </w:p>
        </w:tc>
      </w:tr>
      <w:tr w:rsidR="00085B07" w:rsidRPr="00414A6D" w14:paraId="6C5757E0" w14:textId="77777777" w:rsidTr="003768AE">
        <w:trPr>
          <w:trHeight w:val="315"/>
        </w:trPr>
        <w:tc>
          <w:tcPr>
            <w:tcW w:w="4840" w:type="dxa"/>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5C182F3A" w14:textId="77777777" w:rsidR="00085B07" w:rsidRPr="00414A6D" w:rsidRDefault="00085B07" w:rsidP="00085B07">
            <w:pPr>
              <w:spacing w:line="240" w:lineRule="auto"/>
              <w:ind w:firstLine="0"/>
              <w:jc w:val="left"/>
              <w:rPr>
                <w:rFonts w:eastAsia="Times New Roman" w:cs="Times New Roman"/>
                <w:color w:val="000000"/>
                <w:kern w:val="0"/>
                <w:sz w:val="22"/>
                <w:szCs w:val="22"/>
                <w:lang w:val="es-ES_tradnl" w:eastAsia="es-EC"/>
              </w:rPr>
            </w:pPr>
          </w:p>
        </w:tc>
        <w:tc>
          <w:tcPr>
            <w:tcW w:w="740" w:type="dxa"/>
            <w:tcBorders>
              <w:top w:val="nil"/>
              <w:left w:val="nil"/>
              <w:bottom w:val="single" w:sz="4" w:space="0" w:color="auto"/>
              <w:right w:val="single" w:sz="4" w:space="0" w:color="auto"/>
            </w:tcBorders>
            <w:shd w:val="clear" w:color="auto" w:fill="auto"/>
            <w:noWrap/>
            <w:vAlign w:val="bottom"/>
            <w:hideMark/>
          </w:tcPr>
          <w:p w14:paraId="26D8BA89"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2009</w:t>
            </w:r>
          </w:p>
        </w:tc>
        <w:tc>
          <w:tcPr>
            <w:tcW w:w="740" w:type="dxa"/>
            <w:tcBorders>
              <w:top w:val="nil"/>
              <w:left w:val="nil"/>
              <w:bottom w:val="single" w:sz="4" w:space="0" w:color="auto"/>
              <w:right w:val="single" w:sz="4" w:space="0" w:color="auto"/>
            </w:tcBorders>
            <w:shd w:val="clear" w:color="auto" w:fill="auto"/>
            <w:noWrap/>
            <w:vAlign w:val="bottom"/>
            <w:hideMark/>
          </w:tcPr>
          <w:p w14:paraId="6378D3E9"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2010</w:t>
            </w:r>
          </w:p>
        </w:tc>
        <w:tc>
          <w:tcPr>
            <w:tcW w:w="740" w:type="dxa"/>
            <w:tcBorders>
              <w:top w:val="nil"/>
              <w:left w:val="nil"/>
              <w:bottom w:val="single" w:sz="4" w:space="0" w:color="auto"/>
              <w:right w:val="single" w:sz="4" w:space="0" w:color="auto"/>
            </w:tcBorders>
            <w:shd w:val="clear" w:color="auto" w:fill="auto"/>
            <w:noWrap/>
            <w:vAlign w:val="bottom"/>
            <w:hideMark/>
          </w:tcPr>
          <w:p w14:paraId="2D66900D"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2011</w:t>
            </w:r>
          </w:p>
        </w:tc>
        <w:tc>
          <w:tcPr>
            <w:tcW w:w="740" w:type="dxa"/>
            <w:tcBorders>
              <w:top w:val="nil"/>
              <w:left w:val="nil"/>
              <w:bottom w:val="single" w:sz="4" w:space="0" w:color="auto"/>
              <w:right w:val="single" w:sz="4" w:space="0" w:color="auto"/>
            </w:tcBorders>
            <w:shd w:val="clear" w:color="auto" w:fill="auto"/>
            <w:noWrap/>
            <w:vAlign w:val="bottom"/>
            <w:hideMark/>
          </w:tcPr>
          <w:p w14:paraId="52B1069B"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2012</w:t>
            </w:r>
          </w:p>
        </w:tc>
      </w:tr>
      <w:tr w:rsidR="00085B07" w:rsidRPr="00414A6D" w14:paraId="3CA35AF4" w14:textId="77777777" w:rsidTr="00085B07">
        <w:trPr>
          <w:trHeight w:val="315"/>
        </w:trPr>
        <w:tc>
          <w:tcPr>
            <w:tcW w:w="4840" w:type="dxa"/>
            <w:tcBorders>
              <w:top w:val="nil"/>
              <w:left w:val="single" w:sz="4" w:space="0" w:color="auto"/>
              <w:bottom w:val="single" w:sz="4" w:space="0" w:color="auto"/>
              <w:right w:val="single" w:sz="4" w:space="0" w:color="auto"/>
            </w:tcBorders>
            <w:shd w:val="clear" w:color="auto" w:fill="auto"/>
            <w:noWrap/>
            <w:vAlign w:val="bottom"/>
            <w:hideMark/>
          </w:tcPr>
          <w:p w14:paraId="6DD317F8" w14:textId="77777777" w:rsidR="00085B07" w:rsidRPr="00414A6D" w:rsidRDefault="00085B07" w:rsidP="00085B07">
            <w:pPr>
              <w:spacing w:line="240" w:lineRule="auto"/>
              <w:ind w:firstLine="0"/>
              <w:jc w:val="lef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 xml:space="preserve">Población económicamente activa </w:t>
            </w:r>
          </w:p>
        </w:tc>
        <w:tc>
          <w:tcPr>
            <w:tcW w:w="740" w:type="dxa"/>
            <w:tcBorders>
              <w:top w:val="nil"/>
              <w:left w:val="nil"/>
              <w:bottom w:val="single" w:sz="4" w:space="0" w:color="auto"/>
              <w:right w:val="single" w:sz="4" w:space="0" w:color="auto"/>
            </w:tcBorders>
            <w:shd w:val="clear" w:color="auto" w:fill="auto"/>
            <w:noWrap/>
            <w:vAlign w:val="bottom"/>
            <w:hideMark/>
          </w:tcPr>
          <w:p w14:paraId="564B7F00"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57,1%</w:t>
            </w:r>
          </w:p>
        </w:tc>
        <w:tc>
          <w:tcPr>
            <w:tcW w:w="740" w:type="dxa"/>
            <w:tcBorders>
              <w:top w:val="nil"/>
              <w:left w:val="nil"/>
              <w:bottom w:val="single" w:sz="4" w:space="0" w:color="auto"/>
              <w:right w:val="single" w:sz="4" w:space="0" w:color="auto"/>
            </w:tcBorders>
            <w:shd w:val="clear" w:color="auto" w:fill="auto"/>
            <w:noWrap/>
            <w:vAlign w:val="bottom"/>
            <w:hideMark/>
          </w:tcPr>
          <w:p w14:paraId="29541139"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54,6%</w:t>
            </w:r>
          </w:p>
        </w:tc>
        <w:tc>
          <w:tcPr>
            <w:tcW w:w="740" w:type="dxa"/>
            <w:tcBorders>
              <w:top w:val="nil"/>
              <w:left w:val="nil"/>
              <w:bottom w:val="single" w:sz="4" w:space="0" w:color="auto"/>
              <w:right w:val="single" w:sz="4" w:space="0" w:color="auto"/>
            </w:tcBorders>
            <w:shd w:val="clear" w:color="auto" w:fill="auto"/>
            <w:noWrap/>
            <w:vAlign w:val="bottom"/>
            <w:hideMark/>
          </w:tcPr>
          <w:p w14:paraId="1925729A"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55,4%</w:t>
            </w:r>
          </w:p>
        </w:tc>
        <w:tc>
          <w:tcPr>
            <w:tcW w:w="740" w:type="dxa"/>
            <w:tcBorders>
              <w:top w:val="nil"/>
              <w:left w:val="nil"/>
              <w:bottom w:val="single" w:sz="4" w:space="0" w:color="auto"/>
              <w:right w:val="single" w:sz="4" w:space="0" w:color="auto"/>
            </w:tcBorders>
            <w:shd w:val="clear" w:color="auto" w:fill="auto"/>
            <w:noWrap/>
            <w:vAlign w:val="bottom"/>
            <w:hideMark/>
          </w:tcPr>
          <w:p w14:paraId="4CAA4EF1"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54,7%</w:t>
            </w:r>
          </w:p>
        </w:tc>
      </w:tr>
      <w:tr w:rsidR="00085B07" w:rsidRPr="00414A6D" w14:paraId="3146B2F8" w14:textId="77777777" w:rsidTr="00085B07">
        <w:trPr>
          <w:trHeight w:val="315"/>
        </w:trPr>
        <w:tc>
          <w:tcPr>
            <w:tcW w:w="4840" w:type="dxa"/>
            <w:tcBorders>
              <w:top w:val="nil"/>
              <w:left w:val="single" w:sz="4" w:space="0" w:color="auto"/>
              <w:bottom w:val="single" w:sz="4" w:space="0" w:color="auto"/>
              <w:right w:val="single" w:sz="4" w:space="0" w:color="auto"/>
            </w:tcBorders>
            <w:shd w:val="clear" w:color="auto" w:fill="auto"/>
            <w:noWrap/>
            <w:vAlign w:val="bottom"/>
            <w:hideMark/>
          </w:tcPr>
          <w:p w14:paraId="61E50F97" w14:textId="77777777" w:rsidR="00085B07" w:rsidRPr="00414A6D" w:rsidRDefault="00085B07" w:rsidP="00085B07">
            <w:pPr>
              <w:spacing w:line="240" w:lineRule="auto"/>
              <w:ind w:firstLine="0"/>
              <w:jc w:val="lef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Población económicamente activa ocupada</w:t>
            </w:r>
          </w:p>
        </w:tc>
        <w:tc>
          <w:tcPr>
            <w:tcW w:w="740" w:type="dxa"/>
            <w:tcBorders>
              <w:top w:val="nil"/>
              <w:left w:val="nil"/>
              <w:bottom w:val="single" w:sz="4" w:space="0" w:color="auto"/>
              <w:right w:val="single" w:sz="4" w:space="0" w:color="auto"/>
            </w:tcBorders>
            <w:shd w:val="clear" w:color="auto" w:fill="auto"/>
            <w:noWrap/>
            <w:vAlign w:val="bottom"/>
            <w:hideMark/>
          </w:tcPr>
          <w:p w14:paraId="2B94029A"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92,1%</w:t>
            </w:r>
          </w:p>
        </w:tc>
        <w:tc>
          <w:tcPr>
            <w:tcW w:w="740" w:type="dxa"/>
            <w:tcBorders>
              <w:top w:val="nil"/>
              <w:left w:val="nil"/>
              <w:bottom w:val="single" w:sz="4" w:space="0" w:color="auto"/>
              <w:right w:val="single" w:sz="4" w:space="0" w:color="auto"/>
            </w:tcBorders>
            <w:shd w:val="clear" w:color="auto" w:fill="auto"/>
            <w:noWrap/>
            <w:vAlign w:val="bottom"/>
            <w:hideMark/>
          </w:tcPr>
          <w:p w14:paraId="68349340"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93,9%</w:t>
            </w:r>
          </w:p>
        </w:tc>
        <w:tc>
          <w:tcPr>
            <w:tcW w:w="740" w:type="dxa"/>
            <w:tcBorders>
              <w:top w:val="nil"/>
              <w:left w:val="nil"/>
              <w:bottom w:val="single" w:sz="4" w:space="0" w:color="auto"/>
              <w:right w:val="single" w:sz="4" w:space="0" w:color="auto"/>
            </w:tcBorders>
            <w:shd w:val="clear" w:color="auto" w:fill="auto"/>
            <w:noWrap/>
            <w:vAlign w:val="bottom"/>
            <w:hideMark/>
          </w:tcPr>
          <w:p w14:paraId="4401FF20"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94,9%</w:t>
            </w:r>
          </w:p>
        </w:tc>
        <w:tc>
          <w:tcPr>
            <w:tcW w:w="740" w:type="dxa"/>
            <w:tcBorders>
              <w:top w:val="nil"/>
              <w:left w:val="nil"/>
              <w:bottom w:val="single" w:sz="4" w:space="0" w:color="auto"/>
              <w:right w:val="single" w:sz="4" w:space="0" w:color="auto"/>
            </w:tcBorders>
            <w:shd w:val="clear" w:color="auto" w:fill="auto"/>
            <w:noWrap/>
            <w:vAlign w:val="bottom"/>
            <w:hideMark/>
          </w:tcPr>
          <w:p w14:paraId="1BA558A7"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95,0%</w:t>
            </w:r>
          </w:p>
        </w:tc>
      </w:tr>
      <w:tr w:rsidR="00085B07" w:rsidRPr="00414A6D" w14:paraId="58D4480F" w14:textId="77777777" w:rsidTr="00085B07">
        <w:trPr>
          <w:trHeight w:val="315"/>
        </w:trPr>
        <w:tc>
          <w:tcPr>
            <w:tcW w:w="4840" w:type="dxa"/>
            <w:tcBorders>
              <w:top w:val="nil"/>
              <w:left w:val="single" w:sz="4" w:space="0" w:color="auto"/>
              <w:bottom w:val="nil"/>
              <w:right w:val="single" w:sz="4" w:space="0" w:color="auto"/>
            </w:tcBorders>
            <w:shd w:val="clear" w:color="auto" w:fill="auto"/>
            <w:noWrap/>
            <w:vAlign w:val="bottom"/>
            <w:hideMark/>
          </w:tcPr>
          <w:p w14:paraId="004CA5B2" w14:textId="77777777" w:rsidR="00085B07" w:rsidRPr="00414A6D" w:rsidRDefault="00085B07" w:rsidP="00085B07">
            <w:pPr>
              <w:spacing w:line="240" w:lineRule="auto"/>
              <w:ind w:firstLine="0"/>
              <w:jc w:val="lef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Población económicamente activa desocupada</w:t>
            </w:r>
          </w:p>
        </w:tc>
        <w:tc>
          <w:tcPr>
            <w:tcW w:w="740" w:type="dxa"/>
            <w:tcBorders>
              <w:top w:val="nil"/>
              <w:left w:val="nil"/>
              <w:bottom w:val="nil"/>
              <w:right w:val="single" w:sz="4" w:space="0" w:color="auto"/>
            </w:tcBorders>
            <w:shd w:val="clear" w:color="auto" w:fill="auto"/>
            <w:noWrap/>
            <w:vAlign w:val="bottom"/>
            <w:hideMark/>
          </w:tcPr>
          <w:p w14:paraId="177D49BA"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7,9%</w:t>
            </w:r>
          </w:p>
        </w:tc>
        <w:tc>
          <w:tcPr>
            <w:tcW w:w="740" w:type="dxa"/>
            <w:tcBorders>
              <w:top w:val="nil"/>
              <w:left w:val="nil"/>
              <w:bottom w:val="nil"/>
              <w:right w:val="single" w:sz="4" w:space="0" w:color="auto"/>
            </w:tcBorders>
            <w:shd w:val="clear" w:color="auto" w:fill="auto"/>
            <w:noWrap/>
            <w:vAlign w:val="bottom"/>
            <w:hideMark/>
          </w:tcPr>
          <w:p w14:paraId="3C82108E"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6,1%</w:t>
            </w:r>
          </w:p>
        </w:tc>
        <w:tc>
          <w:tcPr>
            <w:tcW w:w="740" w:type="dxa"/>
            <w:tcBorders>
              <w:top w:val="nil"/>
              <w:left w:val="nil"/>
              <w:bottom w:val="nil"/>
              <w:right w:val="single" w:sz="4" w:space="0" w:color="auto"/>
            </w:tcBorders>
            <w:shd w:val="clear" w:color="auto" w:fill="auto"/>
            <w:noWrap/>
            <w:vAlign w:val="bottom"/>
            <w:hideMark/>
          </w:tcPr>
          <w:p w14:paraId="64C1F154"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5,1%</w:t>
            </w:r>
          </w:p>
        </w:tc>
        <w:tc>
          <w:tcPr>
            <w:tcW w:w="740" w:type="dxa"/>
            <w:tcBorders>
              <w:top w:val="nil"/>
              <w:left w:val="nil"/>
              <w:bottom w:val="nil"/>
              <w:right w:val="single" w:sz="4" w:space="0" w:color="auto"/>
            </w:tcBorders>
            <w:shd w:val="clear" w:color="auto" w:fill="auto"/>
            <w:noWrap/>
            <w:vAlign w:val="bottom"/>
            <w:hideMark/>
          </w:tcPr>
          <w:p w14:paraId="7F541C72"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5,0%</w:t>
            </w:r>
          </w:p>
        </w:tc>
      </w:tr>
      <w:tr w:rsidR="00085B07" w:rsidRPr="00414A6D" w14:paraId="6E58609B" w14:textId="77777777" w:rsidTr="00085B07">
        <w:trPr>
          <w:trHeight w:val="315"/>
        </w:trPr>
        <w:tc>
          <w:tcPr>
            <w:tcW w:w="4840" w:type="dxa"/>
            <w:tcBorders>
              <w:top w:val="nil"/>
              <w:left w:val="single" w:sz="4" w:space="0" w:color="auto"/>
              <w:bottom w:val="single" w:sz="4" w:space="0" w:color="auto"/>
              <w:right w:val="single" w:sz="4" w:space="0" w:color="auto"/>
            </w:tcBorders>
            <w:shd w:val="clear" w:color="auto" w:fill="auto"/>
            <w:noWrap/>
            <w:vAlign w:val="bottom"/>
          </w:tcPr>
          <w:p w14:paraId="62DD5105" w14:textId="77777777" w:rsidR="00085B07" w:rsidRPr="00414A6D" w:rsidRDefault="00085B07" w:rsidP="00085B07">
            <w:pPr>
              <w:spacing w:line="240" w:lineRule="auto"/>
              <w:ind w:firstLine="0"/>
              <w:jc w:val="left"/>
              <w:rPr>
                <w:rFonts w:eastAsia="Times New Roman" w:cs="Times New Roman"/>
                <w:color w:val="000000"/>
                <w:kern w:val="0"/>
                <w:sz w:val="22"/>
                <w:szCs w:val="22"/>
                <w:lang w:val="es-ES_tradnl" w:eastAsia="es-EC"/>
              </w:rPr>
            </w:pPr>
          </w:p>
        </w:tc>
        <w:tc>
          <w:tcPr>
            <w:tcW w:w="740" w:type="dxa"/>
            <w:tcBorders>
              <w:top w:val="nil"/>
              <w:left w:val="nil"/>
              <w:bottom w:val="single" w:sz="4" w:space="0" w:color="auto"/>
              <w:right w:val="single" w:sz="4" w:space="0" w:color="auto"/>
            </w:tcBorders>
            <w:shd w:val="clear" w:color="auto" w:fill="auto"/>
            <w:noWrap/>
            <w:vAlign w:val="bottom"/>
          </w:tcPr>
          <w:p w14:paraId="5F7A2A65"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p>
        </w:tc>
        <w:tc>
          <w:tcPr>
            <w:tcW w:w="740" w:type="dxa"/>
            <w:tcBorders>
              <w:top w:val="nil"/>
              <w:left w:val="nil"/>
              <w:bottom w:val="single" w:sz="4" w:space="0" w:color="auto"/>
              <w:right w:val="single" w:sz="4" w:space="0" w:color="auto"/>
            </w:tcBorders>
            <w:shd w:val="clear" w:color="auto" w:fill="auto"/>
            <w:noWrap/>
            <w:vAlign w:val="bottom"/>
          </w:tcPr>
          <w:p w14:paraId="6CB94F03"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p>
        </w:tc>
        <w:tc>
          <w:tcPr>
            <w:tcW w:w="740" w:type="dxa"/>
            <w:tcBorders>
              <w:top w:val="nil"/>
              <w:left w:val="nil"/>
              <w:bottom w:val="single" w:sz="4" w:space="0" w:color="auto"/>
              <w:right w:val="single" w:sz="4" w:space="0" w:color="auto"/>
            </w:tcBorders>
            <w:shd w:val="clear" w:color="auto" w:fill="auto"/>
            <w:noWrap/>
            <w:vAlign w:val="bottom"/>
          </w:tcPr>
          <w:p w14:paraId="1C191CA1"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p>
        </w:tc>
        <w:tc>
          <w:tcPr>
            <w:tcW w:w="740" w:type="dxa"/>
            <w:tcBorders>
              <w:top w:val="nil"/>
              <w:left w:val="nil"/>
              <w:bottom w:val="single" w:sz="4" w:space="0" w:color="auto"/>
              <w:right w:val="single" w:sz="4" w:space="0" w:color="auto"/>
            </w:tcBorders>
            <w:shd w:val="clear" w:color="auto" w:fill="auto"/>
            <w:noWrap/>
            <w:vAlign w:val="bottom"/>
          </w:tcPr>
          <w:p w14:paraId="0A6C0DC1"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p>
        </w:tc>
      </w:tr>
    </w:tbl>
    <w:p w14:paraId="4F7EFCB0" w14:textId="77777777" w:rsidR="00085B07" w:rsidRPr="00414A6D" w:rsidRDefault="00085B07" w:rsidP="00256872">
      <w:pPr>
        <w:rPr>
          <w:rFonts w:cs="Times New Roman"/>
          <w:sz w:val="22"/>
          <w:szCs w:val="22"/>
          <w:lang w:val="es-ES_tradnl"/>
        </w:rPr>
      </w:pPr>
    </w:p>
    <w:tbl>
      <w:tblPr>
        <w:tblW w:w="6880" w:type="dxa"/>
        <w:tblCellMar>
          <w:left w:w="70" w:type="dxa"/>
          <w:right w:w="70" w:type="dxa"/>
        </w:tblCellMar>
        <w:tblLook w:val="04A0" w:firstRow="1" w:lastRow="0" w:firstColumn="1" w:lastColumn="0" w:noHBand="0" w:noVBand="1"/>
      </w:tblPr>
      <w:tblGrid>
        <w:gridCol w:w="3860"/>
        <w:gridCol w:w="1440"/>
        <w:gridCol w:w="1580"/>
      </w:tblGrid>
      <w:tr w:rsidR="00085B07" w:rsidRPr="00414A6D" w14:paraId="39E12411" w14:textId="77777777" w:rsidTr="00085B07">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5B0D8CF" w14:textId="77777777" w:rsidR="00085B07" w:rsidRPr="00414A6D" w:rsidRDefault="00085B07" w:rsidP="00085B07">
            <w:pPr>
              <w:spacing w:line="240" w:lineRule="auto"/>
              <w:ind w:firstLine="0"/>
              <w:jc w:val="left"/>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PRODUCTO</w:t>
            </w:r>
          </w:p>
        </w:tc>
        <w:tc>
          <w:tcPr>
            <w:tcW w:w="14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C7A541D" w14:textId="77777777" w:rsidR="00085B07" w:rsidRPr="00414A6D" w:rsidRDefault="00085B07" w:rsidP="00085B07">
            <w:pPr>
              <w:spacing w:line="240" w:lineRule="auto"/>
              <w:ind w:firstLine="0"/>
              <w:jc w:val="center"/>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MEDIDA</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BF9D158" w14:textId="77777777" w:rsidR="00085B07" w:rsidRPr="00414A6D" w:rsidRDefault="00085B07" w:rsidP="00085B07">
            <w:pPr>
              <w:spacing w:line="240" w:lineRule="auto"/>
              <w:ind w:firstLine="0"/>
              <w:jc w:val="center"/>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 UNIDAD</w:t>
            </w:r>
          </w:p>
        </w:tc>
      </w:tr>
      <w:tr w:rsidR="00085B07" w:rsidRPr="00414A6D" w14:paraId="347389C5" w14:textId="77777777" w:rsidTr="00085B07">
        <w:trPr>
          <w:trHeight w:val="315"/>
        </w:trPr>
        <w:tc>
          <w:tcPr>
            <w:tcW w:w="386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0D3166D6"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xml:space="preserve">Dentifresh </w:t>
            </w:r>
            <w:proofErr w:type="spellStart"/>
            <w:r w:rsidRPr="00414A6D">
              <w:rPr>
                <w:rFonts w:eastAsia="Times New Roman" w:cs="Times New Roman"/>
                <w:kern w:val="0"/>
                <w:sz w:val="22"/>
                <w:szCs w:val="22"/>
                <w:lang w:val="es-ES_tradnl" w:eastAsia="es-EC"/>
              </w:rPr>
              <w:t>Blanquedora</w:t>
            </w:r>
            <w:proofErr w:type="spellEnd"/>
          </w:p>
        </w:tc>
        <w:tc>
          <w:tcPr>
            <w:tcW w:w="1440" w:type="dxa"/>
            <w:tcBorders>
              <w:top w:val="nil"/>
              <w:left w:val="nil"/>
              <w:bottom w:val="single" w:sz="4" w:space="0" w:color="auto"/>
              <w:right w:val="single" w:sz="4" w:space="0" w:color="auto"/>
            </w:tcBorders>
            <w:shd w:val="clear" w:color="000000" w:fill="FFFFFF"/>
            <w:noWrap/>
            <w:vAlign w:val="center"/>
            <w:hideMark/>
          </w:tcPr>
          <w:p w14:paraId="3B42DE3C"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75cc</w:t>
            </w:r>
          </w:p>
        </w:tc>
        <w:tc>
          <w:tcPr>
            <w:tcW w:w="158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0F546A02"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1,38</w:t>
            </w:r>
          </w:p>
        </w:tc>
      </w:tr>
      <w:tr w:rsidR="00085B07" w:rsidRPr="00414A6D" w14:paraId="49F97F7F" w14:textId="77777777" w:rsidTr="00085B07">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F792980"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440" w:type="dxa"/>
            <w:tcBorders>
              <w:top w:val="nil"/>
              <w:left w:val="nil"/>
              <w:bottom w:val="single" w:sz="4" w:space="0" w:color="auto"/>
              <w:right w:val="single" w:sz="4" w:space="0" w:color="auto"/>
            </w:tcBorders>
            <w:shd w:val="clear" w:color="auto" w:fill="auto"/>
            <w:noWrap/>
            <w:vAlign w:val="bottom"/>
            <w:hideMark/>
          </w:tcPr>
          <w:p w14:paraId="7639F2A8"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81F0B19"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r>
      <w:tr w:rsidR="00085B07" w:rsidRPr="00414A6D" w14:paraId="13E70815" w14:textId="77777777" w:rsidTr="00085B07">
        <w:trPr>
          <w:trHeight w:val="315"/>
        </w:trPr>
        <w:tc>
          <w:tcPr>
            <w:tcW w:w="386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039CF492"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Encident  Professional</w:t>
            </w:r>
          </w:p>
        </w:tc>
        <w:tc>
          <w:tcPr>
            <w:tcW w:w="1440" w:type="dxa"/>
            <w:tcBorders>
              <w:top w:val="nil"/>
              <w:left w:val="nil"/>
              <w:bottom w:val="single" w:sz="4" w:space="0" w:color="auto"/>
              <w:right w:val="single" w:sz="4" w:space="0" w:color="auto"/>
            </w:tcBorders>
            <w:shd w:val="clear" w:color="000000" w:fill="FFFFFF"/>
            <w:noWrap/>
            <w:vAlign w:val="center"/>
            <w:hideMark/>
          </w:tcPr>
          <w:p w14:paraId="375F38D1"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75cc</w:t>
            </w:r>
          </w:p>
        </w:tc>
        <w:tc>
          <w:tcPr>
            <w:tcW w:w="158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5B13711B"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4,05</w:t>
            </w:r>
          </w:p>
        </w:tc>
      </w:tr>
      <w:tr w:rsidR="00085B07" w:rsidRPr="00414A6D" w14:paraId="6AF1CDE7" w14:textId="77777777" w:rsidTr="00085B07">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12DB6FE"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440" w:type="dxa"/>
            <w:tcBorders>
              <w:top w:val="nil"/>
              <w:left w:val="nil"/>
              <w:bottom w:val="single" w:sz="4" w:space="0" w:color="auto"/>
              <w:right w:val="single" w:sz="4" w:space="0" w:color="auto"/>
            </w:tcBorders>
            <w:shd w:val="clear" w:color="auto" w:fill="auto"/>
            <w:noWrap/>
            <w:vAlign w:val="bottom"/>
            <w:hideMark/>
          </w:tcPr>
          <w:p w14:paraId="71D1EBF0"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D5542D6"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r>
      <w:tr w:rsidR="00085B07" w:rsidRPr="00414A6D" w14:paraId="6652ABAB" w14:textId="77777777" w:rsidTr="00085B07">
        <w:trPr>
          <w:trHeight w:val="315"/>
        </w:trPr>
        <w:tc>
          <w:tcPr>
            <w:tcW w:w="386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5974FFAB"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Enjuague Bucal Encident</w:t>
            </w:r>
          </w:p>
        </w:tc>
        <w:tc>
          <w:tcPr>
            <w:tcW w:w="1440" w:type="dxa"/>
            <w:tcBorders>
              <w:top w:val="nil"/>
              <w:left w:val="nil"/>
              <w:bottom w:val="single" w:sz="4" w:space="0" w:color="auto"/>
              <w:right w:val="single" w:sz="4" w:space="0" w:color="auto"/>
            </w:tcBorders>
            <w:shd w:val="clear" w:color="000000" w:fill="FFFFFF"/>
            <w:noWrap/>
            <w:vAlign w:val="center"/>
            <w:hideMark/>
          </w:tcPr>
          <w:p w14:paraId="78811A8F"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300 ml</w:t>
            </w:r>
          </w:p>
        </w:tc>
        <w:tc>
          <w:tcPr>
            <w:tcW w:w="158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0BE4DF2E"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2,75</w:t>
            </w:r>
          </w:p>
        </w:tc>
      </w:tr>
      <w:tr w:rsidR="00085B07" w:rsidRPr="00414A6D" w14:paraId="166E6611" w14:textId="77777777" w:rsidTr="00085B07">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C90B5A9"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440" w:type="dxa"/>
            <w:tcBorders>
              <w:top w:val="nil"/>
              <w:left w:val="nil"/>
              <w:bottom w:val="single" w:sz="4" w:space="0" w:color="auto"/>
              <w:right w:val="single" w:sz="4" w:space="0" w:color="auto"/>
            </w:tcBorders>
            <w:shd w:val="clear" w:color="auto" w:fill="auto"/>
            <w:noWrap/>
            <w:vAlign w:val="bottom"/>
            <w:hideMark/>
          </w:tcPr>
          <w:p w14:paraId="2695D582"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D2CB025"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r>
      <w:tr w:rsidR="00085B07" w:rsidRPr="00414A6D" w14:paraId="2E745923" w14:textId="77777777" w:rsidTr="00085B07">
        <w:trPr>
          <w:trHeight w:val="315"/>
        </w:trPr>
        <w:tc>
          <w:tcPr>
            <w:tcW w:w="386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244E5FDC"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Enjuague Bucal Encident Brackets</w:t>
            </w:r>
          </w:p>
        </w:tc>
        <w:tc>
          <w:tcPr>
            <w:tcW w:w="1440" w:type="dxa"/>
            <w:tcBorders>
              <w:top w:val="nil"/>
              <w:left w:val="nil"/>
              <w:bottom w:val="single" w:sz="4" w:space="0" w:color="auto"/>
              <w:right w:val="single" w:sz="4" w:space="0" w:color="auto"/>
            </w:tcBorders>
            <w:shd w:val="clear" w:color="000000" w:fill="FFFFFF"/>
            <w:noWrap/>
            <w:vAlign w:val="center"/>
            <w:hideMark/>
          </w:tcPr>
          <w:p w14:paraId="6DC051E9"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300 ml</w:t>
            </w:r>
          </w:p>
        </w:tc>
        <w:tc>
          <w:tcPr>
            <w:tcW w:w="158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0613536E"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3,55</w:t>
            </w:r>
          </w:p>
        </w:tc>
      </w:tr>
      <w:tr w:rsidR="00085B07" w:rsidRPr="00414A6D" w14:paraId="50B4396B" w14:textId="77777777" w:rsidTr="00085B07">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08C53B4"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440" w:type="dxa"/>
            <w:tcBorders>
              <w:top w:val="nil"/>
              <w:left w:val="nil"/>
              <w:bottom w:val="single" w:sz="4" w:space="0" w:color="auto"/>
              <w:right w:val="single" w:sz="4" w:space="0" w:color="auto"/>
            </w:tcBorders>
            <w:shd w:val="clear" w:color="auto" w:fill="auto"/>
            <w:noWrap/>
            <w:vAlign w:val="bottom"/>
            <w:hideMark/>
          </w:tcPr>
          <w:p w14:paraId="6273FEE0"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705B317"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r>
      <w:tr w:rsidR="00085B07" w:rsidRPr="00414A6D" w14:paraId="5823F195" w14:textId="77777777" w:rsidTr="003768AE">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D0BA353"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COLGATE TOTAL WHITENING</w:t>
            </w:r>
          </w:p>
        </w:tc>
        <w:tc>
          <w:tcPr>
            <w:tcW w:w="14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2857EBF"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75 ml</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65C25D3"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2,41</w:t>
            </w:r>
          </w:p>
        </w:tc>
      </w:tr>
      <w:tr w:rsidR="00085B07" w:rsidRPr="00414A6D" w14:paraId="13355C4A" w14:textId="77777777" w:rsidTr="00085B07">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5F7CA7A"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440" w:type="dxa"/>
            <w:tcBorders>
              <w:top w:val="nil"/>
              <w:left w:val="nil"/>
              <w:bottom w:val="single" w:sz="4" w:space="0" w:color="auto"/>
              <w:right w:val="single" w:sz="4" w:space="0" w:color="auto"/>
            </w:tcBorders>
            <w:shd w:val="clear" w:color="auto" w:fill="auto"/>
            <w:noWrap/>
            <w:vAlign w:val="bottom"/>
            <w:hideMark/>
          </w:tcPr>
          <w:p w14:paraId="3E1F92FF"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C571109"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r>
      <w:tr w:rsidR="00085B07" w:rsidRPr="00414A6D" w14:paraId="28082D3E" w14:textId="77777777" w:rsidTr="003768AE">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1224A72"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GINGIVIT</w:t>
            </w:r>
          </w:p>
        </w:tc>
        <w:tc>
          <w:tcPr>
            <w:tcW w:w="14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B8E9670"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112g</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82E01CF"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4,48</w:t>
            </w:r>
          </w:p>
        </w:tc>
      </w:tr>
      <w:tr w:rsidR="00085B07" w:rsidRPr="00414A6D" w14:paraId="36B90962" w14:textId="77777777" w:rsidTr="00085B07">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CBC66CF"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440" w:type="dxa"/>
            <w:tcBorders>
              <w:top w:val="nil"/>
              <w:left w:val="nil"/>
              <w:bottom w:val="single" w:sz="4" w:space="0" w:color="auto"/>
              <w:right w:val="single" w:sz="4" w:space="0" w:color="auto"/>
            </w:tcBorders>
            <w:shd w:val="clear" w:color="auto" w:fill="auto"/>
            <w:noWrap/>
            <w:vAlign w:val="bottom"/>
            <w:hideMark/>
          </w:tcPr>
          <w:p w14:paraId="42C0F162"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EF922CD"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r>
      <w:tr w:rsidR="00085B07" w:rsidRPr="00414A6D" w14:paraId="7579E71F" w14:textId="77777777" w:rsidTr="003768AE">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3A9D8A1"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LISTERINE DIENTES ENCIA</w:t>
            </w:r>
          </w:p>
        </w:tc>
        <w:tc>
          <w:tcPr>
            <w:tcW w:w="14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5E88522"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360 ml</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44851E0"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4,55</w:t>
            </w:r>
          </w:p>
        </w:tc>
      </w:tr>
      <w:tr w:rsidR="00085B07" w:rsidRPr="00414A6D" w14:paraId="6E79C8EB" w14:textId="77777777" w:rsidTr="00085B07">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0A48DEA"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440" w:type="dxa"/>
            <w:tcBorders>
              <w:top w:val="nil"/>
              <w:left w:val="nil"/>
              <w:bottom w:val="single" w:sz="4" w:space="0" w:color="auto"/>
              <w:right w:val="single" w:sz="4" w:space="0" w:color="auto"/>
            </w:tcBorders>
            <w:shd w:val="clear" w:color="auto" w:fill="auto"/>
            <w:noWrap/>
            <w:vAlign w:val="bottom"/>
            <w:hideMark/>
          </w:tcPr>
          <w:p w14:paraId="23E53B60"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C23A4E6"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r>
      <w:tr w:rsidR="00085B07" w:rsidRPr="00414A6D" w14:paraId="3A115CB8" w14:textId="77777777" w:rsidTr="003768AE">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11DD682"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ORTODENT BRACKETS</w:t>
            </w:r>
          </w:p>
        </w:tc>
        <w:tc>
          <w:tcPr>
            <w:tcW w:w="14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0BB0BE0"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240 ml</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2C35144"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4,49</w:t>
            </w:r>
          </w:p>
        </w:tc>
      </w:tr>
      <w:tr w:rsidR="00085B07" w:rsidRPr="00414A6D" w14:paraId="0CC18843" w14:textId="77777777" w:rsidTr="00085B07">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71EDAF8"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440" w:type="dxa"/>
            <w:tcBorders>
              <w:top w:val="nil"/>
              <w:left w:val="nil"/>
              <w:bottom w:val="single" w:sz="4" w:space="0" w:color="auto"/>
              <w:right w:val="single" w:sz="4" w:space="0" w:color="auto"/>
            </w:tcBorders>
            <w:shd w:val="clear" w:color="auto" w:fill="auto"/>
            <w:noWrap/>
            <w:vAlign w:val="bottom"/>
            <w:hideMark/>
          </w:tcPr>
          <w:p w14:paraId="05C32F45"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BF90F02"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r>
      <w:tr w:rsidR="00085B07" w:rsidRPr="00414A6D" w14:paraId="06AF6E95" w14:textId="77777777" w:rsidTr="003768AE">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7951F38"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LISTERINE DIENTES ENCIAS</w:t>
            </w:r>
          </w:p>
        </w:tc>
        <w:tc>
          <w:tcPr>
            <w:tcW w:w="14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EDB9FFB"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360 ml</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A9524BE"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4,55</w:t>
            </w:r>
          </w:p>
        </w:tc>
      </w:tr>
      <w:tr w:rsidR="00085B07" w:rsidRPr="00414A6D" w14:paraId="54C0DB22" w14:textId="77777777" w:rsidTr="00085B07">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33210A4"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440" w:type="dxa"/>
            <w:tcBorders>
              <w:top w:val="nil"/>
              <w:left w:val="nil"/>
              <w:bottom w:val="single" w:sz="4" w:space="0" w:color="auto"/>
              <w:right w:val="single" w:sz="4" w:space="0" w:color="auto"/>
            </w:tcBorders>
            <w:shd w:val="clear" w:color="auto" w:fill="auto"/>
            <w:noWrap/>
            <w:vAlign w:val="bottom"/>
            <w:hideMark/>
          </w:tcPr>
          <w:p w14:paraId="02B51423"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7D22ACC"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r>
      <w:tr w:rsidR="00085B07" w:rsidRPr="00414A6D" w14:paraId="6C2AE11D" w14:textId="77777777" w:rsidTr="003768AE">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5A37E0C"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SORAL F</w:t>
            </w:r>
          </w:p>
        </w:tc>
        <w:tc>
          <w:tcPr>
            <w:tcW w:w="14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C274BE7"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240 ml</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A97C9F0"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4,01</w:t>
            </w:r>
          </w:p>
        </w:tc>
      </w:tr>
    </w:tbl>
    <w:p w14:paraId="440B0913" w14:textId="77777777" w:rsidR="00085B07" w:rsidRPr="00414A6D" w:rsidRDefault="00085B07" w:rsidP="00256872">
      <w:pPr>
        <w:rPr>
          <w:rFonts w:cs="Times New Roman"/>
          <w:sz w:val="22"/>
          <w:szCs w:val="22"/>
          <w:lang w:val="es-ES_tradnl"/>
        </w:rPr>
      </w:pPr>
    </w:p>
    <w:p w14:paraId="7667FB56" w14:textId="77777777" w:rsidR="00085B07" w:rsidRPr="00414A6D" w:rsidRDefault="00085B07" w:rsidP="00085B07">
      <w:pPr>
        <w:pStyle w:val="Ttulo2"/>
        <w:rPr>
          <w:rFonts w:cs="Times New Roman"/>
          <w:sz w:val="22"/>
          <w:szCs w:val="22"/>
          <w:lang w:val="es-ES_tradnl"/>
        </w:rPr>
      </w:pPr>
      <w:bookmarkStart w:id="107" w:name="_Toc416702570"/>
      <w:r w:rsidRPr="00414A6D">
        <w:rPr>
          <w:rFonts w:cs="Times New Roman"/>
          <w:sz w:val="22"/>
          <w:szCs w:val="22"/>
          <w:lang w:val="es-ES_tradnl"/>
        </w:rPr>
        <w:t>ANEXO 2: Proyecto Maquila a Terceros 2014</w:t>
      </w:r>
      <w:bookmarkEnd w:id="107"/>
    </w:p>
    <w:tbl>
      <w:tblPr>
        <w:tblW w:w="8669" w:type="dxa"/>
        <w:tblInd w:w="5" w:type="dxa"/>
        <w:tblCellMar>
          <w:left w:w="70" w:type="dxa"/>
          <w:right w:w="70" w:type="dxa"/>
        </w:tblCellMar>
        <w:tblLook w:val="04A0" w:firstRow="1" w:lastRow="0" w:firstColumn="1" w:lastColumn="0" w:noHBand="0" w:noVBand="1"/>
      </w:tblPr>
      <w:tblGrid>
        <w:gridCol w:w="820"/>
        <w:gridCol w:w="1660"/>
        <w:gridCol w:w="1585"/>
        <w:gridCol w:w="711"/>
        <w:gridCol w:w="1676"/>
        <w:gridCol w:w="1116"/>
        <w:gridCol w:w="1101"/>
      </w:tblGrid>
      <w:tr w:rsidR="00085B07" w:rsidRPr="00414A6D" w14:paraId="107503D2" w14:textId="77777777" w:rsidTr="00085B07">
        <w:trPr>
          <w:trHeight w:val="360"/>
        </w:trPr>
        <w:tc>
          <w:tcPr>
            <w:tcW w:w="4776" w:type="dxa"/>
            <w:gridSpan w:val="4"/>
            <w:tcBorders>
              <w:top w:val="nil"/>
              <w:left w:val="nil"/>
              <w:bottom w:val="nil"/>
              <w:right w:val="nil"/>
            </w:tcBorders>
            <w:shd w:val="clear" w:color="auto" w:fill="auto"/>
            <w:noWrap/>
            <w:vAlign w:val="center"/>
            <w:hideMark/>
          </w:tcPr>
          <w:p w14:paraId="0E21FF7E" w14:textId="77777777" w:rsidR="00085B07" w:rsidRPr="00414A6D" w:rsidRDefault="00085B07" w:rsidP="00085B07">
            <w:pPr>
              <w:spacing w:line="240" w:lineRule="auto"/>
              <w:ind w:firstLine="0"/>
              <w:jc w:val="left"/>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MERCADO PASTAS DENTALES</w:t>
            </w:r>
          </w:p>
        </w:tc>
        <w:tc>
          <w:tcPr>
            <w:tcW w:w="1676" w:type="dxa"/>
            <w:tcBorders>
              <w:top w:val="nil"/>
              <w:left w:val="nil"/>
              <w:bottom w:val="nil"/>
              <w:right w:val="nil"/>
            </w:tcBorders>
            <w:shd w:val="clear" w:color="auto" w:fill="auto"/>
            <w:noWrap/>
            <w:vAlign w:val="center"/>
            <w:hideMark/>
          </w:tcPr>
          <w:p w14:paraId="495331F4" w14:textId="77777777" w:rsidR="00085B07" w:rsidRPr="00414A6D" w:rsidRDefault="00085B07" w:rsidP="00085B07">
            <w:pPr>
              <w:spacing w:line="240" w:lineRule="auto"/>
              <w:ind w:firstLine="0"/>
              <w:jc w:val="left"/>
              <w:rPr>
                <w:rFonts w:eastAsia="Times New Roman" w:cs="Times New Roman"/>
                <w:b/>
                <w:bCs/>
                <w:kern w:val="0"/>
                <w:sz w:val="22"/>
                <w:szCs w:val="22"/>
                <w:lang w:val="es-ES_tradnl" w:eastAsia="es-EC"/>
              </w:rPr>
            </w:pPr>
          </w:p>
        </w:tc>
        <w:tc>
          <w:tcPr>
            <w:tcW w:w="1116" w:type="dxa"/>
            <w:tcBorders>
              <w:top w:val="nil"/>
              <w:left w:val="nil"/>
              <w:bottom w:val="nil"/>
              <w:right w:val="nil"/>
            </w:tcBorders>
            <w:shd w:val="clear" w:color="auto" w:fill="auto"/>
            <w:noWrap/>
            <w:vAlign w:val="center"/>
            <w:hideMark/>
          </w:tcPr>
          <w:p w14:paraId="17B04BCA"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c>
          <w:tcPr>
            <w:tcW w:w="1096" w:type="dxa"/>
            <w:tcBorders>
              <w:top w:val="nil"/>
              <w:left w:val="nil"/>
              <w:bottom w:val="nil"/>
              <w:right w:val="nil"/>
            </w:tcBorders>
            <w:shd w:val="clear" w:color="auto" w:fill="auto"/>
            <w:noWrap/>
            <w:vAlign w:val="center"/>
            <w:hideMark/>
          </w:tcPr>
          <w:p w14:paraId="6158384E"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r>
      <w:tr w:rsidR="00085B07" w:rsidRPr="00414A6D" w14:paraId="02605467" w14:textId="77777777" w:rsidTr="00085B07">
        <w:trPr>
          <w:trHeight w:val="360"/>
        </w:trPr>
        <w:tc>
          <w:tcPr>
            <w:tcW w:w="4065" w:type="dxa"/>
            <w:gridSpan w:val="3"/>
            <w:tcBorders>
              <w:top w:val="nil"/>
              <w:left w:val="nil"/>
              <w:bottom w:val="nil"/>
              <w:right w:val="nil"/>
            </w:tcBorders>
            <w:shd w:val="clear" w:color="auto" w:fill="auto"/>
            <w:noWrap/>
            <w:vAlign w:val="center"/>
            <w:hideMark/>
          </w:tcPr>
          <w:p w14:paraId="74204FF3"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c>
          <w:tcPr>
            <w:tcW w:w="711" w:type="dxa"/>
            <w:tcBorders>
              <w:top w:val="nil"/>
              <w:left w:val="nil"/>
              <w:bottom w:val="nil"/>
              <w:right w:val="nil"/>
            </w:tcBorders>
            <w:shd w:val="clear" w:color="auto" w:fill="auto"/>
            <w:noWrap/>
            <w:vAlign w:val="center"/>
            <w:hideMark/>
          </w:tcPr>
          <w:p w14:paraId="16A8141E"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c>
          <w:tcPr>
            <w:tcW w:w="1676" w:type="dxa"/>
            <w:tcBorders>
              <w:top w:val="nil"/>
              <w:left w:val="nil"/>
              <w:bottom w:val="nil"/>
              <w:right w:val="nil"/>
            </w:tcBorders>
            <w:shd w:val="clear" w:color="auto" w:fill="auto"/>
            <w:noWrap/>
            <w:vAlign w:val="center"/>
            <w:hideMark/>
          </w:tcPr>
          <w:p w14:paraId="491879AC"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c>
          <w:tcPr>
            <w:tcW w:w="1116" w:type="dxa"/>
            <w:tcBorders>
              <w:top w:val="nil"/>
              <w:left w:val="nil"/>
              <w:bottom w:val="nil"/>
              <w:right w:val="nil"/>
            </w:tcBorders>
            <w:shd w:val="clear" w:color="auto" w:fill="auto"/>
            <w:noWrap/>
            <w:vAlign w:val="center"/>
            <w:hideMark/>
          </w:tcPr>
          <w:p w14:paraId="4B008CDB"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c>
          <w:tcPr>
            <w:tcW w:w="1096" w:type="dxa"/>
            <w:tcBorders>
              <w:top w:val="nil"/>
              <w:left w:val="nil"/>
              <w:bottom w:val="nil"/>
              <w:right w:val="nil"/>
            </w:tcBorders>
            <w:shd w:val="clear" w:color="auto" w:fill="auto"/>
            <w:noWrap/>
            <w:vAlign w:val="center"/>
            <w:hideMark/>
          </w:tcPr>
          <w:p w14:paraId="6F28916F"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r>
      <w:tr w:rsidR="00085B07" w:rsidRPr="00414A6D" w14:paraId="41C474B8" w14:textId="77777777" w:rsidTr="00085B07">
        <w:trPr>
          <w:trHeight w:val="315"/>
        </w:trPr>
        <w:tc>
          <w:tcPr>
            <w:tcW w:w="4065" w:type="dxa"/>
            <w:gridSpan w:val="3"/>
            <w:tcBorders>
              <w:top w:val="nil"/>
              <w:left w:val="nil"/>
              <w:bottom w:val="nil"/>
              <w:right w:val="nil"/>
            </w:tcBorders>
            <w:shd w:val="clear" w:color="auto" w:fill="auto"/>
            <w:noWrap/>
            <w:vAlign w:val="center"/>
            <w:hideMark/>
          </w:tcPr>
          <w:p w14:paraId="4492974F" w14:textId="77777777" w:rsidR="00085B07" w:rsidRPr="00414A6D" w:rsidRDefault="00085B07" w:rsidP="00085B07">
            <w:pPr>
              <w:spacing w:line="240" w:lineRule="auto"/>
              <w:ind w:firstLine="0"/>
              <w:jc w:val="left"/>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DATOS BANCO CENTRAL</w:t>
            </w:r>
          </w:p>
        </w:tc>
        <w:tc>
          <w:tcPr>
            <w:tcW w:w="711" w:type="dxa"/>
            <w:tcBorders>
              <w:top w:val="nil"/>
              <w:left w:val="nil"/>
              <w:bottom w:val="nil"/>
              <w:right w:val="nil"/>
            </w:tcBorders>
            <w:shd w:val="clear" w:color="auto" w:fill="auto"/>
            <w:noWrap/>
            <w:vAlign w:val="center"/>
            <w:hideMark/>
          </w:tcPr>
          <w:p w14:paraId="46C38BC4" w14:textId="77777777" w:rsidR="00085B07" w:rsidRPr="00414A6D" w:rsidRDefault="00085B07" w:rsidP="00085B07">
            <w:pPr>
              <w:spacing w:line="240" w:lineRule="auto"/>
              <w:ind w:firstLine="0"/>
              <w:jc w:val="left"/>
              <w:rPr>
                <w:rFonts w:eastAsia="Times New Roman" w:cs="Times New Roman"/>
                <w:b/>
                <w:bCs/>
                <w:kern w:val="0"/>
                <w:sz w:val="22"/>
                <w:szCs w:val="22"/>
                <w:lang w:val="es-ES_tradnl" w:eastAsia="es-EC"/>
              </w:rPr>
            </w:pPr>
          </w:p>
        </w:tc>
        <w:tc>
          <w:tcPr>
            <w:tcW w:w="1676" w:type="dxa"/>
            <w:tcBorders>
              <w:top w:val="nil"/>
              <w:left w:val="nil"/>
              <w:bottom w:val="nil"/>
              <w:right w:val="nil"/>
            </w:tcBorders>
            <w:shd w:val="clear" w:color="auto" w:fill="auto"/>
            <w:noWrap/>
            <w:vAlign w:val="center"/>
            <w:hideMark/>
          </w:tcPr>
          <w:p w14:paraId="56D5B56B"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c>
          <w:tcPr>
            <w:tcW w:w="1116" w:type="dxa"/>
            <w:tcBorders>
              <w:top w:val="nil"/>
              <w:left w:val="nil"/>
              <w:bottom w:val="nil"/>
              <w:right w:val="nil"/>
            </w:tcBorders>
            <w:shd w:val="clear" w:color="auto" w:fill="auto"/>
            <w:noWrap/>
            <w:vAlign w:val="center"/>
            <w:hideMark/>
          </w:tcPr>
          <w:p w14:paraId="5F9DB431"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c>
          <w:tcPr>
            <w:tcW w:w="1096" w:type="dxa"/>
            <w:tcBorders>
              <w:top w:val="nil"/>
              <w:left w:val="nil"/>
              <w:bottom w:val="nil"/>
              <w:right w:val="nil"/>
            </w:tcBorders>
            <w:shd w:val="clear" w:color="auto" w:fill="auto"/>
            <w:noWrap/>
            <w:vAlign w:val="center"/>
            <w:hideMark/>
          </w:tcPr>
          <w:p w14:paraId="4016B256"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r>
      <w:tr w:rsidR="00085B07" w:rsidRPr="00414A6D" w14:paraId="766BC568" w14:textId="77777777" w:rsidTr="003768AE">
        <w:trPr>
          <w:trHeight w:val="315"/>
        </w:trPr>
        <w:tc>
          <w:tcPr>
            <w:tcW w:w="4065" w:type="dxa"/>
            <w:gridSpan w:val="3"/>
            <w:tcBorders>
              <w:top w:val="nil"/>
              <w:left w:val="nil"/>
              <w:bottom w:val="nil"/>
              <w:right w:val="nil"/>
            </w:tcBorders>
            <w:shd w:val="clear" w:color="auto" w:fill="auto"/>
            <w:noWrap/>
            <w:vAlign w:val="center"/>
            <w:hideMark/>
          </w:tcPr>
          <w:p w14:paraId="28BE8AC4"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711" w:type="dxa"/>
            <w:tcBorders>
              <w:top w:val="nil"/>
              <w:left w:val="nil"/>
              <w:bottom w:val="nil"/>
              <w:right w:val="nil"/>
            </w:tcBorders>
            <w:shd w:val="clear" w:color="auto" w:fill="auto"/>
            <w:noWrap/>
            <w:vAlign w:val="center"/>
            <w:hideMark/>
          </w:tcPr>
          <w:p w14:paraId="30DE4577"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676" w:type="dxa"/>
            <w:tcBorders>
              <w:top w:val="nil"/>
              <w:left w:val="nil"/>
              <w:bottom w:val="nil"/>
              <w:right w:val="nil"/>
            </w:tcBorders>
            <w:shd w:val="clear" w:color="auto" w:fill="auto"/>
            <w:noWrap/>
            <w:vAlign w:val="center"/>
            <w:hideMark/>
          </w:tcPr>
          <w:p w14:paraId="5A1BABEA"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116" w:type="dxa"/>
            <w:tcBorders>
              <w:top w:val="nil"/>
              <w:left w:val="nil"/>
              <w:bottom w:val="nil"/>
              <w:right w:val="nil"/>
            </w:tcBorders>
            <w:shd w:val="clear" w:color="auto" w:fill="auto"/>
            <w:noWrap/>
            <w:vAlign w:val="center"/>
            <w:hideMark/>
          </w:tcPr>
          <w:p w14:paraId="729F06FF"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Toneladas</w:t>
            </w:r>
          </w:p>
        </w:tc>
        <w:tc>
          <w:tcPr>
            <w:tcW w:w="1096" w:type="dxa"/>
            <w:tcBorders>
              <w:top w:val="nil"/>
              <w:left w:val="nil"/>
              <w:bottom w:val="nil"/>
              <w:right w:val="nil"/>
            </w:tcBorders>
            <w:shd w:val="clear" w:color="auto" w:fill="auto"/>
            <w:noWrap/>
            <w:vAlign w:val="center"/>
            <w:hideMark/>
          </w:tcPr>
          <w:p w14:paraId="59DC606B"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r>
      <w:tr w:rsidR="00085B07" w:rsidRPr="00414A6D" w14:paraId="5747A051" w14:textId="77777777" w:rsidTr="00085B07">
        <w:trPr>
          <w:trHeight w:val="300"/>
        </w:trPr>
        <w:tc>
          <w:tcPr>
            <w:tcW w:w="4065" w:type="dxa"/>
            <w:gridSpan w:val="3"/>
            <w:tcBorders>
              <w:top w:val="nil"/>
              <w:left w:val="nil"/>
              <w:bottom w:val="nil"/>
              <w:right w:val="nil"/>
            </w:tcBorders>
            <w:shd w:val="clear" w:color="auto" w:fill="auto"/>
            <w:noWrap/>
            <w:vAlign w:val="center"/>
            <w:hideMark/>
          </w:tcPr>
          <w:p w14:paraId="1F810D23"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IMPORTACIONES</w:t>
            </w:r>
          </w:p>
        </w:tc>
        <w:tc>
          <w:tcPr>
            <w:tcW w:w="711" w:type="dxa"/>
            <w:tcBorders>
              <w:top w:val="nil"/>
              <w:left w:val="nil"/>
              <w:bottom w:val="nil"/>
              <w:right w:val="nil"/>
            </w:tcBorders>
            <w:shd w:val="clear" w:color="auto" w:fill="auto"/>
            <w:noWrap/>
            <w:vAlign w:val="center"/>
            <w:hideMark/>
          </w:tcPr>
          <w:p w14:paraId="34E1AFFD"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2012</w:t>
            </w:r>
          </w:p>
        </w:tc>
        <w:tc>
          <w:tcPr>
            <w:tcW w:w="1676" w:type="dxa"/>
            <w:tcBorders>
              <w:top w:val="nil"/>
              <w:left w:val="nil"/>
              <w:bottom w:val="nil"/>
              <w:right w:val="nil"/>
            </w:tcBorders>
            <w:shd w:val="clear" w:color="auto" w:fill="auto"/>
            <w:noWrap/>
            <w:vAlign w:val="center"/>
            <w:hideMark/>
          </w:tcPr>
          <w:p w14:paraId="51294032"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ENE-DIC</w:t>
            </w:r>
          </w:p>
        </w:tc>
        <w:tc>
          <w:tcPr>
            <w:tcW w:w="1116" w:type="dxa"/>
            <w:tcBorders>
              <w:top w:val="nil"/>
              <w:left w:val="nil"/>
              <w:bottom w:val="nil"/>
              <w:right w:val="nil"/>
            </w:tcBorders>
            <w:shd w:val="clear" w:color="auto" w:fill="auto"/>
            <w:noWrap/>
            <w:vAlign w:val="center"/>
            <w:hideMark/>
          </w:tcPr>
          <w:p w14:paraId="36909C5A"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7.416,92</w:t>
            </w:r>
          </w:p>
        </w:tc>
        <w:tc>
          <w:tcPr>
            <w:tcW w:w="1096" w:type="dxa"/>
            <w:tcBorders>
              <w:top w:val="nil"/>
              <w:left w:val="nil"/>
              <w:bottom w:val="nil"/>
              <w:right w:val="nil"/>
            </w:tcBorders>
            <w:shd w:val="clear" w:color="auto" w:fill="auto"/>
            <w:noWrap/>
            <w:vAlign w:val="center"/>
            <w:hideMark/>
          </w:tcPr>
          <w:p w14:paraId="64CAE888"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p>
        </w:tc>
      </w:tr>
      <w:tr w:rsidR="00085B07" w:rsidRPr="00414A6D" w14:paraId="2D32FF6C" w14:textId="77777777" w:rsidTr="00085B07">
        <w:trPr>
          <w:trHeight w:val="300"/>
        </w:trPr>
        <w:tc>
          <w:tcPr>
            <w:tcW w:w="4065" w:type="dxa"/>
            <w:gridSpan w:val="3"/>
            <w:tcBorders>
              <w:top w:val="nil"/>
              <w:left w:val="nil"/>
              <w:bottom w:val="nil"/>
              <w:right w:val="nil"/>
            </w:tcBorders>
            <w:shd w:val="clear" w:color="auto" w:fill="auto"/>
            <w:noWrap/>
            <w:vAlign w:val="center"/>
            <w:hideMark/>
          </w:tcPr>
          <w:p w14:paraId="71DE2761"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IMPORTACIONES</w:t>
            </w:r>
          </w:p>
        </w:tc>
        <w:tc>
          <w:tcPr>
            <w:tcW w:w="711" w:type="dxa"/>
            <w:tcBorders>
              <w:top w:val="nil"/>
              <w:left w:val="nil"/>
              <w:bottom w:val="nil"/>
              <w:right w:val="nil"/>
            </w:tcBorders>
            <w:shd w:val="clear" w:color="auto" w:fill="auto"/>
            <w:noWrap/>
            <w:vAlign w:val="center"/>
            <w:hideMark/>
          </w:tcPr>
          <w:p w14:paraId="729999EA"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2013</w:t>
            </w:r>
          </w:p>
        </w:tc>
        <w:tc>
          <w:tcPr>
            <w:tcW w:w="1676" w:type="dxa"/>
            <w:tcBorders>
              <w:top w:val="nil"/>
              <w:left w:val="nil"/>
              <w:bottom w:val="nil"/>
              <w:right w:val="nil"/>
            </w:tcBorders>
            <w:shd w:val="clear" w:color="auto" w:fill="auto"/>
            <w:noWrap/>
            <w:vAlign w:val="center"/>
            <w:hideMark/>
          </w:tcPr>
          <w:p w14:paraId="09B29295"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ENE-OCT</w:t>
            </w:r>
          </w:p>
        </w:tc>
        <w:tc>
          <w:tcPr>
            <w:tcW w:w="1116" w:type="dxa"/>
            <w:tcBorders>
              <w:top w:val="nil"/>
              <w:left w:val="nil"/>
              <w:bottom w:val="nil"/>
              <w:right w:val="nil"/>
            </w:tcBorders>
            <w:shd w:val="clear" w:color="auto" w:fill="auto"/>
            <w:noWrap/>
            <w:vAlign w:val="center"/>
            <w:hideMark/>
          </w:tcPr>
          <w:p w14:paraId="22AE1940"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6.949,99</w:t>
            </w:r>
          </w:p>
        </w:tc>
        <w:tc>
          <w:tcPr>
            <w:tcW w:w="1096" w:type="dxa"/>
            <w:tcBorders>
              <w:top w:val="nil"/>
              <w:left w:val="nil"/>
              <w:bottom w:val="nil"/>
              <w:right w:val="nil"/>
            </w:tcBorders>
            <w:shd w:val="clear" w:color="auto" w:fill="auto"/>
            <w:noWrap/>
            <w:vAlign w:val="center"/>
            <w:hideMark/>
          </w:tcPr>
          <w:p w14:paraId="0C0B6BCB"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p>
        </w:tc>
      </w:tr>
      <w:tr w:rsidR="00085B07" w:rsidRPr="00414A6D" w14:paraId="35480E28" w14:textId="77777777" w:rsidTr="00085B07">
        <w:trPr>
          <w:trHeight w:val="315"/>
        </w:trPr>
        <w:tc>
          <w:tcPr>
            <w:tcW w:w="4065" w:type="dxa"/>
            <w:gridSpan w:val="3"/>
            <w:tcBorders>
              <w:top w:val="nil"/>
              <w:left w:val="nil"/>
              <w:bottom w:val="nil"/>
              <w:right w:val="nil"/>
            </w:tcBorders>
            <w:shd w:val="clear" w:color="auto" w:fill="auto"/>
            <w:noWrap/>
            <w:vAlign w:val="center"/>
            <w:hideMark/>
          </w:tcPr>
          <w:p w14:paraId="187DA050"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c>
          <w:tcPr>
            <w:tcW w:w="711" w:type="dxa"/>
            <w:tcBorders>
              <w:top w:val="nil"/>
              <w:left w:val="nil"/>
              <w:bottom w:val="nil"/>
              <w:right w:val="nil"/>
            </w:tcBorders>
            <w:shd w:val="clear" w:color="auto" w:fill="auto"/>
            <w:noWrap/>
            <w:vAlign w:val="center"/>
            <w:hideMark/>
          </w:tcPr>
          <w:p w14:paraId="267BDAE1"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c>
          <w:tcPr>
            <w:tcW w:w="1676" w:type="dxa"/>
            <w:tcBorders>
              <w:top w:val="nil"/>
              <w:left w:val="nil"/>
              <w:bottom w:val="nil"/>
              <w:right w:val="nil"/>
            </w:tcBorders>
            <w:shd w:val="clear" w:color="auto" w:fill="auto"/>
            <w:noWrap/>
            <w:vAlign w:val="center"/>
            <w:hideMark/>
          </w:tcPr>
          <w:p w14:paraId="7888BDF4"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c>
          <w:tcPr>
            <w:tcW w:w="1116" w:type="dxa"/>
            <w:tcBorders>
              <w:top w:val="nil"/>
              <w:left w:val="nil"/>
              <w:bottom w:val="nil"/>
              <w:right w:val="nil"/>
            </w:tcBorders>
            <w:shd w:val="clear" w:color="auto" w:fill="auto"/>
            <w:noWrap/>
            <w:vAlign w:val="center"/>
            <w:hideMark/>
          </w:tcPr>
          <w:p w14:paraId="30EC4023"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c>
          <w:tcPr>
            <w:tcW w:w="1096" w:type="dxa"/>
            <w:tcBorders>
              <w:top w:val="nil"/>
              <w:left w:val="nil"/>
              <w:bottom w:val="nil"/>
              <w:right w:val="nil"/>
            </w:tcBorders>
            <w:shd w:val="clear" w:color="auto" w:fill="auto"/>
            <w:noWrap/>
            <w:vAlign w:val="center"/>
            <w:hideMark/>
          </w:tcPr>
          <w:p w14:paraId="72655A59"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r>
      <w:tr w:rsidR="00085B07" w:rsidRPr="00414A6D" w14:paraId="21D8FF06" w14:textId="77777777" w:rsidTr="00085B07">
        <w:trPr>
          <w:trHeight w:val="300"/>
        </w:trPr>
        <w:tc>
          <w:tcPr>
            <w:tcW w:w="4065" w:type="dxa"/>
            <w:gridSpan w:val="3"/>
            <w:tcBorders>
              <w:top w:val="single" w:sz="4" w:space="0" w:color="auto"/>
              <w:left w:val="single" w:sz="4" w:space="0" w:color="auto"/>
              <w:bottom w:val="nil"/>
              <w:right w:val="nil"/>
            </w:tcBorders>
            <w:shd w:val="clear" w:color="auto" w:fill="auto"/>
            <w:noWrap/>
            <w:vAlign w:val="center"/>
            <w:hideMark/>
          </w:tcPr>
          <w:p w14:paraId="2853D7E5"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IMPORTACIONES</w:t>
            </w:r>
          </w:p>
        </w:tc>
        <w:tc>
          <w:tcPr>
            <w:tcW w:w="711" w:type="dxa"/>
            <w:tcBorders>
              <w:top w:val="single" w:sz="4" w:space="0" w:color="auto"/>
              <w:left w:val="nil"/>
              <w:bottom w:val="nil"/>
              <w:right w:val="nil"/>
            </w:tcBorders>
            <w:shd w:val="clear" w:color="auto" w:fill="auto"/>
            <w:noWrap/>
            <w:vAlign w:val="center"/>
            <w:hideMark/>
          </w:tcPr>
          <w:p w14:paraId="338E2AFB" w14:textId="77777777" w:rsidR="00085B07" w:rsidRPr="00414A6D" w:rsidRDefault="00085B07" w:rsidP="00085B07">
            <w:pPr>
              <w:spacing w:line="240" w:lineRule="auto"/>
              <w:ind w:firstLine="0"/>
              <w:jc w:val="center"/>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2012</w:t>
            </w:r>
          </w:p>
        </w:tc>
        <w:tc>
          <w:tcPr>
            <w:tcW w:w="1676" w:type="dxa"/>
            <w:tcBorders>
              <w:top w:val="single" w:sz="4" w:space="0" w:color="auto"/>
              <w:left w:val="nil"/>
              <w:bottom w:val="nil"/>
              <w:right w:val="nil"/>
            </w:tcBorders>
            <w:shd w:val="clear" w:color="auto" w:fill="auto"/>
            <w:noWrap/>
            <w:vAlign w:val="center"/>
            <w:hideMark/>
          </w:tcPr>
          <w:p w14:paraId="7013C143" w14:textId="77777777" w:rsidR="00085B07" w:rsidRPr="00414A6D" w:rsidRDefault="00085B07" w:rsidP="00085B07">
            <w:pPr>
              <w:spacing w:line="240" w:lineRule="auto"/>
              <w:ind w:firstLine="0"/>
              <w:jc w:val="center"/>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ENE-DIC</w:t>
            </w:r>
          </w:p>
        </w:tc>
        <w:tc>
          <w:tcPr>
            <w:tcW w:w="1116" w:type="dxa"/>
            <w:tcBorders>
              <w:top w:val="single" w:sz="4" w:space="0" w:color="auto"/>
              <w:left w:val="nil"/>
              <w:bottom w:val="nil"/>
              <w:right w:val="single" w:sz="4" w:space="0" w:color="auto"/>
            </w:tcBorders>
            <w:shd w:val="clear" w:color="auto" w:fill="auto"/>
            <w:noWrap/>
            <w:vAlign w:val="center"/>
            <w:hideMark/>
          </w:tcPr>
          <w:p w14:paraId="40EA1EA0" w14:textId="77777777" w:rsidR="00085B07" w:rsidRPr="00414A6D" w:rsidRDefault="00085B07" w:rsidP="00085B07">
            <w:pPr>
              <w:spacing w:line="240" w:lineRule="auto"/>
              <w:ind w:firstLine="0"/>
              <w:jc w:val="right"/>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7.417</w:t>
            </w:r>
          </w:p>
        </w:tc>
        <w:tc>
          <w:tcPr>
            <w:tcW w:w="1096" w:type="dxa"/>
            <w:tcBorders>
              <w:top w:val="nil"/>
              <w:left w:val="nil"/>
              <w:bottom w:val="nil"/>
              <w:right w:val="nil"/>
            </w:tcBorders>
            <w:shd w:val="clear" w:color="auto" w:fill="auto"/>
            <w:noWrap/>
            <w:vAlign w:val="center"/>
            <w:hideMark/>
          </w:tcPr>
          <w:p w14:paraId="70A5C08E" w14:textId="77777777" w:rsidR="00085B07" w:rsidRPr="00414A6D" w:rsidRDefault="00085B07" w:rsidP="00085B07">
            <w:pPr>
              <w:spacing w:line="240" w:lineRule="auto"/>
              <w:ind w:firstLine="0"/>
              <w:jc w:val="right"/>
              <w:rPr>
                <w:rFonts w:eastAsia="Times New Roman" w:cs="Times New Roman"/>
                <w:b/>
                <w:bCs/>
                <w:kern w:val="0"/>
                <w:sz w:val="22"/>
                <w:szCs w:val="22"/>
                <w:lang w:val="es-ES_tradnl" w:eastAsia="es-EC"/>
              </w:rPr>
            </w:pPr>
          </w:p>
        </w:tc>
      </w:tr>
      <w:tr w:rsidR="00085B07" w:rsidRPr="00414A6D" w14:paraId="12E2089B" w14:textId="77777777" w:rsidTr="00085B07">
        <w:trPr>
          <w:trHeight w:val="300"/>
        </w:trPr>
        <w:tc>
          <w:tcPr>
            <w:tcW w:w="4065" w:type="dxa"/>
            <w:gridSpan w:val="3"/>
            <w:tcBorders>
              <w:top w:val="nil"/>
              <w:left w:val="single" w:sz="4" w:space="0" w:color="auto"/>
              <w:bottom w:val="nil"/>
              <w:right w:val="nil"/>
            </w:tcBorders>
            <w:shd w:val="clear" w:color="auto" w:fill="auto"/>
            <w:noWrap/>
            <w:vAlign w:val="center"/>
            <w:hideMark/>
          </w:tcPr>
          <w:p w14:paraId="1CBC5157"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IMPORTACIONES</w:t>
            </w:r>
          </w:p>
        </w:tc>
        <w:tc>
          <w:tcPr>
            <w:tcW w:w="711" w:type="dxa"/>
            <w:tcBorders>
              <w:top w:val="nil"/>
              <w:left w:val="nil"/>
              <w:bottom w:val="nil"/>
              <w:right w:val="nil"/>
            </w:tcBorders>
            <w:shd w:val="clear" w:color="auto" w:fill="auto"/>
            <w:noWrap/>
            <w:vAlign w:val="center"/>
            <w:hideMark/>
          </w:tcPr>
          <w:p w14:paraId="7F892701" w14:textId="77777777" w:rsidR="00085B07" w:rsidRPr="00414A6D" w:rsidRDefault="00085B07" w:rsidP="00085B07">
            <w:pPr>
              <w:spacing w:line="240" w:lineRule="auto"/>
              <w:ind w:firstLine="0"/>
              <w:jc w:val="center"/>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2013</w:t>
            </w:r>
          </w:p>
        </w:tc>
        <w:tc>
          <w:tcPr>
            <w:tcW w:w="1676" w:type="dxa"/>
            <w:tcBorders>
              <w:top w:val="nil"/>
              <w:left w:val="nil"/>
              <w:bottom w:val="nil"/>
              <w:right w:val="nil"/>
            </w:tcBorders>
            <w:shd w:val="clear" w:color="auto" w:fill="auto"/>
            <w:noWrap/>
            <w:vAlign w:val="center"/>
            <w:hideMark/>
          </w:tcPr>
          <w:p w14:paraId="4BAA5E9A" w14:textId="77777777" w:rsidR="00085B07" w:rsidRPr="003768AE" w:rsidRDefault="00085B07" w:rsidP="00085B07">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ENE-DIC</w:t>
            </w:r>
          </w:p>
        </w:tc>
        <w:tc>
          <w:tcPr>
            <w:tcW w:w="1116" w:type="dxa"/>
            <w:tcBorders>
              <w:top w:val="nil"/>
              <w:left w:val="nil"/>
              <w:bottom w:val="nil"/>
              <w:right w:val="single" w:sz="4" w:space="0" w:color="auto"/>
            </w:tcBorders>
            <w:shd w:val="clear" w:color="auto" w:fill="auto"/>
            <w:noWrap/>
            <w:vAlign w:val="center"/>
            <w:hideMark/>
          </w:tcPr>
          <w:p w14:paraId="61FC22EB" w14:textId="77777777" w:rsidR="00085B07" w:rsidRPr="003768AE" w:rsidRDefault="00085B07" w:rsidP="00085B07">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8.340</w:t>
            </w:r>
          </w:p>
        </w:tc>
        <w:tc>
          <w:tcPr>
            <w:tcW w:w="1096" w:type="dxa"/>
            <w:tcBorders>
              <w:top w:val="nil"/>
              <w:left w:val="nil"/>
              <w:bottom w:val="nil"/>
              <w:right w:val="nil"/>
            </w:tcBorders>
            <w:shd w:val="clear" w:color="auto" w:fill="auto"/>
            <w:noWrap/>
            <w:vAlign w:val="center"/>
            <w:hideMark/>
          </w:tcPr>
          <w:p w14:paraId="20D47D92" w14:textId="77777777" w:rsidR="00085B07" w:rsidRPr="003768AE" w:rsidRDefault="00085B07" w:rsidP="00085B07">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Estimado</w:t>
            </w:r>
          </w:p>
        </w:tc>
      </w:tr>
      <w:tr w:rsidR="00085B07" w:rsidRPr="00414A6D" w14:paraId="2F7320FF" w14:textId="77777777" w:rsidTr="003768AE">
        <w:trPr>
          <w:trHeight w:val="300"/>
        </w:trPr>
        <w:tc>
          <w:tcPr>
            <w:tcW w:w="4065" w:type="dxa"/>
            <w:gridSpan w:val="3"/>
            <w:tcBorders>
              <w:top w:val="nil"/>
              <w:left w:val="single" w:sz="4" w:space="0" w:color="auto"/>
              <w:bottom w:val="single" w:sz="4" w:space="0" w:color="auto"/>
              <w:right w:val="nil"/>
            </w:tcBorders>
            <w:shd w:val="clear" w:color="auto" w:fill="auto"/>
            <w:noWrap/>
            <w:vAlign w:val="center"/>
            <w:hideMark/>
          </w:tcPr>
          <w:p w14:paraId="0470EF7D" w14:textId="77777777" w:rsidR="00085B07" w:rsidRPr="00414A6D" w:rsidRDefault="00085B07" w:rsidP="00085B07">
            <w:pPr>
              <w:spacing w:line="240" w:lineRule="auto"/>
              <w:ind w:firstLine="0"/>
              <w:jc w:val="left"/>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PROMEDIO 2012-2013</w:t>
            </w:r>
          </w:p>
        </w:tc>
        <w:tc>
          <w:tcPr>
            <w:tcW w:w="711" w:type="dxa"/>
            <w:tcBorders>
              <w:top w:val="nil"/>
              <w:left w:val="nil"/>
              <w:bottom w:val="single" w:sz="4" w:space="0" w:color="auto"/>
              <w:right w:val="nil"/>
            </w:tcBorders>
            <w:shd w:val="clear" w:color="auto" w:fill="auto"/>
            <w:noWrap/>
            <w:vAlign w:val="center"/>
            <w:hideMark/>
          </w:tcPr>
          <w:p w14:paraId="7BA04554" w14:textId="77777777" w:rsidR="00085B07" w:rsidRPr="00414A6D" w:rsidRDefault="00085B07" w:rsidP="00085B07">
            <w:pPr>
              <w:spacing w:line="240" w:lineRule="auto"/>
              <w:ind w:firstLine="0"/>
              <w:jc w:val="center"/>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 </w:t>
            </w:r>
          </w:p>
        </w:tc>
        <w:tc>
          <w:tcPr>
            <w:tcW w:w="1676" w:type="dxa"/>
            <w:tcBorders>
              <w:top w:val="nil"/>
              <w:left w:val="nil"/>
              <w:bottom w:val="single" w:sz="4" w:space="0" w:color="auto"/>
              <w:right w:val="nil"/>
            </w:tcBorders>
            <w:shd w:val="clear" w:color="auto" w:fill="auto"/>
            <w:noWrap/>
            <w:vAlign w:val="center"/>
            <w:hideMark/>
          </w:tcPr>
          <w:p w14:paraId="4E90AD30" w14:textId="77777777" w:rsidR="00085B07" w:rsidRPr="00414A6D" w:rsidRDefault="00085B07" w:rsidP="00085B07">
            <w:pPr>
              <w:spacing w:line="240" w:lineRule="auto"/>
              <w:ind w:firstLine="0"/>
              <w:jc w:val="center"/>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 </w:t>
            </w:r>
          </w:p>
        </w:tc>
        <w:tc>
          <w:tcPr>
            <w:tcW w:w="1116" w:type="dxa"/>
            <w:tcBorders>
              <w:top w:val="nil"/>
              <w:left w:val="nil"/>
              <w:bottom w:val="single" w:sz="4" w:space="0" w:color="auto"/>
              <w:right w:val="single" w:sz="4" w:space="0" w:color="auto"/>
            </w:tcBorders>
            <w:shd w:val="clear" w:color="auto" w:fill="auto"/>
            <w:noWrap/>
            <w:vAlign w:val="center"/>
            <w:hideMark/>
          </w:tcPr>
          <w:p w14:paraId="1F50E614" w14:textId="77777777" w:rsidR="00085B07" w:rsidRPr="00414A6D" w:rsidRDefault="00085B07" w:rsidP="00085B07">
            <w:pPr>
              <w:spacing w:line="240" w:lineRule="auto"/>
              <w:ind w:firstLine="0"/>
              <w:jc w:val="right"/>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7.878</w:t>
            </w:r>
          </w:p>
        </w:tc>
        <w:tc>
          <w:tcPr>
            <w:tcW w:w="1096" w:type="dxa"/>
            <w:tcBorders>
              <w:top w:val="nil"/>
              <w:left w:val="nil"/>
              <w:bottom w:val="nil"/>
              <w:right w:val="nil"/>
            </w:tcBorders>
            <w:shd w:val="clear" w:color="auto" w:fill="auto"/>
            <w:noWrap/>
            <w:vAlign w:val="center"/>
            <w:hideMark/>
          </w:tcPr>
          <w:p w14:paraId="7D97465C" w14:textId="77777777" w:rsidR="00085B07" w:rsidRPr="00414A6D" w:rsidRDefault="00085B07" w:rsidP="00085B07">
            <w:pPr>
              <w:spacing w:line="240" w:lineRule="auto"/>
              <w:ind w:firstLine="0"/>
              <w:jc w:val="right"/>
              <w:rPr>
                <w:rFonts w:eastAsia="Times New Roman" w:cs="Times New Roman"/>
                <w:b/>
                <w:bCs/>
                <w:kern w:val="0"/>
                <w:sz w:val="22"/>
                <w:szCs w:val="22"/>
                <w:lang w:val="es-ES_tradnl" w:eastAsia="es-EC"/>
              </w:rPr>
            </w:pPr>
          </w:p>
        </w:tc>
      </w:tr>
      <w:tr w:rsidR="00085B07" w:rsidRPr="00414A6D" w14:paraId="67510B21" w14:textId="77777777" w:rsidTr="00085B07">
        <w:trPr>
          <w:trHeight w:val="465"/>
        </w:trPr>
        <w:tc>
          <w:tcPr>
            <w:tcW w:w="4065" w:type="dxa"/>
            <w:gridSpan w:val="3"/>
            <w:tcBorders>
              <w:top w:val="nil"/>
              <w:left w:val="nil"/>
              <w:bottom w:val="nil"/>
              <w:right w:val="nil"/>
            </w:tcBorders>
            <w:shd w:val="clear" w:color="auto" w:fill="auto"/>
            <w:noWrap/>
            <w:vAlign w:val="center"/>
            <w:hideMark/>
          </w:tcPr>
          <w:p w14:paraId="6EC5ADED"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c>
          <w:tcPr>
            <w:tcW w:w="711" w:type="dxa"/>
            <w:tcBorders>
              <w:top w:val="nil"/>
              <w:left w:val="nil"/>
              <w:bottom w:val="nil"/>
              <w:right w:val="nil"/>
            </w:tcBorders>
            <w:shd w:val="clear" w:color="auto" w:fill="auto"/>
            <w:noWrap/>
            <w:vAlign w:val="center"/>
            <w:hideMark/>
          </w:tcPr>
          <w:p w14:paraId="30AE4E64"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c>
          <w:tcPr>
            <w:tcW w:w="1676" w:type="dxa"/>
            <w:tcBorders>
              <w:top w:val="nil"/>
              <w:left w:val="nil"/>
              <w:bottom w:val="nil"/>
              <w:right w:val="nil"/>
            </w:tcBorders>
            <w:shd w:val="clear" w:color="auto" w:fill="auto"/>
            <w:noWrap/>
            <w:vAlign w:val="center"/>
            <w:hideMark/>
          </w:tcPr>
          <w:p w14:paraId="2A021E62"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p>
        </w:tc>
        <w:tc>
          <w:tcPr>
            <w:tcW w:w="1116" w:type="dxa"/>
            <w:tcBorders>
              <w:top w:val="nil"/>
              <w:left w:val="nil"/>
              <w:bottom w:val="nil"/>
              <w:right w:val="nil"/>
            </w:tcBorders>
            <w:shd w:val="clear" w:color="auto" w:fill="auto"/>
            <w:noWrap/>
            <w:vAlign w:val="center"/>
            <w:hideMark/>
          </w:tcPr>
          <w:p w14:paraId="2E545717"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p>
        </w:tc>
        <w:tc>
          <w:tcPr>
            <w:tcW w:w="1096" w:type="dxa"/>
            <w:tcBorders>
              <w:top w:val="nil"/>
              <w:left w:val="nil"/>
              <w:bottom w:val="nil"/>
              <w:right w:val="nil"/>
            </w:tcBorders>
            <w:shd w:val="clear" w:color="auto" w:fill="auto"/>
            <w:noWrap/>
            <w:vAlign w:val="center"/>
            <w:hideMark/>
          </w:tcPr>
          <w:p w14:paraId="749DDDC0"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r>
      <w:tr w:rsidR="00085B07" w:rsidRPr="00414A6D" w14:paraId="4E857645" w14:textId="77777777" w:rsidTr="003768AE">
        <w:trPr>
          <w:trHeight w:val="315"/>
        </w:trPr>
        <w:tc>
          <w:tcPr>
            <w:tcW w:w="4065" w:type="dxa"/>
            <w:gridSpan w:val="3"/>
            <w:tcBorders>
              <w:top w:val="single" w:sz="4" w:space="0" w:color="auto"/>
              <w:left w:val="single" w:sz="4" w:space="0" w:color="auto"/>
              <w:bottom w:val="nil"/>
              <w:right w:val="nil"/>
            </w:tcBorders>
            <w:shd w:val="clear" w:color="auto" w:fill="auto"/>
            <w:noWrap/>
            <w:vAlign w:val="center"/>
            <w:hideMark/>
          </w:tcPr>
          <w:p w14:paraId="2B24DEE9" w14:textId="77777777" w:rsidR="00085B07" w:rsidRPr="00414A6D" w:rsidRDefault="00085B07" w:rsidP="00085B07">
            <w:pPr>
              <w:spacing w:line="240" w:lineRule="auto"/>
              <w:ind w:firstLine="0"/>
              <w:jc w:val="left"/>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lastRenderedPageBreak/>
              <w:t>PRODUCCION NACIONAL</w:t>
            </w:r>
          </w:p>
        </w:tc>
        <w:tc>
          <w:tcPr>
            <w:tcW w:w="711" w:type="dxa"/>
            <w:tcBorders>
              <w:top w:val="single" w:sz="4" w:space="0" w:color="auto"/>
              <w:left w:val="nil"/>
              <w:bottom w:val="nil"/>
              <w:right w:val="nil"/>
            </w:tcBorders>
            <w:shd w:val="clear" w:color="auto" w:fill="auto"/>
            <w:noWrap/>
            <w:vAlign w:val="center"/>
            <w:hideMark/>
          </w:tcPr>
          <w:p w14:paraId="40885607"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676" w:type="dxa"/>
            <w:tcBorders>
              <w:top w:val="single" w:sz="4" w:space="0" w:color="auto"/>
              <w:left w:val="nil"/>
              <w:bottom w:val="nil"/>
              <w:right w:val="nil"/>
            </w:tcBorders>
            <w:shd w:val="clear" w:color="auto" w:fill="auto"/>
            <w:noWrap/>
            <w:vAlign w:val="center"/>
            <w:hideMark/>
          </w:tcPr>
          <w:p w14:paraId="49592C06"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116" w:type="dxa"/>
            <w:tcBorders>
              <w:top w:val="single" w:sz="4" w:space="0" w:color="auto"/>
              <w:left w:val="nil"/>
              <w:bottom w:val="nil"/>
              <w:right w:val="single" w:sz="4" w:space="0" w:color="auto"/>
            </w:tcBorders>
            <w:shd w:val="clear" w:color="auto" w:fill="auto"/>
            <w:noWrap/>
            <w:vAlign w:val="center"/>
            <w:hideMark/>
          </w:tcPr>
          <w:p w14:paraId="7CFAC814"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Toneladas</w:t>
            </w:r>
          </w:p>
        </w:tc>
        <w:tc>
          <w:tcPr>
            <w:tcW w:w="1096" w:type="dxa"/>
            <w:tcBorders>
              <w:top w:val="nil"/>
              <w:left w:val="nil"/>
              <w:bottom w:val="nil"/>
              <w:right w:val="nil"/>
            </w:tcBorders>
            <w:shd w:val="clear" w:color="auto" w:fill="auto"/>
            <w:noWrap/>
            <w:vAlign w:val="center"/>
            <w:hideMark/>
          </w:tcPr>
          <w:p w14:paraId="3BDAA8AB"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r>
      <w:tr w:rsidR="00085B07" w:rsidRPr="00414A6D" w14:paraId="5FE9D160" w14:textId="77777777" w:rsidTr="00085B07">
        <w:trPr>
          <w:trHeight w:val="315"/>
        </w:trPr>
        <w:tc>
          <w:tcPr>
            <w:tcW w:w="4065" w:type="dxa"/>
            <w:gridSpan w:val="3"/>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1172036"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BLENASTOR</w:t>
            </w:r>
          </w:p>
        </w:tc>
        <w:tc>
          <w:tcPr>
            <w:tcW w:w="711" w:type="dxa"/>
            <w:tcBorders>
              <w:top w:val="single" w:sz="4" w:space="0" w:color="auto"/>
              <w:left w:val="nil"/>
              <w:bottom w:val="single" w:sz="4" w:space="0" w:color="auto"/>
              <w:right w:val="single" w:sz="4" w:space="0" w:color="auto"/>
            </w:tcBorders>
            <w:shd w:val="clear" w:color="auto" w:fill="auto"/>
            <w:noWrap/>
            <w:vAlign w:val="center"/>
            <w:hideMark/>
          </w:tcPr>
          <w:p w14:paraId="1F3BAE15"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2013</w:t>
            </w:r>
          </w:p>
        </w:tc>
        <w:tc>
          <w:tcPr>
            <w:tcW w:w="1676" w:type="dxa"/>
            <w:tcBorders>
              <w:top w:val="single" w:sz="4" w:space="0" w:color="auto"/>
              <w:left w:val="nil"/>
              <w:bottom w:val="single" w:sz="4" w:space="0" w:color="auto"/>
              <w:right w:val="single" w:sz="4" w:space="0" w:color="auto"/>
            </w:tcBorders>
            <w:shd w:val="clear" w:color="auto" w:fill="auto"/>
            <w:noWrap/>
            <w:vAlign w:val="center"/>
            <w:hideMark/>
          </w:tcPr>
          <w:p w14:paraId="4F9215D9"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ENE-DIC</w:t>
            </w:r>
          </w:p>
        </w:tc>
        <w:tc>
          <w:tcPr>
            <w:tcW w:w="1116" w:type="dxa"/>
            <w:tcBorders>
              <w:top w:val="single" w:sz="4" w:space="0" w:color="auto"/>
              <w:left w:val="nil"/>
              <w:bottom w:val="single" w:sz="4" w:space="0" w:color="auto"/>
              <w:right w:val="single" w:sz="4" w:space="0" w:color="auto"/>
            </w:tcBorders>
            <w:shd w:val="clear" w:color="auto" w:fill="auto"/>
            <w:noWrap/>
            <w:vAlign w:val="center"/>
            <w:hideMark/>
          </w:tcPr>
          <w:p w14:paraId="325D04D8" w14:textId="77777777" w:rsidR="00085B07" w:rsidRPr="00414A6D" w:rsidRDefault="00085B07" w:rsidP="00085B07">
            <w:pPr>
              <w:spacing w:line="240" w:lineRule="auto"/>
              <w:ind w:firstLine="0"/>
              <w:jc w:val="right"/>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148</w:t>
            </w:r>
          </w:p>
        </w:tc>
        <w:tc>
          <w:tcPr>
            <w:tcW w:w="1096" w:type="dxa"/>
            <w:tcBorders>
              <w:top w:val="nil"/>
              <w:left w:val="nil"/>
              <w:bottom w:val="nil"/>
              <w:right w:val="nil"/>
            </w:tcBorders>
            <w:shd w:val="clear" w:color="auto" w:fill="auto"/>
            <w:noWrap/>
            <w:vAlign w:val="center"/>
            <w:hideMark/>
          </w:tcPr>
          <w:p w14:paraId="358F923C" w14:textId="77777777" w:rsidR="00085B07" w:rsidRPr="00414A6D" w:rsidRDefault="00085B07" w:rsidP="00085B07">
            <w:pPr>
              <w:spacing w:line="240" w:lineRule="auto"/>
              <w:ind w:firstLine="0"/>
              <w:jc w:val="right"/>
              <w:rPr>
                <w:rFonts w:eastAsia="Times New Roman" w:cs="Times New Roman"/>
                <w:b/>
                <w:bCs/>
                <w:kern w:val="0"/>
                <w:sz w:val="22"/>
                <w:szCs w:val="22"/>
                <w:lang w:val="es-ES_tradnl" w:eastAsia="es-EC"/>
              </w:rPr>
            </w:pPr>
          </w:p>
        </w:tc>
      </w:tr>
      <w:tr w:rsidR="00085B07" w:rsidRPr="00414A6D" w14:paraId="5A169FA5" w14:textId="77777777" w:rsidTr="00085B07">
        <w:trPr>
          <w:trHeight w:val="315"/>
        </w:trPr>
        <w:tc>
          <w:tcPr>
            <w:tcW w:w="4065" w:type="dxa"/>
            <w:gridSpan w:val="3"/>
            <w:tcBorders>
              <w:top w:val="nil"/>
              <w:left w:val="single" w:sz="4" w:space="0" w:color="auto"/>
              <w:bottom w:val="single" w:sz="4" w:space="0" w:color="auto"/>
              <w:right w:val="single" w:sz="4" w:space="0" w:color="auto"/>
            </w:tcBorders>
            <w:shd w:val="clear" w:color="auto" w:fill="auto"/>
            <w:noWrap/>
            <w:vAlign w:val="center"/>
            <w:hideMark/>
          </w:tcPr>
          <w:p w14:paraId="281237F4"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LAMOSAN (estimado)</w:t>
            </w:r>
          </w:p>
        </w:tc>
        <w:tc>
          <w:tcPr>
            <w:tcW w:w="711" w:type="dxa"/>
            <w:tcBorders>
              <w:top w:val="nil"/>
              <w:left w:val="nil"/>
              <w:bottom w:val="single" w:sz="4" w:space="0" w:color="auto"/>
              <w:right w:val="single" w:sz="4" w:space="0" w:color="auto"/>
            </w:tcBorders>
            <w:shd w:val="clear" w:color="auto" w:fill="auto"/>
            <w:noWrap/>
            <w:vAlign w:val="center"/>
            <w:hideMark/>
          </w:tcPr>
          <w:p w14:paraId="5DF94A94"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2013</w:t>
            </w:r>
          </w:p>
        </w:tc>
        <w:tc>
          <w:tcPr>
            <w:tcW w:w="1676" w:type="dxa"/>
            <w:tcBorders>
              <w:top w:val="nil"/>
              <w:left w:val="nil"/>
              <w:bottom w:val="single" w:sz="4" w:space="0" w:color="auto"/>
              <w:right w:val="single" w:sz="4" w:space="0" w:color="auto"/>
            </w:tcBorders>
            <w:shd w:val="clear" w:color="auto" w:fill="auto"/>
            <w:noWrap/>
            <w:vAlign w:val="center"/>
            <w:hideMark/>
          </w:tcPr>
          <w:p w14:paraId="3FAEFFC9"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ENE-DIC</w:t>
            </w:r>
          </w:p>
        </w:tc>
        <w:tc>
          <w:tcPr>
            <w:tcW w:w="1116" w:type="dxa"/>
            <w:tcBorders>
              <w:top w:val="nil"/>
              <w:left w:val="nil"/>
              <w:bottom w:val="single" w:sz="4" w:space="0" w:color="auto"/>
              <w:right w:val="single" w:sz="4" w:space="0" w:color="auto"/>
            </w:tcBorders>
            <w:shd w:val="clear" w:color="auto" w:fill="auto"/>
            <w:noWrap/>
            <w:vAlign w:val="center"/>
            <w:hideMark/>
          </w:tcPr>
          <w:p w14:paraId="37978AB3" w14:textId="77777777" w:rsidR="00085B07" w:rsidRPr="00414A6D" w:rsidRDefault="00085B07" w:rsidP="00085B07">
            <w:pPr>
              <w:spacing w:line="240" w:lineRule="auto"/>
              <w:ind w:firstLine="0"/>
              <w:jc w:val="right"/>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200</w:t>
            </w:r>
          </w:p>
        </w:tc>
        <w:tc>
          <w:tcPr>
            <w:tcW w:w="1096" w:type="dxa"/>
            <w:tcBorders>
              <w:top w:val="nil"/>
              <w:left w:val="nil"/>
              <w:bottom w:val="nil"/>
              <w:right w:val="nil"/>
            </w:tcBorders>
            <w:shd w:val="clear" w:color="auto" w:fill="auto"/>
            <w:noWrap/>
            <w:vAlign w:val="center"/>
            <w:hideMark/>
          </w:tcPr>
          <w:p w14:paraId="4BB0D635"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Estimado</w:t>
            </w:r>
          </w:p>
        </w:tc>
      </w:tr>
      <w:tr w:rsidR="00085B07" w:rsidRPr="00414A6D" w14:paraId="1E6F69CF" w14:textId="77777777" w:rsidTr="003768AE">
        <w:trPr>
          <w:gridAfter w:val="5"/>
          <w:wAfter w:w="6189" w:type="dxa"/>
          <w:trHeight w:val="300"/>
        </w:trPr>
        <w:tc>
          <w:tcPr>
            <w:tcW w:w="2480" w:type="dxa"/>
            <w:gridSpan w:val="2"/>
            <w:tcBorders>
              <w:top w:val="single" w:sz="4" w:space="0" w:color="auto"/>
              <w:left w:val="single" w:sz="4" w:space="0" w:color="auto"/>
              <w:bottom w:val="nil"/>
              <w:right w:val="single" w:sz="4" w:space="0" w:color="000000"/>
            </w:tcBorders>
            <w:shd w:val="clear" w:color="auto" w:fill="auto"/>
            <w:noWrap/>
            <w:vAlign w:val="center"/>
            <w:hideMark/>
          </w:tcPr>
          <w:p w14:paraId="30F76877" w14:textId="77777777" w:rsidR="00085B07" w:rsidRPr="00414A6D" w:rsidRDefault="00085B07" w:rsidP="00085B07">
            <w:pPr>
              <w:spacing w:line="240" w:lineRule="auto"/>
              <w:ind w:firstLine="0"/>
              <w:jc w:val="center"/>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AJUSTE IMPORTACIONES</w:t>
            </w:r>
          </w:p>
        </w:tc>
      </w:tr>
      <w:tr w:rsidR="00085B07" w:rsidRPr="00414A6D" w14:paraId="37732B10" w14:textId="77777777" w:rsidTr="003768AE">
        <w:trPr>
          <w:gridAfter w:val="5"/>
          <w:wAfter w:w="6189" w:type="dxa"/>
          <w:trHeight w:val="300"/>
        </w:trPr>
        <w:tc>
          <w:tcPr>
            <w:tcW w:w="820" w:type="dxa"/>
            <w:tcBorders>
              <w:top w:val="nil"/>
              <w:left w:val="single" w:sz="4" w:space="0" w:color="auto"/>
              <w:bottom w:val="nil"/>
              <w:right w:val="nil"/>
            </w:tcBorders>
            <w:shd w:val="clear" w:color="auto" w:fill="auto"/>
            <w:noWrap/>
            <w:vAlign w:val="center"/>
            <w:hideMark/>
          </w:tcPr>
          <w:p w14:paraId="333AF61A"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w:t>
            </w:r>
          </w:p>
        </w:tc>
        <w:tc>
          <w:tcPr>
            <w:tcW w:w="1660" w:type="dxa"/>
            <w:tcBorders>
              <w:top w:val="nil"/>
              <w:left w:val="nil"/>
              <w:bottom w:val="nil"/>
              <w:right w:val="single" w:sz="4" w:space="0" w:color="auto"/>
            </w:tcBorders>
            <w:shd w:val="clear" w:color="auto" w:fill="auto"/>
            <w:noWrap/>
            <w:vAlign w:val="center"/>
            <w:hideMark/>
          </w:tcPr>
          <w:p w14:paraId="78001D5B"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Toneladas</w:t>
            </w:r>
          </w:p>
        </w:tc>
      </w:tr>
      <w:tr w:rsidR="00085B07" w:rsidRPr="00414A6D" w14:paraId="3EBBD78E" w14:textId="77777777" w:rsidTr="003768AE">
        <w:trPr>
          <w:gridAfter w:val="5"/>
          <w:wAfter w:w="6189" w:type="dxa"/>
          <w:trHeight w:val="300"/>
        </w:trPr>
        <w:tc>
          <w:tcPr>
            <w:tcW w:w="820" w:type="dxa"/>
            <w:tcBorders>
              <w:top w:val="nil"/>
              <w:left w:val="single" w:sz="4" w:space="0" w:color="auto"/>
              <w:bottom w:val="single" w:sz="4" w:space="0" w:color="auto"/>
              <w:right w:val="nil"/>
            </w:tcBorders>
            <w:shd w:val="clear" w:color="auto" w:fill="auto"/>
            <w:noWrap/>
            <w:vAlign w:val="center"/>
            <w:hideMark/>
          </w:tcPr>
          <w:p w14:paraId="5847DA28" w14:textId="77777777" w:rsidR="00085B07" w:rsidRPr="00414A6D" w:rsidRDefault="00085B07" w:rsidP="00085B07">
            <w:pPr>
              <w:spacing w:line="240" w:lineRule="auto"/>
              <w:ind w:firstLine="0"/>
              <w:jc w:val="center"/>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25%</w:t>
            </w:r>
          </w:p>
        </w:tc>
        <w:tc>
          <w:tcPr>
            <w:tcW w:w="1660" w:type="dxa"/>
            <w:tcBorders>
              <w:top w:val="nil"/>
              <w:left w:val="nil"/>
              <w:bottom w:val="single" w:sz="4" w:space="0" w:color="auto"/>
              <w:right w:val="single" w:sz="4" w:space="0" w:color="auto"/>
            </w:tcBorders>
            <w:shd w:val="clear" w:color="auto" w:fill="auto"/>
            <w:noWrap/>
            <w:vAlign w:val="center"/>
            <w:hideMark/>
          </w:tcPr>
          <w:p w14:paraId="57890619" w14:textId="77777777" w:rsidR="00085B07" w:rsidRPr="00414A6D" w:rsidRDefault="00085B07" w:rsidP="00085B07">
            <w:pPr>
              <w:spacing w:line="240" w:lineRule="auto"/>
              <w:ind w:firstLine="0"/>
              <w:jc w:val="center"/>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1.970</w:t>
            </w:r>
          </w:p>
        </w:tc>
      </w:tr>
    </w:tbl>
    <w:p w14:paraId="474940B2" w14:textId="77777777" w:rsidR="00085B07" w:rsidRPr="00414A6D" w:rsidRDefault="00085B07" w:rsidP="00256872">
      <w:pPr>
        <w:rPr>
          <w:rFonts w:cs="Times New Roman"/>
          <w:sz w:val="22"/>
          <w:szCs w:val="22"/>
          <w:lang w:val="es-ES_tradnl"/>
        </w:rPr>
      </w:pPr>
    </w:p>
    <w:tbl>
      <w:tblPr>
        <w:tblW w:w="6468" w:type="dxa"/>
        <w:tblInd w:w="5" w:type="dxa"/>
        <w:tblCellMar>
          <w:left w:w="70" w:type="dxa"/>
          <w:right w:w="70" w:type="dxa"/>
        </w:tblCellMar>
        <w:tblLook w:val="04A0" w:firstRow="1" w:lastRow="0" w:firstColumn="1" w:lastColumn="0" w:noHBand="0" w:noVBand="1"/>
      </w:tblPr>
      <w:tblGrid>
        <w:gridCol w:w="3736"/>
        <w:gridCol w:w="1056"/>
        <w:gridCol w:w="1676"/>
      </w:tblGrid>
      <w:tr w:rsidR="00085B07" w:rsidRPr="00414A6D" w14:paraId="405E72B8" w14:textId="77777777" w:rsidTr="00085B07">
        <w:trPr>
          <w:trHeight w:val="255"/>
        </w:trPr>
        <w:tc>
          <w:tcPr>
            <w:tcW w:w="3736" w:type="dxa"/>
            <w:tcBorders>
              <w:top w:val="nil"/>
              <w:left w:val="nil"/>
              <w:bottom w:val="nil"/>
              <w:right w:val="nil"/>
            </w:tcBorders>
            <w:shd w:val="clear" w:color="auto" w:fill="auto"/>
            <w:noWrap/>
            <w:vAlign w:val="center"/>
            <w:hideMark/>
          </w:tcPr>
          <w:p w14:paraId="6043CBE5" w14:textId="77777777" w:rsidR="00085B07" w:rsidRPr="00414A6D" w:rsidRDefault="00085B07" w:rsidP="00085B07">
            <w:pPr>
              <w:spacing w:line="240" w:lineRule="auto"/>
              <w:ind w:firstLine="0"/>
              <w:jc w:val="left"/>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MERCADO PASTAS DENTALES AÑO 2013</w:t>
            </w:r>
          </w:p>
        </w:tc>
        <w:tc>
          <w:tcPr>
            <w:tcW w:w="1056" w:type="dxa"/>
            <w:tcBorders>
              <w:top w:val="nil"/>
              <w:left w:val="nil"/>
              <w:bottom w:val="nil"/>
              <w:right w:val="nil"/>
            </w:tcBorders>
            <w:shd w:val="clear" w:color="auto" w:fill="auto"/>
            <w:noWrap/>
            <w:vAlign w:val="center"/>
            <w:hideMark/>
          </w:tcPr>
          <w:p w14:paraId="23F20B3A" w14:textId="77777777" w:rsidR="00085B07" w:rsidRPr="00414A6D" w:rsidRDefault="00085B07" w:rsidP="00085B07">
            <w:pPr>
              <w:spacing w:line="240" w:lineRule="auto"/>
              <w:ind w:firstLine="0"/>
              <w:jc w:val="left"/>
              <w:rPr>
                <w:rFonts w:eastAsia="Times New Roman" w:cs="Times New Roman"/>
                <w:b/>
                <w:bCs/>
                <w:kern w:val="0"/>
                <w:sz w:val="22"/>
                <w:szCs w:val="22"/>
                <w:lang w:val="es-ES_tradnl" w:eastAsia="es-EC"/>
              </w:rPr>
            </w:pPr>
          </w:p>
        </w:tc>
        <w:tc>
          <w:tcPr>
            <w:tcW w:w="1676" w:type="dxa"/>
            <w:tcBorders>
              <w:top w:val="nil"/>
              <w:left w:val="nil"/>
              <w:bottom w:val="nil"/>
              <w:right w:val="nil"/>
            </w:tcBorders>
            <w:shd w:val="clear" w:color="auto" w:fill="auto"/>
            <w:noWrap/>
            <w:vAlign w:val="center"/>
            <w:hideMark/>
          </w:tcPr>
          <w:p w14:paraId="17A56D4A"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p>
        </w:tc>
      </w:tr>
      <w:tr w:rsidR="00085B07" w:rsidRPr="00414A6D" w14:paraId="2FA9FE75" w14:textId="77777777" w:rsidTr="00085B07">
        <w:trPr>
          <w:trHeight w:val="120"/>
        </w:trPr>
        <w:tc>
          <w:tcPr>
            <w:tcW w:w="3736" w:type="dxa"/>
            <w:tcBorders>
              <w:top w:val="nil"/>
              <w:left w:val="nil"/>
              <w:bottom w:val="nil"/>
              <w:right w:val="nil"/>
            </w:tcBorders>
            <w:shd w:val="clear" w:color="auto" w:fill="auto"/>
            <w:noWrap/>
            <w:vAlign w:val="center"/>
            <w:hideMark/>
          </w:tcPr>
          <w:p w14:paraId="0263D796"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p>
        </w:tc>
        <w:tc>
          <w:tcPr>
            <w:tcW w:w="1056" w:type="dxa"/>
            <w:tcBorders>
              <w:top w:val="nil"/>
              <w:left w:val="nil"/>
              <w:bottom w:val="nil"/>
              <w:right w:val="nil"/>
            </w:tcBorders>
            <w:shd w:val="clear" w:color="auto" w:fill="auto"/>
            <w:noWrap/>
            <w:vAlign w:val="center"/>
            <w:hideMark/>
          </w:tcPr>
          <w:p w14:paraId="4B5247B2"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c>
          <w:tcPr>
            <w:tcW w:w="1676" w:type="dxa"/>
            <w:tcBorders>
              <w:top w:val="nil"/>
              <w:left w:val="nil"/>
              <w:bottom w:val="nil"/>
              <w:right w:val="nil"/>
            </w:tcBorders>
            <w:shd w:val="clear" w:color="auto" w:fill="auto"/>
            <w:noWrap/>
            <w:vAlign w:val="center"/>
            <w:hideMark/>
          </w:tcPr>
          <w:p w14:paraId="2E9545F8"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p>
        </w:tc>
      </w:tr>
      <w:tr w:rsidR="00085B07" w:rsidRPr="00414A6D" w14:paraId="317F2C1F" w14:textId="77777777" w:rsidTr="003768AE">
        <w:trPr>
          <w:trHeight w:val="345"/>
        </w:trPr>
        <w:tc>
          <w:tcPr>
            <w:tcW w:w="3736" w:type="dxa"/>
            <w:tcBorders>
              <w:top w:val="single" w:sz="4" w:space="0" w:color="auto"/>
              <w:left w:val="single" w:sz="4" w:space="0" w:color="auto"/>
              <w:bottom w:val="nil"/>
              <w:right w:val="nil"/>
            </w:tcBorders>
            <w:shd w:val="clear" w:color="auto" w:fill="auto"/>
            <w:noWrap/>
            <w:vAlign w:val="center"/>
            <w:hideMark/>
          </w:tcPr>
          <w:p w14:paraId="27938D4C" w14:textId="77777777" w:rsidR="00085B07" w:rsidRPr="003768AE" w:rsidRDefault="00085B07" w:rsidP="00085B07">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056" w:type="dxa"/>
            <w:tcBorders>
              <w:top w:val="single" w:sz="4" w:space="0" w:color="auto"/>
              <w:left w:val="nil"/>
              <w:bottom w:val="nil"/>
              <w:right w:val="nil"/>
            </w:tcBorders>
            <w:shd w:val="clear" w:color="auto" w:fill="auto"/>
            <w:noWrap/>
            <w:vAlign w:val="center"/>
            <w:hideMark/>
          </w:tcPr>
          <w:p w14:paraId="62A05853" w14:textId="77777777" w:rsidR="00085B07" w:rsidRPr="003768AE" w:rsidRDefault="00085B07" w:rsidP="00085B07">
            <w:pPr>
              <w:spacing w:line="240" w:lineRule="auto"/>
              <w:ind w:firstLine="0"/>
              <w:jc w:val="center"/>
              <w:rPr>
                <w:rFonts w:eastAsia="Times New Roman" w:cs="Times New Roman"/>
                <w:color w:val="404040" w:themeColor="text1" w:themeTint="BF"/>
                <w:kern w:val="0"/>
                <w:sz w:val="22"/>
                <w:szCs w:val="22"/>
                <w:lang w:val="es-ES_tradnl" w:eastAsia="es-EC"/>
              </w:rPr>
            </w:pPr>
            <w:proofErr w:type="spellStart"/>
            <w:r w:rsidRPr="003768AE">
              <w:rPr>
                <w:rFonts w:eastAsia="Times New Roman" w:cs="Times New Roman"/>
                <w:color w:val="404040" w:themeColor="text1" w:themeTint="BF"/>
                <w:kern w:val="0"/>
                <w:sz w:val="22"/>
                <w:szCs w:val="22"/>
                <w:lang w:val="es-ES_tradnl" w:eastAsia="es-EC"/>
              </w:rPr>
              <w:t>Tn</w:t>
            </w:r>
            <w:proofErr w:type="spellEnd"/>
          </w:p>
        </w:tc>
        <w:tc>
          <w:tcPr>
            <w:tcW w:w="1676" w:type="dxa"/>
            <w:tcBorders>
              <w:top w:val="single" w:sz="4" w:space="0" w:color="auto"/>
              <w:left w:val="nil"/>
              <w:bottom w:val="nil"/>
              <w:right w:val="single" w:sz="4" w:space="0" w:color="auto"/>
            </w:tcBorders>
            <w:shd w:val="clear" w:color="auto" w:fill="auto"/>
            <w:noWrap/>
            <w:vAlign w:val="center"/>
            <w:hideMark/>
          </w:tcPr>
          <w:p w14:paraId="3C695F70" w14:textId="77777777" w:rsidR="00085B07" w:rsidRPr="003768AE" w:rsidRDefault="00085B07" w:rsidP="00085B07">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w:t>
            </w:r>
          </w:p>
        </w:tc>
      </w:tr>
      <w:tr w:rsidR="00085B07" w:rsidRPr="00414A6D" w14:paraId="14E82B42" w14:textId="77777777" w:rsidTr="003768AE">
        <w:trPr>
          <w:trHeight w:val="345"/>
        </w:trPr>
        <w:tc>
          <w:tcPr>
            <w:tcW w:w="3736" w:type="dxa"/>
            <w:tcBorders>
              <w:top w:val="nil"/>
              <w:left w:val="single" w:sz="4" w:space="0" w:color="auto"/>
              <w:bottom w:val="nil"/>
              <w:right w:val="nil"/>
            </w:tcBorders>
            <w:shd w:val="clear" w:color="auto" w:fill="auto"/>
            <w:noWrap/>
            <w:vAlign w:val="center"/>
            <w:hideMark/>
          </w:tcPr>
          <w:p w14:paraId="76CC7255" w14:textId="77777777" w:rsidR="00085B07" w:rsidRPr="003768AE" w:rsidRDefault="00085B07" w:rsidP="00085B07">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IMPORTACIONES</w:t>
            </w:r>
          </w:p>
        </w:tc>
        <w:tc>
          <w:tcPr>
            <w:tcW w:w="1056" w:type="dxa"/>
            <w:tcBorders>
              <w:top w:val="nil"/>
              <w:left w:val="nil"/>
              <w:bottom w:val="nil"/>
              <w:right w:val="nil"/>
            </w:tcBorders>
            <w:shd w:val="clear" w:color="auto" w:fill="auto"/>
            <w:noWrap/>
            <w:vAlign w:val="center"/>
            <w:hideMark/>
          </w:tcPr>
          <w:p w14:paraId="1C4B1540" w14:textId="77777777" w:rsidR="00085B07" w:rsidRPr="003768AE" w:rsidRDefault="00085B07" w:rsidP="00085B07">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8.340</w:t>
            </w:r>
          </w:p>
        </w:tc>
        <w:tc>
          <w:tcPr>
            <w:tcW w:w="1676" w:type="dxa"/>
            <w:tcBorders>
              <w:top w:val="nil"/>
              <w:left w:val="nil"/>
              <w:bottom w:val="nil"/>
              <w:right w:val="single" w:sz="4" w:space="0" w:color="auto"/>
            </w:tcBorders>
            <w:shd w:val="clear" w:color="auto" w:fill="auto"/>
            <w:noWrap/>
            <w:vAlign w:val="center"/>
            <w:hideMark/>
          </w:tcPr>
          <w:p w14:paraId="077B0129" w14:textId="77777777" w:rsidR="00085B07" w:rsidRPr="003768AE" w:rsidRDefault="00085B07" w:rsidP="00085B07">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96%</w:t>
            </w:r>
          </w:p>
        </w:tc>
      </w:tr>
      <w:tr w:rsidR="00085B07" w:rsidRPr="00414A6D" w14:paraId="63EF8771" w14:textId="77777777" w:rsidTr="003768AE">
        <w:trPr>
          <w:trHeight w:val="345"/>
        </w:trPr>
        <w:tc>
          <w:tcPr>
            <w:tcW w:w="3736" w:type="dxa"/>
            <w:tcBorders>
              <w:top w:val="nil"/>
              <w:left w:val="single" w:sz="4" w:space="0" w:color="auto"/>
              <w:bottom w:val="nil"/>
              <w:right w:val="nil"/>
            </w:tcBorders>
            <w:shd w:val="clear" w:color="auto" w:fill="auto"/>
            <w:noWrap/>
            <w:vAlign w:val="center"/>
            <w:hideMark/>
          </w:tcPr>
          <w:p w14:paraId="29D040A5" w14:textId="77777777" w:rsidR="00085B07" w:rsidRPr="003768AE" w:rsidRDefault="00085B07" w:rsidP="00085B07">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PRODUCCION NACIONAL</w:t>
            </w:r>
          </w:p>
        </w:tc>
        <w:tc>
          <w:tcPr>
            <w:tcW w:w="1056" w:type="dxa"/>
            <w:tcBorders>
              <w:top w:val="nil"/>
              <w:left w:val="nil"/>
              <w:bottom w:val="nil"/>
              <w:right w:val="nil"/>
            </w:tcBorders>
            <w:shd w:val="clear" w:color="auto" w:fill="auto"/>
            <w:noWrap/>
            <w:vAlign w:val="center"/>
            <w:hideMark/>
          </w:tcPr>
          <w:p w14:paraId="354CC03A" w14:textId="77777777" w:rsidR="00085B07" w:rsidRPr="003768AE" w:rsidRDefault="00085B07" w:rsidP="00085B07">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348</w:t>
            </w:r>
          </w:p>
        </w:tc>
        <w:tc>
          <w:tcPr>
            <w:tcW w:w="1676" w:type="dxa"/>
            <w:tcBorders>
              <w:top w:val="nil"/>
              <w:left w:val="nil"/>
              <w:bottom w:val="nil"/>
              <w:right w:val="single" w:sz="4" w:space="0" w:color="auto"/>
            </w:tcBorders>
            <w:shd w:val="clear" w:color="auto" w:fill="auto"/>
            <w:noWrap/>
            <w:vAlign w:val="center"/>
            <w:hideMark/>
          </w:tcPr>
          <w:p w14:paraId="5C773315" w14:textId="77777777" w:rsidR="00085B07" w:rsidRPr="003768AE" w:rsidRDefault="00085B07" w:rsidP="00085B07">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w:t>
            </w:r>
          </w:p>
        </w:tc>
      </w:tr>
      <w:tr w:rsidR="00085B07" w:rsidRPr="00414A6D" w14:paraId="372C0E35" w14:textId="77777777" w:rsidTr="003768AE">
        <w:trPr>
          <w:trHeight w:val="345"/>
        </w:trPr>
        <w:tc>
          <w:tcPr>
            <w:tcW w:w="3736" w:type="dxa"/>
            <w:tcBorders>
              <w:top w:val="nil"/>
              <w:left w:val="single" w:sz="4" w:space="0" w:color="auto"/>
              <w:bottom w:val="single" w:sz="4" w:space="0" w:color="auto"/>
              <w:right w:val="nil"/>
            </w:tcBorders>
            <w:shd w:val="clear" w:color="auto" w:fill="auto"/>
            <w:noWrap/>
            <w:vAlign w:val="center"/>
            <w:hideMark/>
          </w:tcPr>
          <w:p w14:paraId="772BD995" w14:textId="77777777" w:rsidR="00085B07" w:rsidRPr="003768AE" w:rsidRDefault="00085B07" w:rsidP="00085B07">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TOTAL PAIS</w:t>
            </w:r>
          </w:p>
        </w:tc>
        <w:tc>
          <w:tcPr>
            <w:tcW w:w="1056" w:type="dxa"/>
            <w:tcBorders>
              <w:top w:val="nil"/>
              <w:left w:val="nil"/>
              <w:bottom w:val="single" w:sz="4" w:space="0" w:color="auto"/>
              <w:right w:val="nil"/>
            </w:tcBorders>
            <w:shd w:val="clear" w:color="auto" w:fill="auto"/>
            <w:noWrap/>
            <w:vAlign w:val="center"/>
            <w:hideMark/>
          </w:tcPr>
          <w:p w14:paraId="684719AB" w14:textId="77777777" w:rsidR="00085B07" w:rsidRPr="003768AE" w:rsidRDefault="00085B07" w:rsidP="00085B07">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8.688</w:t>
            </w:r>
          </w:p>
        </w:tc>
        <w:tc>
          <w:tcPr>
            <w:tcW w:w="1676" w:type="dxa"/>
            <w:tcBorders>
              <w:top w:val="nil"/>
              <w:left w:val="nil"/>
              <w:bottom w:val="single" w:sz="4" w:space="0" w:color="auto"/>
              <w:right w:val="single" w:sz="4" w:space="0" w:color="auto"/>
            </w:tcBorders>
            <w:shd w:val="clear" w:color="auto" w:fill="auto"/>
            <w:noWrap/>
            <w:vAlign w:val="center"/>
            <w:hideMark/>
          </w:tcPr>
          <w:p w14:paraId="0AB0AEBC" w14:textId="77777777" w:rsidR="00085B07" w:rsidRPr="003768AE" w:rsidRDefault="00085B07" w:rsidP="00085B07">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100%</w:t>
            </w:r>
          </w:p>
        </w:tc>
      </w:tr>
    </w:tbl>
    <w:p w14:paraId="3029CBAA" w14:textId="77777777" w:rsidR="00085B07" w:rsidRDefault="00085B07" w:rsidP="00256872">
      <w:pPr>
        <w:rPr>
          <w:rFonts w:cs="Times New Roman"/>
          <w:sz w:val="22"/>
          <w:szCs w:val="22"/>
          <w:lang w:val="es-ES_tradnl"/>
        </w:rPr>
      </w:pPr>
    </w:p>
    <w:p w14:paraId="5348FD44" w14:textId="77777777" w:rsidR="003768AE" w:rsidRPr="00414A6D" w:rsidRDefault="003768AE" w:rsidP="00256872">
      <w:pPr>
        <w:rPr>
          <w:rFonts w:cs="Times New Roman"/>
          <w:sz w:val="22"/>
          <w:szCs w:val="22"/>
          <w:lang w:val="es-ES_tradnl"/>
        </w:rPr>
      </w:pPr>
    </w:p>
    <w:tbl>
      <w:tblPr>
        <w:tblW w:w="6452" w:type="dxa"/>
        <w:tblInd w:w="5" w:type="dxa"/>
        <w:tblCellMar>
          <w:left w:w="70" w:type="dxa"/>
          <w:right w:w="70" w:type="dxa"/>
        </w:tblCellMar>
        <w:tblLook w:val="04A0" w:firstRow="1" w:lastRow="0" w:firstColumn="1" w:lastColumn="0" w:noHBand="0" w:noVBand="1"/>
      </w:tblPr>
      <w:tblGrid>
        <w:gridCol w:w="3992"/>
        <w:gridCol w:w="784"/>
        <w:gridCol w:w="1676"/>
      </w:tblGrid>
      <w:tr w:rsidR="00085B07" w:rsidRPr="00414A6D" w14:paraId="765FC713" w14:textId="77777777" w:rsidTr="00085B07">
        <w:trPr>
          <w:trHeight w:val="300"/>
        </w:trPr>
        <w:tc>
          <w:tcPr>
            <w:tcW w:w="4776" w:type="dxa"/>
            <w:gridSpan w:val="2"/>
            <w:tcBorders>
              <w:top w:val="nil"/>
              <w:left w:val="nil"/>
              <w:bottom w:val="nil"/>
              <w:right w:val="nil"/>
            </w:tcBorders>
            <w:shd w:val="clear" w:color="auto" w:fill="auto"/>
            <w:noWrap/>
            <w:vAlign w:val="center"/>
            <w:hideMark/>
          </w:tcPr>
          <w:p w14:paraId="4E770C61" w14:textId="77777777" w:rsidR="00085B07" w:rsidRPr="00414A6D" w:rsidRDefault="00085B07" w:rsidP="00085B07">
            <w:pPr>
              <w:spacing w:line="240" w:lineRule="auto"/>
              <w:ind w:firstLine="0"/>
              <w:jc w:val="left"/>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COSTO IMPORTACIONES (estimado 2013)</w:t>
            </w:r>
          </w:p>
        </w:tc>
        <w:tc>
          <w:tcPr>
            <w:tcW w:w="1676" w:type="dxa"/>
            <w:tcBorders>
              <w:top w:val="nil"/>
              <w:left w:val="nil"/>
              <w:bottom w:val="nil"/>
              <w:right w:val="nil"/>
            </w:tcBorders>
            <w:shd w:val="clear" w:color="auto" w:fill="auto"/>
            <w:noWrap/>
            <w:vAlign w:val="center"/>
            <w:hideMark/>
          </w:tcPr>
          <w:p w14:paraId="4822B3FD" w14:textId="77777777" w:rsidR="00085B07" w:rsidRPr="00414A6D" w:rsidRDefault="00085B07" w:rsidP="00085B07">
            <w:pPr>
              <w:spacing w:line="240" w:lineRule="auto"/>
              <w:ind w:firstLine="0"/>
              <w:jc w:val="left"/>
              <w:rPr>
                <w:rFonts w:eastAsia="Times New Roman" w:cs="Times New Roman"/>
                <w:b/>
                <w:bCs/>
                <w:kern w:val="0"/>
                <w:sz w:val="22"/>
                <w:szCs w:val="22"/>
                <w:lang w:val="es-ES_tradnl" w:eastAsia="es-EC"/>
              </w:rPr>
            </w:pPr>
          </w:p>
        </w:tc>
      </w:tr>
      <w:tr w:rsidR="00085B07" w:rsidRPr="00414A6D" w14:paraId="30994642" w14:textId="77777777" w:rsidTr="00085B07">
        <w:trPr>
          <w:trHeight w:val="315"/>
        </w:trPr>
        <w:tc>
          <w:tcPr>
            <w:tcW w:w="3992" w:type="dxa"/>
            <w:tcBorders>
              <w:top w:val="single" w:sz="4" w:space="0" w:color="auto"/>
              <w:left w:val="single" w:sz="4" w:space="0" w:color="auto"/>
              <w:bottom w:val="nil"/>
              <w:right w:val="nil"/>
            </w:tcBorders>
            <w:shd w:val="clear" w:color="000000" w:fill="C0C0C0"/>
            <w:noWrap/>
            <w:vAlign w:val="center"/>
            <w:hideMark/>
          </w:tcPr>
          <w:p w14:paraId="53651FC2" w14:textId="77777777" w:rsidR="00085B07" w:rsidRPr="00414A6D" w:rsidRDefault="00085B07" w:rsidP="003768AE">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784" w:type="dxa"/>
            <w:tcBorders>
              <w:top w:val="single" w:sz="4" w:space="0" w:color="auto"/>
              <w:left w:val="nil"/>
              <w:bottom w:val="nil"/>
              <w:right w:val="nil"/>
            </w:tcBorders>
            <w:shd w:val="clear" w:color="000000" w:fill="C0C0C0"/>
            <w:noWrap/>
            <w:vAlign w:val="center"/>
            <w:hideMark/>
          </w:tcPr>
          <w:p w14:paraId="6980390E" w14:textId="77777777" w:rsidR="00085B07" w:rsidRPr="00414A6D" w:rsidRDefault="00085B07" w:rsidP="003768AE">
            <w:pPr>
              <w:spacing w:line="240" w:lineRule="auto"/>
              <w:ind w:firstLine="0"/>
              <w:jc w:val="center"/>
              <w:rPr>
                <w:rFonts w:eastAsia="Times New Roman" w:cs="Times New Roman"/>
                <w:kern w:val="0"/>
                <w:sz w:val="22"/>
                <w:szCs w:val="22"/>
                <w:lang w:val="es-ES_tradnl" w:eastAsia="es-EC"/>
              </w:rPr>
            </w:pPr>
            <w:proofErr w:type="spellStart"/>
            <w:r w:rsidRPr="00414A6D">
              <w:rPr>
                <w:rFonts w:eastAsia="Times New Roman" w:cs="Times New Roman"/>
                <w:kern w:val="0"/>
                <w:sz w:val="22"/>
                <w:szCs w:val="22"/>
                <w:lang w:val="es-ES_tradnl" w:eastAsia="es-EC"/>
              </w:rPr>
              <w:t>Tn</w:t>
            </w:r>
            <w:proofErr w:type="spellEnd"/>
          </w:p>
        </w:tc>
        <w:tc>
          <w:tcPr>
            <w:tcW w:w="1676" w:type="dxa"/>
            <w:tcBorders>
              <w:top w:val="single" w:sz="4" w:space="0" w:color="auto"/>
              <w:left w:val="nil"/>
              <w:bottom w:val="nil"/>
              <w:right w:val="single" w:sz="4" w:space="0" w:color="auto"/>
            </w:tcBorders>
            <w:shd w:val="clear" w:color="000000" w:fill="C0C0C0"/>
            <w:noWrap/>
            <w:vAlign w:val="center"/>
            <w:hideMark/>
          </w:tcPr>
          <w:p w14:paraId="7719B748" w14:textId="77777777" w:rsidR="00085B07" w:rsidRPr="00414A6D" w:rsidRDefault="00085B07" w:rsidP="003768AE">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CIF</w:t>
            </w:r>
          </w:p>
        </w:tc>
      </w:tr>
      <w:tr w:rsidR="00085B07" w:rsidRPr="003768AE" w14:paraId="44B47271" w14:textId="77777777" w:rsidTr="00085B07">
        <w:trPr>
          <w:trHeight w:val="300"/>
        </w:trPr>
        <w:tc>
          <w:tcPr>
            <w:tcW w:w="3992" w:type="dxa"/>
            <w:tcBorders>
              <w:top w:val="nil"/>
              <w:left w:val="single" w:sz="4" w:space="0" w:color="auto"/>
              <w:bottom w:val="nil"/>
              <w:right w:val="nil"/>
            </w:tcBorders>
            <w:shd w:val="clear" w:color="000000" w:fill="FFFFFF"/>
            <w:noWrap/>
            <w:vAlign w:val="center"/>
            <w:hideMark/>
          </w:tcPr>
          <w:p w14:paraId="03292A9F"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IMPORTACIONES</w:t>
            </w:r>
          </w:p>
        </w:tc>
        <w:tc>
          <w:tcPr>
            <w:tcW w:w="784" w:type="dxa"/>
            <w:tcBorders>
              <w:top w:val="nil"/>
              <w:left w:val="nil"/>
              <w:bottom w:val="nil"/>
              <w:right w:val="nil"/>
            </w:tcBorders>
            <w:shd w:val="clear" w:color="000000" w:fill="FFFFFF"/>
            <w:noWrap/>
            <w:vAlign w:val="center"/>
            <w:hideMark/>
          </w:tcPr>
          <w:p w14:paraId="5D54C4AA" w14:textId="77777777" w:rsidR="00085B07" w:rsidRPr="003768AE" w:rsidRDefault="00085B07"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8.340</w:t>
            </w:r>
          </w:p>
        </w:tc>
        <w:tc>
          <w:tcPr>
            <w:tcW w:w="1676" w:type="dxa"/>
            <w:tcBorders>
              <w:top w:val="nil"/>
              <w:left w:val="nil"/>
              <w:bottom w:val="nil"/>
              <w:right w:val="single" w:sz="4" w:space="0" w:color="auto"/>
            </w:tcBorders>
            <w:shd w:val="clear" w:color="000000" w:fill="FFFFFF"/>
            <w:noWrap/>
            <w:vAlign w:val="center"/>
            <w:hideMark/>
          </w:tcPr>
          <w:p w14:paraId="1809A2BA" w14:textId="77777777" w:rsidR="00085B07" w:rsidRPr="003768AE" w:rsidRDefault="00085B07"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$ 28.260.432</w:t>
            </w:r>
          </w:p>
        </w:tc>
      </w:tr>
      <w:tr w:rsidR="00085B07" w:rsidRPr="003768AE" w14:paraId="743DBC0F" w14:textId="77777777" w:rsidTr="00085B07">
        <w:trPr>
          <w:trHeight w:val="300"/>
        </w:trPr>
        <w:tc>
          <w:tcPr>
            <w:tcW w:w="3992" w:type="dxa"/>
            <w:tcBorders>
              <w:top w:val="nil"/>
              <w:left w:val="single" w:sz="4" w:space="0" w:color="auto"/>
              <w:bottom w:val="nil"/>
              <w:right w:val="nil"/>
            </w:tcBorders>
            <w:shd w:val="clear" w:color="000000" w:fill="FFFFFF"/>
            <w:noWrap/>
            <w:vAlign w:val="center"/>
            <w:hideMark/>
          </w:tcPr>
          <w:p w14:paraId="59972DB8"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CIF x </w:t>
            </w:r>
            <w:proofErr w:type="spellStart"/>
            <w:r w:rsidRPr="003768AE">
              <w:rPr>
                <w:rFonts w:eastAsia="Times New Roman" w:cs="Times New Roman"/>
                <w:color w:val="404040" w:themeColor="text1" w:themeTint="BF"/>
                <w:kern w:val="0"/>
                <w:sz w:val="22"/>
                <w:szCs w:val="22"/>
                <w:lang w:val="es-ES_tradnl" w:eastAsia="es-EC"/>
              </w:rPr>
              <w:t>Tn</w:t>
            </w:r>
            <w:proofErr w:type="spellEnd"/>
          </w:p>
        </w:tc>
        <w:tc>
          <w:tcPr>
            <w:tcW w:w="784" w:type="dxa"/>
            <w:tcBorders>
              <w:top w:val="nil"/>
              <w:left w:val="nil"/>
              <w:bottom w:val="nil"/>
              <w:right w:val="nil"/>
            </w:tcBorders>
            <w:shd w:val="clear" w:color="000000" w:fill="FFFFFF"/>
            <w:noWrap/>
            <w:vAlign w:val="center"/>
            <w:hideMark/>
          </w:tcPr>
          <w:p w14:paraId="17C1CF6D"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676" w:type="dxa"/>
            <w:tcBorders>
              <w:top w:val="nil"/>
              <w:left w:val="nil"/>
              <w:bottom w:val="nil"/>
              <w:right w:val="single" w:sz="4" w:space="0" w:color="auto"/>
            </w:tcBorders>
            <w:shd w:val="clear" w:color="000000" w:fill="FFFFFF"/>
            <w:noWrap/>
            <w:vAlign w:val="center"/>
            <w:hideMark/>
          </w:tcPr>
          <w:p w14:paraId="013F4B70" w14:textId="77777777" w:rsidR="00085B07" w:rsidRPr="003768AE" w:rsidRDefault="00085B07"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$ 3.389</w:t>
            </w:r>
          </w:p>
        </w:tc>
      </w:tr>
      <w:tr w:rsidR="00085B07" w:rsidRPr="003768AE" w14:paraId="6D30AD72" w14:textId="77777777" w:rsidTr="00085B07">
        <w:trPr>
          <w:trHeight w:val="300"/>
        </w:trPr>
        <w:tc>
          <w:tcPr>
            <w:tcW w:w="3992" w:type="dxa"/>
            <w:tcBorders>
              <w:top w:val="nil"/>
              <w:left w:val="single" w:sz="4" w:space="0" w:color="auto"/>
              <w:bottom w:val="nil"/>
              <w:right w:val="nil"/>
            </w:tcBorders>
            <w:shd w:val="clear" w:color="000000" w:fill="FFFFFF"/>
            <w:noWrap/>
            <w:vAlign w:val="center"/>
            <w:hideMark/>
          </w:tcPr>
          <w:p w14:paraId="7F648A60"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CIF x Kg</w:t>
            </w:r>
          </w:p>
        </w:tc>
        <w:tc>
          <w:tcPr>
            <w:tcW w:w="784" w:type="dxa"/>
            <w:tcBorders>
              <w:top w:val="nil"/>
              <w:left w:val="nil"/>
              <w:bottom w:val="nil"/>
              <w:right w:val="nil"/>
            </w:tcBorders>
            <w:shd w:val="clear" w:color="000000" w:fill="FFFFFF"/>
            <w:noWrap/>
            <w:vAlign w:val="center"/>
            <w:hideMark/>
          </w:tcPr>
          <w:p w14:paraId="4F1D8514"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676" w:type="dxa"/>
            <w:tcBorders>
              <w:top w:val="nil"/>
              <w:left w:val="nil"/>
              <w:bottom w:val="nil"/>
              <w:right w:val="single" w:sz="4" w:space="0" w:color="auto"/>
            </w:tcBorders>
            <w:shd w:val="clear" w:color="000000" w:fill="FFFFFF"/>
            <w:noWrap/>
            <w:vAlign w:val="center"/>
            <w:hideMark/>
          </w:tcPr>
          <w:p w14:paraId="3A872203" w14:textId="77777777" w:rsidR="00085B07" w:rsidRPr="003768AE" w:rsidRDefault="00085B07"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$ 3,39</w:t>
            </w:r>
          </w:p>
        </w:tc>
      </w:tr>
      <w:tr w:rsidR="00085B07" w:rsidRPr="003768AE" w14:paraId="2BE8D3DE" w14:textId="77777777" w:rsidTr="00085B07">
        <w:trPr>
          <w:trHeight w:val="300"/>
        </w:trPr>
        <w:tc>
          <w:tcPr>
            <w:tcW w:w="3992" w:type="dxa"/>
            <w:tcBorders>
              <w:top w:val="nil"/>
              <w:left w:val="single" w:sz="4" w:space="0" w:color="auto"/>
              <w:bottom w:val="single" w:sz="4" w:space="0" w:color="auto"/>
              <w:right w:val="nil"/>
            </w:tcBorders>
            <w:shd w:val="clear" w:color="000000" w:fill="FFFFFF"/>
            <w:noWrap/>
            <w:vAlign w:val="center"/>
            <w:hideMark/>
          </w:tcPr>
          <w:p w14:paraId="7F7ADEE1"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CIF PASTA 75 CC (101.25 gr)</w:t>
            </w:r>
          </w:p>
        </w:tc>
        <w:tc>
          <w:tcPr>
            <w:tcW w:w="784" w:type="dxa"/>
            <w:tcBorders>
              <w:top w:val="nil"/>
              <w:left w:val="nil"/>
              <w:bottom w:val="single" w:sz="4" w:space="0" w:color="auto"/>
              <w:right w:val="nil"/>
            </w:tcBorders>
            <w:shd w:val="clear" w:color="000000" w:fill="FFFFFF"/>
            <w:noWrap/>
            <w:vAlign w:val="center"/>
            <w:hideMark/>
          </w:tcPr>
          <w:p w14:paraId="27C5504E"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676" w:type="dxa"/>
            <w:tcBorders>
              <w:top w:val="nil"/>
              <w:left w:val="nil"/>
              <w:bottom w:val="single" w:sz="4" w:space="0" w:color="auto"/>
              <w:right w:val="single" w:sz="4" w:space="0" w:color="auto"/>
            </w:tcBorders>
            <w:shd w:val="clear" w:color="000000" w:fill="FFFFFF"/>
            <w:noWrap/>
            <w:vAlign w:val="center"/>
            <w:hideMark/>
          </w:tcPr>
          <w:p w14:paraId="57A68FD5" w14:textId="77777777" w:rsidR="00085B07" w:rsidRPr="003768AE" w:rsidRDefault="00085B07"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$ 0,34</w:t>
            </w:r>
          </w:p>
        </w:tc>
      </w:tr>
    </w:tbl>
    <w:p w14:paraId="1E14BE4C" w14:textId="77777777" w:rsidR="00085B07" w:rsidRPr="003768AE" w:rsidRDefault="00085B07" w:rsidP="003768AE">
      <w:pPr>
        <w:rPr>
          <w:rFonts w:cs="Times New Roman"/>
          <w:color w:val="404040" w:themeColor="text1" w:themeTint="BF"/>
          <w:sz w:val="22"/>
          <w:szCs w:val="22"/>
          <w:lang w:val="es-ES_tradnl"/>
        </w:rPr>
      </w:pPr>
    </w:p>
    <w:tbl>
      <w:tblPr>
        <w:tblW w:w="6452" w:type="dxa"/>
        <w:tblInd w:w="5" w:type="dxa"/>
        <w:tblCellMar>
          <w:left w:w="70" w:type="dxa"/>
          <w:right w:w="70" w:type="dxa"/>
        </w:tblCellMar>
        <w:tblLook w:val="04A0" w:firstRow="1" w:lastRow="0" w:firstColumn="1" w:lastColumn="0" w:noHBand="0" w:noVBand="1"/>
      </w:tblPr>
      <w:tblGrid>
        <w:gridCol w:w="3921"/>
        <w:gridCol w:w="855"/>
        <w:gridCol w:w="1676"/>
      </w:tblGrid>
      <w:tr w:rsidR="00085B07" w:rsidRPr="003768AE" w14:paraId="0C47AB94" w14:textId="77777777" w:rsidTr="00085B07">
        <w:trPr>
          <w:trHeight w:val="255"/>
        </w:trPr>
        <w:tc>
          <w:tcPr>
            <w:tcW w:w="4776" w:type="dxa"/>
            <w:gridSpan w:val="2"/>
            <w:tcBorders>
              <w:top w:val="nil"/>
              <w:left w:val="nil"/>
              <w:bottom w:val="nil"/>
              <w:right w:val="nil"/>
            </w:tcBorders>
            <w:shd w:val="clear" w:color="auto" w:fill="auto"/>
            <w:noWrap/>
            <w:vAlign w:val="center"/>
            <w:hideMark/>
          </w:tcPr>
          <w:p w14:paraId="1CD52A80" w14:textId="77777777" w:rsidR="00085B07" w:rsidRPr="003768AE" w:rsidRDefault="00085B07"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MERCADO PASTAS CON RECORTE IMPORTACIONES</w:t>
            </w:r>
          </w:p>
        </w:tc>
        <w:tc>
          <w:tcPr>
            <w:tcW w:w="1676" w:type="dxa"/>
            <w:tcBorders>
              <w:top w:val="nil"/>
              <w:left w:val="nil"/>
              <w:bottom w:val="nil"/>
              <w:right w:val="nil"/>
            </w:tcBorders>
            <w:shd w:val="clear" w:color="auto" w:fill="auto"/>
            <w:noWrap/>
            <w:vAlign w:val="center"/>
            <w:hideMark/>
          </w:tcPr>
          <w:p w14:paraId="38CC2F84" w14:textId="77777777" w:rsidR="00085B07" w:rsidRPr="003768AE" w:rsidRDefault="00085B07"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r>
      <w:tr w:rsidR="00085B07" w:rsidRPr="003768AE" w14:paraId="58351B0A" w14:textId="77777777" w:rsidTr="00085B07">
        <w:trPr>
          <w:trHeight w:val="75"/>
        </w:trPr>
        <w:tc>
          <w:tcPr>
            <w:tcW w:w="3921" w:type="dxa"/>
            <w:tcBorders>
              <w:top w:val="nil"/>
              <w:left w:val="nil"/>
              <w:bottom w:val="nil"/>
              <w:right w:val="nil"/>
            </w:tcBorders>
            <w:shd w:val="clear" w:color="auto" w:fill="auto"/>
            <w:noWrap/>
            <w:vAlign w:val="center"/>
            <w:hideMark/>
          </w:tcPr>
          <w:p w14:paraId="348E1153"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855" w:type="dxa"/>
            <w:tcBorders>
              <w:top w:val="nil"/>
              <w:left w:val="nil"/>
              <w:bottom w:val="nil"/>
              <w:right w:val="nil"/>
            </w:tcBorders>
            <w:shd w:val="clear" w:color="auto" w:fill="auto"/>
            <w:noWrap/>
            <w:vAlign w:val="center"/>
            <w:hideMark/>
          </w:tcPr>
          <w:p w14:paraId="493B7EB5"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676" w:type="dxa"/>
            <w:tcBorders>
              <w:top w:val="nil"/>
              <w:left w:val="nil"/>
              <w:bottom w:val="nil"/>
              <w:right w:val="nil"/>
            </w:tcBorders>
            <w:shd w:val="clear" w:color="auto" w:fill="auto"/>
            <w:noWrap/>
            <w:vAlign w:val="center"/>
            <w:hideMark/>
          </w:tcPr>
          <w:p w14:paraId="0A78D2A1"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085B07" w:rsidRPr="003768AE" w14:paraId="629F56F5" w14:textId="77777777" w:rsidTr="00085B07">
        <w:trPr>
          <w:trHeight w:val="300"/>
        </w:trPr>
        <w:tc>
          <w:tcPr>
            <w:tcW w:w="3921" w:type="dxa"/>
            <w:tcBorders>
              <w:top w:val="single" w:sz="4" w:space="0" w:color="auto"/>
              <w:left w:val="single" w:sz="4" w:space="0" w:color="auto"/>
              <w:bottom w:val="nil"/>
              <w:right w:val="nil"/>
            </w:tcBorders>
            <w:shd w:val="clear" w:color="000000" w:fill="C0C0C0"/>
            <w:noWrap/>
            <w:vAlign w:val="center"/>
            <w:hideMark/>
          </w:tcPr>
          <w:p w14:paraId="085B4373" w14:textId="77777777" w:rsidR="00085B07" w:rsidRPr="003768AE" w:rsidRDefault="00085B07"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855" w:type="dxa"/>
            <w:tcBorders>
              <w:top w:val="single" w:sz="4" w:space="0" w:color="auto"/>
              <w:left w:val="nil"/>
              <w:bottom w:val="nil"/>
              <w:right w:val="nil"/>
            </w:tcBorders>
            <w:shd w:val="clear" w:color="000000" w:fill="C0C0C0"/>
            <w:noWrap/>
            <w:vAlign w:val="center"/>
            <w:hideMark/>
          </w:tcPr>
          <w:p w14:paraId="30374D13" w14:textId="77777777" w:rsidR="00085B07" w:rsidRPr="003768AE" w:rsidRDefault="00085B07" w:rsidP="003768AE">
            <w:pPr>
              <w:spacing w:line="240" w:lineRule="auto"/>
              <w:ind w:firstLine="0"/>
              <w:jc w:val="center"/>
              <w:rPr>
                <w:rFonts w:eastAsia="Times New Roman" w:cs="Times New Roman"/>
                <w:color w:val="404040" w:themeColor="text1" w:themeTint="BF"/>
                <w:kern w:val="0"/>
                <w:sz w:val="22"/>
                <w:szCs w:val="22"/>
                <w:lang w:val="es-ES_tradnl" w:eastAsia="es-EC"/>
              </w:rPr>
            </w:pPr>
            <w:proofErr w:type="spellStart"/>
            <w:r w:rsidRPr="003768AE">
              <w:rPr>
                <w:rFonts w:eastAsia="Times New Roman" w:cs="Times New Roman"/>
                <w:color w:val="404040" w:themeColor="text1" w:themeTint="BF"/>
                <w:kern w:val="0"/>
                <w:sz w:val="22"/>
                <w:szCs w:val="22"/>
                <w:lang w:val="es-ES_tradnl" w:eastAsia="es-EC"/>
              </w:rPr>
              <w:t>Tn</w:t>
            </w:r>
            <w:proofErr w:type="spellEnd"/>
          </w:p>
        </w:tc>
        <w:tc>
          <w:tcPr>
            <w:tcW w:w="1676" w:type="dxa"/>
            <w:tcBorders>
              <w:top w:val="single" w:sz="4" w:space="0" w:color="auto"/>
              <w:left w:val="nil"/>
              <w:bottom w:val="nil"/>
              <w:right w:val="single" w:sz="4" w:space="0" w:color="auto"/>
            </w:tcBorders>
            <w:shd w:val="clear" w:color="000000" w:fill="C0C0C0"/>
            <w:noWrap/>
            <w:vAlign w:val="center"/>
            <w:hideMark/>
          </w:tcPr>
          <w:p w14:paraId="54949184" w14:textId="77777777" w:rsidR="00085B07" w:rsidRPr="003768AE" w:rsidRDefault="00085B07"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CIF</w:t>
            </w:r>
          </w:p>
        </w:tc>
      </w:tr>
      <w:tr w:rsidR="00085B07" w:rsidRPr="003768AE" w14:paraId="567302A6" w14:textId="77777777" w:rsidTr="00085B07">
        <w:trPr>
          <w:trHeight w:val="300"/>
        </w:trPr>
        <w:tc>
          <w:tcPr>
            <w:tcW w:w="3921" w:type="dxa"/>
            <w:tcBorders>
              <w:top w:val="nil"/>
              <w:left w:val="single" w:sz="4" w:space="0" w:color="auto"/>
              <w:bottom w:val="nil"/>
              <w:right w:val="nil"/>
            </w:tcBorders>
            <w:shd w:val="clear" w:color="000000" w:fill="FFFFFF"/>
            <w:noWrap/>
            <w:vAlign w:val="center"/>
            <w:hideMark/>
          </w:tcPr>
          <w:p w14:paraId="15D7E553"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IMPORTACIONES</w:t>
            </w:r>
          </w:p>
        </w:tc>
        <w:tc>
          <w:tcPr>
            <w:tcW w:w="855" w:type="dxa"/>
            <w:tcBorders>
              <w:top w:val="nil"/>
              <w:left w:val="nil"/>
              <w:bottom w:val="nil"/>
              <w:right w:val="nil"/>
            </w:tcBorders>
            <w:shd w:val="clear" w:color="000000" w:fill="FFFFFF"/>
            <w:noWrap/>
            <w:vAlign w:val="center"/>
            <w:hideMark/>
          </w:tcPr>
          <w:p w14:paraId="16855F58" w14:textId="77777777" w:rsidR="00085B07" w:rsidRPr="003768AE" w:rsidRDefault="00085B07"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6.370</w:t>
            </w:r>
          </w:p>
        </w:tc>
        <w:tc>
          <w:tcPr>
            <w:tcW w:w="1676" w:type="dxa"/>
            <w:tcBorders>
              <w:top w:val="nil"/>
              <w:left w:val="nil"/>
              <w:bottom w:val="nil"/>
              <w:right w:val="single" w:sz="4" w:space="0" w:color="auto"/>
            </w:tcBorders>
            <w:shd w:val="clear" w:color="000000" w:fill="FFFFFF"/>
            <w:noWrap/>
            <w:vAlign w:val="center"/>
            <w:hideMark/>
          </w:tcPr>
          <w:p w14:paraId="15A783AB"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085B07" w:rsidRPr="003768AE" w14:paraId="37D7720E" w14:textId="77777777" w:rsidTr="00085B07">
        <w:trPr>
          <w:trHeight w:val="300"/>
        </w:trPr>
        <w:tc>
          <w:tcPr>
            <w:tcW w:w="3921" w:type="dxa"/>
            <w:tcBorders>
              <w:top w:val="nil"/>
              <w:left w:val="single" w:sz="4" w:space="0" w:color="auto"/>
              <w:bottom w:val="nil"/>
              <w:right w:val="nil"/>
            </w:tcBorders>
            <w:shd w:val="clear" w:color="000000" w:fill="FFFFFF"/>
            <w:noWrap/>
            <w:vAlign w:val="center"/>
            <w:hideMark/>
          </w:tcPr>
          <w:p w14:paraId="153977BE"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RECORTE IMPORTACIONES</w:t>
            </w:r>
          </w:p>
        </w:tc>
        <w:tc>
          <w:tcPr>
            <w:tcW w:w="855" w:type="dxa"/>
            <w:tcBorders>
              <w:top w:val="nil"/>
              <w:left w:val="nil"/>
              <w:bottom w:val="nil"/>
              <w:right w:val="nil"/>
            </w:tcBorders>
            <w:shd w:val="clear" w:color="000000" w:fill="FFFFFF"/>
            <w:noWrap/>
            <w:vAlign w:val="center"/>
            <w:hideMark/>
          </w:tcPr>
          <w:p w14:paraId="58B37AE8" w14:textId="77777777" w:rsidR="00085B07" w:rsidRPr="003768AE" w:rsidRDefault="00085B07"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1.970</w:t>
            </w:r>
          </w:p>
        </w:tc>
        <w:tc>
          <w:tcPr>
            <w:tcW w:w="1676" w:type="dxa"/>
            <w:tcBorders>
              <w:top w:val="nil"/>
              <w:left w:val="nil"/>
              <w:bottom w:val="nil"/>
              <w:right w:val="single" w:sz="4" w:space="0" w:color="auto"/>
            </w:tcBorders>
            <w:shd w:val="clear" w:color="000000" w:fill="FFFFFF"/>
            <w:noWrap/>
            <w:vAlign w:val="center"/>
            <w:hideMark/>
          </w:tcPr>
          <w:p w14:paraId="787EE9AC" w14:textId="77777777" w:rsidR="00085B07" w:rsidRPr="003768AE" w:rsidRDefault="00085B07"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$ 6.674.126</w:t>
            </w:r>
          </w:p>
        </w:tc>
      </w:tr>
      <w:tr w:rsidR="00085B07" w:rsidRPr="003768AE" w14:paraId="64EE8BBF" w14:textId="77777777" w:rsidTr="00085B07">
        <w:trPr>
          <w:trHeight w:val="300"/>
        </w:trPr>
        <w:tc>
          <w:tcPr>
            <w:tcW w:w="3921" w:type="dxa"/>
            <w:tcBorders>
              <w:top w:val="nil"/>
              <w:left w:val="single" w:sz="4" w:space="0" w:color="auto"/>
              <w:bottom w:val="nil"/>
              <w:right w:val="nil"/>
            </w:tcBorders>
            <w:shd w:val="clear" w:color="000000" w:fill="FFFFFF"/>
            <w:noWrap/>
            <w:vAlign w:val="center"/>
            <w:hideMark/>
          </w:tcPr>
          <w:p w14:paraId="5F3F659D"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PRODUCCION NACIONAL</w:t>
            </w:r>
          </w:p>
        </w:tc>
        <w:tc>
          <w:tcPr>
            <w:tcW w:w="855" w:type="dxa"/>
            <w:tcBorders>
              <w:top w:val="nil"/>
              <w:left w:val="nil"/>
              <w:bottom w:val="nil"/>
              <w:right w:val="nil"/>
            </w:tcBorders>
            <w:shd w:val="clear" w:color="000000" w:fill="FFFFFF"/>
            <w:noWrap/>
            <w:vAlign w:val="center"/>
            <w:hideMark/>
          </w:tcPr>
          <w:p w14:paraId="1E2A32C5" w14:textId="77777777" w:rsidR="00085B07" w:rsidRPr="003768AE" w:rsidRDefault="00085B07"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348</w:t>
            </w:r>
          </w:p>
        </w:tc>
        <w:tc>
          <w:tcPr>
            <w:tcW w:w="1676" w:type="dxa"/>
            <w:tcBorders>
              <w:top w:val="nil"/>
              <w:left w:val="nil"/>
              <w:bottom w:val="nil"/>
              <w:right w:val="single" w:sz="4" w:space="0" w:color="auto"/>
            </w:tcBorders>
            <w:shd w:val="clear" w:color="000000" w:fill="FFFFFF"/>
            <w:noWrap/>
            <w:vAlign w:val="center"/>
            <w:hideMark/>
          </w:tcPr>
          <w:p w14:paraId="53EA7746"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085B07" w:rsidRPr="003768AE" w14:paraId="266A4AEE" w14:textId="77777777" w:rsidTr="003768AE">
        <w:trPr>
          <w:trHeight w:val="300"/>
        </w:trPr>
        <w:tc>
          <w:tcPr>
            <w:tcW w:w="3921" w:type="dxa"/>
            <w:tcBorders>
              <w:top w:val="nil"/>
              <w:left w:val="single" w:sz="4" w:space="0" w:color="auto"/>
              <w:bottom w:val="single" w:sz="4" w:space="0" w:color="auto"/>
              <w:right w:val="nil"/>
            </w:tcBorders>
            <w:shd w:val="clear" w:color="000000" w:fill="C0C0C0"/>
            <w:noWrap/>
            <w:vAlign w:val="center"/>
            <w:hideMark/>
          </w:tcPr>
          <w:p w14:paraId="2E741DFE" w14:textId="77777777" w:rsidR="00085B07" w:rsidRPr="003768AE" w:rsidRDefault="00085B07"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855" w:type="dxa"/>
            <w:tcBorders>
              <w:top w:val="nil"/>
              <w:left w:val="nil"/>
              <w:bottom w:val="single" w:sz="4" w:space="0" w:color="auto"/>
              <w:right w:val="nil"/>
            </w:tcBorders>
            <w:shd w:val="clear" w:color="auto" w:fill="auto"/>
            <w:noWrap/>
            <w:vAlign w:val="center"/>
            <w:hideMark/>
          </w:tcPr>
          <w:p w14:paraId="37AF5990" w14:textId="77777777" w:rsidR="00085B07" w:rsidRPr="003768AE" w:rsidRDefault="00085B07"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8.688</w:t>
            </w:r>
          </w:p>
        </w:tc>
        <w:tc>
          <w:tcPr>
            <w:tcW w:w="1676" w:type="dxa"/>
            <w:tcBorders>
              <w:top w:val="nil"/>
              <w:left w:val="nil"/>
              <w:bottom w:val="single" w:sz="4" w:space="0" w:color="auto"/>
              <w:right w:val="single" w:sz="4" w:space="0" w:color="auto"/>
            </w:tcBorders>
            <w:shd w:val="clear" w:color="auto" w:fill="auto"/>
            <w:noWrap/>
            <w:vAlign w:val="center"/>
            <w:hideMark/>
          </w:tcPr>
          <w:p w14:paraId="5D0BBD4E"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bl>
    <w:p w14:paraId="56C94E06" w14:textId="77777777" w:rsidR="00085B07" w:rsidRPr="003768AE" w:rsidRDefault="00085B07" w:rsidP="003768AE">
      <w:pPr>
        <w:rPr>
          <w:rFonts w:cs="Times New Roman"/>
          <w:color w:val="404040" w:themeColor="text1" w:themeTint="BF"/>
          <w:sz w:val="22"/>
          <w:szCs w:val="22"/>
          <w:lang w:val="es-ES_tradnl"/>
        </w:rPr>
      </w:pPr>
    </w:p>
    <w:tbl>
      <w:tblPr>
        <w:tblW w:w="6457" w:type="dxa"/>
        <w:tblCellMar>
          <w:left w:w="70" w:type="dxa"/>
          <w:right w:w="70" w:type="dxa"/>
        </w:tblCellMar>
        <w:tblLook w:val="04A0" w:firstRow="1" w:lastRow="0" w:firstColumn="1" w:lastColumn="0" w:noHBand="0" w:noVBand="1"/>
      </w:tblPr>
      <w:tblGrid>
        <w:gridCol w:w="3741"/>
        <w:gridCol w:w="1048"/>
        <w:gridCol w:w="1668"/>
      </w:tblGrid>
      <w:tr w:rsidR="00085B07" w:rsidRPr="003768AE" w14:paraId="47793B02" w14:textId="77777777" w:rsidTr="00085B07">
        <w:trPr>
          <w:trHeight w:val="255"/>
        </w:trPr>
        <w:tc>
          <w:tcPr>
            <w:tcW w:w="3741" w:type="dxa"/>
            <w:tcBorders>
              <w:top w:val="single" w:sz="4" w:space="0" w:color="auto"/>
              <w:left w:val="single" w:sz="4" w:space="0" w:color="auto"/>
              <w:bottom w:val="nil"/>
              <w:right w:val="nil"/>
            </w:tcBorders>
            <w:shd w:val="clear" w:color="000000" w:fill="C0C0C0"/>
            <w:noWrap/>
            <w:vAlign w:val="center"/>
            <w:hideMark/>
          </w:tcPr>
          <w:p w14:paraId="03C3138D"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048" w:type="dxa"/>
            <w:tcBorders>
              <w:top w:val="single" w:sz="4" w:space="0" w:color="auto"/>
              <w:left w:val="nil"/>
              <w:bottom w:val="nil"/>
              <w:right w:val="nil"/>
            </w:tcBorders>
            <w:shd w:val="clear" w:color="000000" w:fill="C0C0C0"/>
            <w:noWrap/>
            <w:vAlign w:val="center"/>
            <w:hideMark/>
          </w:tcPr>
          <w:p w14:paraId="6DD1B3C1" w14:textId="77777777" w:rsidR="00085B07" w:rsidRPr="003768AE" w:rsidRDefault="00085B07"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TN</w:t>
            </w:r>
          </w:p>
        </w:tc>
        <w:tc>
          <w:tcPr>
            <w:tcW w:w="1668" w:type="dxa"/>
            <w:tcBorders>
              <w:top w:val="single" w:sz="4" w:space="0" w:color="auto"/>
              <w:left w:val="nil"/>
              <w:bottom w:val="nil"/>
              <w:right w:val="single" w:sz="4" w:space="0" w:color="auto"/>
            </w:tcBorders>
            <w:shd w:val="clear" w:color="000000" w:fill="C0C0C0"/>
            <w:noWrap/>
            <w:vAlign w:val="center"/>
            <w:hideMark/>
          </w:tcPr>
          <w:p w14:paraId="20E9E169" w14:textId="77777777" w:rsidR="00085B07" w:rsidRPr="003768AE" w:rsidRDefault="00085B07"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US$</w:t>
            </w:r>
          </w:p>
        </w:tc>
      </w:tr>
      <w:tr w:rsidR="00085B07" w:rsidRPr="003768AE" w14:paraId="7F373C5A" w14:textId="77777777" w:rsidTr="00085B07">
        <w:trPr>
          <w:trHeight w:val="390"/>
        </w:trPr>
        <w:tc>
          <w:tcPr>
            <w:tcW w:w="3741" w:type="dxa"/>
            <w:tcBorders>
              <w:top w:val="nil"/>
              <w:left w:val="single" w:sz="4" w:space="0" w:color="auto"/>
              <w:bottom w:val="nil"/>
              <w:right w:val="nil"/>
            </w:tcBorders>
            <w:shd w:val="clear" w:color="000000" w:fill="FFFFFF"/>
            <w:noWrap/>
            <w:vAlign w:val="center"/>
            <w:hideMark/>
          </w:tcPr>
          <w:p w14:paraId="10D9889B" w14:textId="77777777" w:rsidR="00085B07" w:rsidRPr="003768AE" w:rsidRDefault="00085B07"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MERCADO NACIONAL PASTAS DENTALES </w:t>
            </w:r>
          </w:p>
        </w:tc>
        <w:tc>
          <w:tcPr>
            <w:tcW w:w="1048" w:type="dxa"/>
            <w:tcBorders>
              <w:top w:val="nil"/>
              <w:left w:val="nil"/>
              <w:bottom w:val="nil"/>
              <w:right w:val="nil"/>
            </w:tcBorders>
            <w:shd w:val="clear" w:color="000000" w:fill="FFFFFF"/>
            <w:noWrap/>
            <w:vAlign w:val="center"/>
            <w:hideMark/>
          </w:tcPr>
          <w:p w14:paraId="045A63BA" w14:textId="77777777" w:rsidR="00085B07" w:rsidRPr="003768AE" w:rsidRDefault="00085B07"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8.688</w:t>
            </w:r>
          </w:p>
        </w:tc>
        <w:tc>
          <w:tcPr>
            <w:tcW w:w="1668" w:type="dxa"/>
            <w:tcBorders>
              <w:top w:val="nil"/>
              <w:left w:val="nil"/>
              <w:bottom w:val="nil"/>
              <w:right w:val="single" w:sz="4" w:space="0" w:color="auto"/>
            </w:tcBorders>
            <w:shd w:val="clear" w:color="000000" w:fill="FFFFFF"/>
            <w:noWrap/>
            <w:vAlign w:val="center"/>
            <w:hideMark/>
          </w:tcPr>
          <w:p w14:paraId="1AB079A4" w14:textId="77777777" w:rsidR="00085B07" w:rsidRPr="003768AE" w:rsidRDefault="00085B07"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135 MILLONES</w:t>
            </w:r>
          </w:p>
        </w:tc>
      </w:tr>
      <w:tr w:rsidR="00085B07" w:rsidRPr="003768AE" w14:paraId="05662964" w14:textId="77777777" w:rsidTr="00085B07">
        <w:trPr>
          <w:trHeight w:val="420"/>
        </w:trPr>
        <w:tc>
          <w:tcPr>
            <w:tcW w:w="3741" w:type="dxa"/>
            <w:tcBorders>
              <w:top w:val="nil"/>
              <w:left w:val="single" w:sz="4" w:space="0" w:color="auto"/>
              <w:bottom w:val="single" w:sz="4" w:space="0" w:color="auto"/>
              <w:right w:val="nil"/>
            </w:tcBorders>
            <w:shd w:val="clear" w:color="000000" w:fill="FFFFFF"/>
            <w:noWrap/>
            <w:vAlign w:val="center"/>
            <w:hideMark/>
          </w:tcPr>
          <w:p w14:paraId="0513363F" w14:textId="77777777" w:rsidR="00085B07" w:rsidRPr="003768AE" w:rsidRDefault="00085B07"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RECORTE IMPORTACIONES  25%</w:t>
            </w:r>
          </w:p>
        </w:tc>
        <w:tc>
          <w:tcPr>
            <w:tcW w:w="1048" w:type="dxa"/>
            <w:tcBorders>
              <w:top w:val="nil"/>
              <w:left w:val="nil"/>
              <w:bottom w:val="single" w:sz="4" w:space="0" w:color="auto"/>
              <w:right w:val="nil"/>
            </w:tcBorders>
            <w:shd w:val="clear" w:color="000000" w:fill="FFFFFF"/>
            <w:noWrap/>
            <w:vAlign w:val="center"/>
            <w:hideMark/>
          </w:tcPr>
          <w:p w14:paraId="4D14B194" w14:textId="77777777" w:rsidR="00085B07" w:rsidRPr="003768AE" w:rsidRDefault="00085B07"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1.970</w:t>
            </w:r>
          </w:p>
        </w:tc>
        <w:tc>
          <w:tcPr>
            <w:tcW w:w="1668" w:type="dxa"/>
            <w:tcBorders>
              <w:top w:val="nil"/>
              <w:left w:val="nil"/>
              <w:bottom w:val="single" w:sz="4" w:space="0" w:color="auto"/>
              <w:right w:val="single" w:sz="4" w:space="0" w:color="auto"/>
            </w:tcBorders>
            <w:shd w:val="clear" w:color="000000" w:fill="FFFFFF"/>
            <w:noWrap/>
            <w:vAlign w:val="center"/>
            <w:hideMark/>
          </w:tcPr>
          <w:p w14:paraId="2DED586D" w14:textId="77777777" w:rsidR="00085B07" w:rsidRPr="003768AE" w:rsidRDefault="00085B07"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30,6 MILLONES</w:t>
            </w:r>
          </w:p>
        </w:tc>
      </w:tr>
    </w:tbl>
    <w:p w14:paraId="3B4E81FF" w14:textId="77777777" w:rsidR="00085B07" w:rsidRPr="00414A6D" w:rsidRDefault="00085B07" w:rsidP="00256872">
      <w:pPr>
        <w:rPr>
          <w:rFonts w:cs="Times New Roman"/>
          <w:sz w:val="22"/>
          <w:szCs w:val="22"/>
          <w:lang w:val="es-ES_tradnl"/>
        </w:rPr>
      </w:pPr>
    </w:p>
    <w:p w14:paraId="4DDDF4F8" w14:textId="77777777" w:rsidR="00085B07" w:rsidRPr="00414A6D" w:rsidRDefault="00085B07" w:rsidP="00256872">
      <w:pPr>
        <w:rPr>
          <w:rFonts w:cs="Times New Roman"/>
          <w:sz w:val="22"/>
          <w:szCs w:val="22"/>
          <w:lang w:val="es-ES_tradnl"/>
        </w:rPr>
      </w:pPr>
      <w:r w:rsidRPr="00414A6D">
        <w:rPr>
          <w:rFonts w:cs="Times New Roman"/>
          <w:noProof/>
          <w:sz w:val="22"/>
          <w:szCs w:val="22"/>
          <w:lang w:eastAsia="es-EC"/>
        </w:rPr>
        <w:lastRenderedPageBreak/>
        <w:drawing>
          <wp:inline distT="0" distB="0" distL="0" distR="0" wp14:anchorId="1EDF7BB3" wp14:editId="7E9944B6">
            <wp:extent cx="4761389" cy="4883319"/>
            <wp:effectExtent l="0" t="0" r="1270"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761389" cy="4883319"/>
                    </a:xfrm>
                    <a:prstGeom prst="rect">
                      <a:avLst/>
                    </a:prstGeom>
                  </pic:spPr>
                </pic:pic>
              </a:graphicData>
            </a:graphic>
          </wp:inline>
        </w:drawing>
      </w:r>
    </w:p>
    <w:p w14:paraId="570BA60F" w14:textId="77777777" w:rsidR="00085B07" w:rsidRPr="00414A6D" w:rsidRDefault="00085B07" w:rsidP="00256872">
      <w:pPr>
        <w:rPr>
          <w:rFonts w:cs="Times New Roman"/>
          <w:sz w:val="22"/>
          <w:szCs w:val="22"/>
          <w:lang w:val="es-ES_tradnl"/>
        </w:rPr>
      </w:pPr>
    </w:p>
    <w:p w14:paraId="74EE70BA" w14:textId="77777777" w:rsidR="00085B07" w:rsidRPr="00414A6D" w:rsidRDefault="00A62545" w:rsidP="00A62545">
      <w:pPr>
        <w:pStyle w:val="Ttulo2"/>
        <w:rPr>
          <w:rFonts w:cs="Times New Roman"/>
          <w:sz w:val="22"/>
          <w:szCs w:val="22"/>
          <w:lang w:val="es-ES_tradnl"/>
        </w:rPr>
      </w:pPr>
      <w:bookmarkStart w:id="108" w:name="_Toc416702571"/>
      <w:r w:rsidRPr="00414A6D">
        <w:rPr>
          <w:rFonts w:cs="Times New Roman"/>
          <w:sz w:val="22"/>
          <w:szCs w:val="22"/>
          <w:lang w:val="es-ES_tradnl"/>
        </w:rPr>
        <w:t>ANEXO 3: Mercado de Pastas Dentales (Banco Central del Ecuador)</w:t>
      </w:r>
      <w:bookmarkEnd w:id="108"/>
    </w:p>
    <w:p w14:paraId="7A678342" w14:textId="77777777" w:rsidR="00A62545" w:rsidRPr="00414A6D" w:rsidRDefault="00A62545" w:rsidP="00256872">
      <w:pPr>
        <w:rPr>
          <w:rFonts w:cs="Times New Roman"/>
          <w:sz w:val="22"/>
          <w:szCs w:val="22"/>
          <w:lang w:val="es-ES_tradnl"/>
        </w:rPr>
      </w:pPr>
      <w:r w:rsidRPr="00414A6D">
        <w:rPr>
          <w:rFonts w:cs="Times New Roman"/>
          <w:noProof/>
          <w:sz w:val="22"/>
          <w:szCs w:val="22"/>
          <w:lang w:eastAsia="es-EC"/>
        </w:rPr>
        <w:drawing>
          <wp:inline distT="0" distB="0" distL="0" distR="0" wp14:anchorId="58EDED48" wp14:editId="3AB4C40A">
            <wp:extent cx="5498475" cy="1116419"/>
            <wp:effectExtent l="0" t="0" r="6985" b="762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33338" cy="1123498"/>
                    </a:xfrm>
                    <a:prstGeom prst="rect">
                      <a:avLst/>
                    </a:prstGeom>
                  </pic:spPr>
                </pic:pic>
              </a:graphicData>
            </a:graphic>
          </wp:inline>
        </w:drawing>
      </w:r>
    </w:p>
    <w:p w14:paraId="70236632" w14:textId="77777777" w:rsidR="00A62545" w:rsidRPr="00414A6D" w:rsidRDefault="00A62545" w:rsidP="00256872">
      <w:pPr>
        <w:rPr>
          <w:rFonts w:cs="Times New Roman"/>
          <w:sz w:val="22"/>
          <w:szCs w:val="22"/>
          <w:lang w:val="es-ES_tradnl"/>
        </w:rPr>
      </w:pPr>
      <w:r w:rsidRPr="00414A6D">
        <w:rPr>
          <w:rFonts w:cs="Times New Roman"/>
          <w:noProof/>
          <w:sz w:val="22"/>
          <w:szCs w:val="22"/>
          <w:lang w:eastAsia="es-EC"/>
        </w:rPr>
        <w:drawing>
          <wp:inline distT="0" distB="0" distL="0" distR="0" wp14:anchorId="43D18827" wp14:editId="586115CF">
            <wp:extent cx="5498465" cy="1065530"/>
            <wp:effectExtent l="0" t="0" r="6985" b="127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03073" cy="1066423"/>
                    </a:xfrm>
                    <a:prstGeom prst="rect">
                      <a:avLst/>
                    </a:prstGeom>
                  </pic:spPr>
                </pic:pic>
              </a:graphicData>
            </a:graphic>
          </wp:inline>
        </w:drawing>
      </w:r>
    </w:p>
    <w:p w14:paraId="191489AC" w14:textId="77777777" w:rsidR="00A62545" w:rsidRPr="00414A6D" w:rsidRDefault="00A62545" w:rsidP="00256872">
      <w:pPr>
        <w:rPr>
          <w:rFonts w:cs="Times New Roman"/>
          <w:sz w:val="22"/>
          <w:szCs w:val="22"/>
          <w:lang w:val="es-ES_tradnl"/>
        </w:rPr>
      </w:pPr>
      <w:r w:rsidRPr="00414A6D">
        <w:rPr>
          <w:rFonts w:cs="Times New Roman"/>
          <w:noProof/>
          <w:sz w:val="22"/>
          <w:szCs w:val="22"/>
          <w:lang w:eastAsia="es-EC"/>
        </w:rPr>
        <w:lastRenderedPageBreak/>
        <w:drawing>
          <wp:inline distT="0" distB="0" distL="0" distR="0" wp14:anchorId="1F8E97A5" wp14:editId="3C5C4891">
            <wp:extent cx="1685714" cy="3523809"/>
            <wp:effectExtent l="0" t="0" r="0" b="635"/>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685714" cy="3523809"/>
                    </a:xfrm>
                    <a:prstGeom prst="rect">
                      <a:avLst/>
                    </a:prstGeom>
                  </pic:spPr>
                </pic:pic>
              </a:graphicData>
            </a:graphic>
          </wp:inline>
        </w:drawing>
      </w:r>
    </w:p>
    <w:p w14:paraId="43F2488D" w14:textId="77777777" w:rsidR="00085B07" w:rsidRPr="00414A6D" w:rsidRDefault="00085B07" w:rsidP="00256872">
      <w:pPr>
        <w:rPr>
          <w:rFonts w:cs="Times New Roman"/>
          <w:sz w:val="22"/>
          <w:szCs w:val="22"/>
          <w:lang w:val="es-ES_tradnl"/>
        </w:rPr>
      </w:pPr>
    </w:p>
    <w:p w14:paraId="40D6247C" w14:textId="77777777" w:rsidR="00085B07" w:rsidRPr="003768AE" w:rsidRDefault="00A62545" w:rsidP="003768AE">
      <w:pPr>
        <w:pStyle w:val="Ttulo2"/>
        <w:rPr>
          <w:rFonts w:cs="Times New Roman"/>
          <w:color w:val="404040" w:themeColor="text1" w:themeTint="BF"/>
          <w:sz w:val="22"/>
          <w:szCs w:val="22"/>
          <w:lang w:val="es-ES_tradnl"/>
        </w:rPr>
      </w:pPr>
      <w:bookmarkStart w:id="109" w:name="_Toc416702572"/>
      <w:r w:rsidRPr="003768AE">
        <w:rPr>
          <w:rFonts w:cs="Times New Roman"/>
          <w:color w:val="404040" w:themeColor="text1" w:themeTint="BF"/>
          <w:sz w:val="22"/>
          <w:szCs w:val="22"/>
          <w:lang w:val="es-ES_tradnl"/>
        </w:rPr>
        <w:t>ANEXO 4: Análisis de la capacidad de producción versus los proyectos vigentes</w:t>
      </w:r>
      <w:bookmarkEnd w:id="109"/>
    </w:p>
    <w:tbl>
      <w:tblPr>
        <w:tblW w:w="2820" w:type="dxa"/>
        <w:tblCellMar>
          <w:left w:w="70" w:type="dxa"/>
          <w:right w:w="70" w:type="dxa"/>
        </w:tblCellMar>
        <w:tblLook w:val="04A0" w:firstRow="1" w:lastRow="0" w:firstColumn="1" w:lastColumn="0" w:noHBand="0" w:noVBand="1"/>
      </w:tblPr>
      <w:tblGrid>
        <w:gridCol w:w="1754"/>
        <w:gridCol w:w="1340"/>
      </w:tblGrid>
      <w:tr w:rsidR="00A62545" w:rsidRPr="003768AE" w14:paraId="4A9A5EC4" w14:textId="77777777" w:rsidTr="003768AE">
        <w:trPr>
          <w:trHeight w:val="510"/>
        </w:trPr>
        <w:tc>
          <w:tcPr>
            <w:tcW w:w="1480"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72428C0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MAQUINA MEZCLADORA</w:t>
            </w:r>
          </w:p>
        </w:tc>
        <w:tc>
          <w:tcPr>
            <w:tcW w:w="1340" w:type="dxa"/>
            <w:tcBorders>
              <w:top w:val="single" w:sz="4" w:space="0" w:color="auto"/>
              <w:left w:val="nil"/>
              <w:bottom w:val="nil"/>
              <w:right w:val="single" w:sz="4" w:space="0" w:color="auto"/>
            </w:tcBorders>
            <w:shd w:val="clear" w:color="auto" w:fill="auto"/>
            <w:vAlign w:val="center"/>
            <w:hideMark/>
          </w:tcPr>
          <w:p w14:paraId="7E02C05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r>
      <w:tr w:rsidR="00A62545" w:rsidRPr="003768AE" w14:paraId="055A21A3" w14:textId="77777777" w:rsidTr="003768AE">
        <w:trPr>
          <w:trHeight w:val="510"/>
        </w:trPr>
        <w:tc>
          <w:tcPr>
            <w:tcW w:w="1480" w:type="dxa"/>
            <w:vMerge/>
            <w:tcBorders>
              <w:top w:val="single" w:sz="4" w:space="0" w:color="auto"/>
              <w:left w:val="single" w:sz="4" w:space="0" w:color="auto"/>
              <w:bottom w:val="single" w:sz="4" w:space="0" w:color="000000"/>
              <w:right w:val="single" w:sz="4" w:space="0" w:color="auto"/>
            </w:tcBorders>
            <w:shd w:val="clear" w:color="auto" w:fill="auto"/>
            <w:vAlign w:val="center"/>
            <w:hideMark/>
          </w:tcPr>
          <w:p w14:paraId="1F325AD9"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340" w:type="dxa"/>
            <w:tcBorders>
              <w:top w:val="nil"/>
              <w:left w:val="nil"/>
              <w:bottom w:val="single" w:sz="4" w:space="0" w:color="auto"/>
              <w:right w:val="single" w:sz="4" w:space="0" w:color="auto"/>
            </w:tcBorders>
            <w:shd w:val="clear" w:color="auto" w:fill="auto"/>
            <w:vAlign w:val="center"/>
            <w:hideMark/>
          </w:tcPr>
          <w:p w14:paraId="69D401E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r>
      <w:tr w:rsidR="00A62545" w:rsidRPr="003768AE" w14:paraId="4AE56381" w14:textId="77777777" w:rsidTr="00A62545">
        <w:trPr>
          <w:trHeight w:val="315"/>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6DC92375"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DINEX</w:t>
            </w:r>
          </w:p>
        </w:tc>
        <w:tc>
          <w:tcPr>
            <w:tcW w:w="1340" w:type="dxa"/>
            <w:tcBorders>
              <w:top w:val="nil"/>
              <w:left w:val="nil"/>
              <w:bottom w:val="single" w:sz="4" w:space="0" w:color="auto"/>
              <w:right w:val="single" w:sz="4" w:space="0" w:color="auto"/>
            </w:tcBorders>
            <w:shd w:val="clear" w:color="auto" w:fill="auto"/>
            <w:noWrap/>
            <w:vAlign w:val="center"/>
            <w:hideMark/>
          </w:tcPr>
          <w:p w14:paraId="5862370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A62545" w:rsidRPr="003768AE" w14:paraId="1BB6DDDF" w14:textId="77777777" w:rsidTr="00A62545">
        <w:trPr>
          <w:trHeight w:val="315"/>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D27178A"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BECOMIX</w:t>
            </w:r>
          </w:p>
        </w:tc>
        <w:tc>
          <w:tcPr>
            <w:tcW w:w="1340" w:type="dxa"/>
            <w:tcBorders>
              <w:top w:val="nil"/>
              <w:left w:val="nil"/>
              <w:bottom w:val="single" w:sz="4" w:space="0" w:color="auto"/>
              <w:right w:val="single" w:sz="4" w:space="0" w:color="auto"/>
            </w:tcBorders>
            <w:shd w:val="clear" w:color="auto" w:fill="auto"/>
            <w:noWrap/>
            <w:vAlign w:val="center"/>
            <w:hideMark/>
          </w:tcPr>
          <w:p w14:paraId="3FBEF481"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A62545" w:rsidRPr="003768AE" w14:paraId="3B22A754" w14:textId="77777777" w:rsidTr="00A62545">
        <w:trPr>
          <w:trHeight w:val="315"/>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16A61C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NUEVA</w:t>
            </w:r>
          </w:p>
        </w:tc>
        <w:tc>
          <w:tcPr>
            <w:tcW w:w="1340" w:type="dxa"/>
            <w:tcBorders>
              <w:top w:val="nil"/>
              <w:left w:val="nil"/>
              <w:bottom w:val="single" w:sz="4" w:space="0" w:color="auto"/>
              <w:right w:val="single" w:sz="4" w:space="0" w:color="auto"/>
            </w:tcBorders>
            <w:shd w:val="clear" w:color="auto" w:fill="auto"/>
            <w:noWrap/>
            <w:vAlign w:val="center"/>
            <w:hideMark/>
          </w:tcPr>
          <w:p w14:paraId="793681E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A62545" w:rsidRPr="003768AE" w14:paraId="64BE1CBA" w14:textId="77777777" w:rsidTr="003768AE">
        <w:trPr>
          <w:trHeight w:val="315"/>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B7A19B5"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TOTAL</w:t>
            </w:r>
          </w:p>
        </w:tc>
        <w:tc>
          <w:tcPr>
            <w:tcW w:w="1340" w:type="dxa"/>
            <w:tcBorders>
              <w:top w:val="nil"/>
              <w:left w:val="nil"/>
              <w:bottom w:val="single" w:sz="4" w:space="0" w:color="auto"/>
              <w:right w:val="single" w:sz="4" w:space="0" w:color="auto"/>
            </w:tcBorders>
            <w:shd w:val="clear" w:color="auto" w:fill="auto"/>
            <w:noWrap/>
            <w:vAlign w:val="center"/>
            <w:hideMark/>
          </w:tcPr>
          <w:p w14:paraId="56390693"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r>
    </w:tbl>
    <w:p w14:paraId="6C60F7EA" w14:textId="77777777" w:rsidR="00085B07" w:rsidRPr="003768AE" w:rsidRDefault="00085B07" w:rsidP="003768AE">
      <w:pPr>
        <w:rPr>
          <w:rFonts w:cs="Times New Roman"/>
          <w:color w:val="404040" w:themeColor="text1" w:themeTint="BF"/>
          <w:sz w:val="22"/>
          <w:szCs w:val="22"/>
          <w:lang w:val="es-ES_tradnl"/>
        </w:rPr>
      </w:pPr>
    </w:p>
    <w:tbl>
      <w:tblPr>
        <w:tblW w:w="9437" w:type="dxa"/>
        <w:tblInd w:w="5" w:type="dxa"/>
        <w:tblCellMar>
          <w:left w:w="70" w:type="dxa"/>
          <w:right w:w="70" w:type="dxa"/>
        </w:tblCellMar>
        <w:tblLook w:val="04A0" w:firstRow="1" w:lastRow="0" w:firstColumn="1" w:lastColumn="0" w:noHBand="0" w:noVBand="1"/>
      </w:tblPr>
      <w:tblGrid>
        <w:gridCol w:w="1342"/>
        <w:gridCol w:w="984"/>
        <w:gridCol w:w="1342"/>
        <w:gridCol w:w="926"/>
        <w:gridCol w:w="1342"/>
        <w:gridCol w:w="146"/>
        <w:gridCol w:w="1147"/>
        <w:gridCol w:w="1050"/>
        <w:gridCol w:w="1282"/>
      </w:tblGrid>
      <w:tr w:rsidR="00A62545" w:rsidRPr="003768AE" w14:paraId="138E5C63" w14:textId="77777777" w:rsidTr="00A62545">
        <w:trPr>
          <w:trHeight w:val="315"/>
        </w:trPr>
        <w:tc>
          <w:tcPr>
            <w:tcW w:w="9437" w:type="dxa"/>
            <w:gridSpan w:val="9"/>
            <w:tcBorders>
              <w:top w:val="nil"/>
              <w:left w:val="nil"/>
              <w:bottom w:val="nil"/>
              <w:right w:val="nil"/>
            </w:tcBorders>
            <w:shd w:val="clear" w:color="auto" w:fill="auto"/>
            <w:noWrap/>
            <w:vAlign w:val="center"/>
            <w:hideMark/>
          </w:tcPr>
          <w:p w14:paraId="5F13BEDF"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CAPACIDAD MÁXIMA ACTUAL: 2 MAQUINAS MEZCLADORAS Y 2 MAQUINAS ENVASADORAS</w:t>
            </w:r>
          </w:p>
        </w:tc>
      </w:tr>
      <w:tr w:rsidR="00A62545" w:rsidRPr="003768AE" w14:paraId="0F6C47B1" w14:textId="77777777" w:rsidTr="003768AE">
        <w:trPr>
          <w:trHeight w:val="135"/>
        </w:trPr>
        <w:tc>
          <w:tcPr>
            <w:tcW w:w="1342" w:type="dxa"/>
            <w:tcBorders>
              <w:top w:val="nil"/>
              <w:left w:val="nil"/>
              <w:bottom w:val="nil"/>
              <w:right w:val="nil"/>
            </w:tcBorders>
            <w:shd w:val="clear" w:color="auto" w:fill="auto"/>
            <w:noWrap/>
            <w:vAlign w:val="center"/>
            <w:hideMark/>
          </w:tcPr>
          <w:p w14:paraId="577B009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984" w:type="dxa"/>
            <w:tcBorders>
              <w:top w:val="nil"/>
              <w:left w:val="nil"/>
              <w:bottom w:val="nil"/>
              <w:right w:val="nil"/>
            </w:tcBorders>
            <w:shd w:val="clear" w:color="auto" w:fill="auto"/>
            <w:noWrap/>
            <w:vAlign w:val="center"/>
            <w:hideMark/>
          </w:tcPr>
          <w:p w14:paraId="24D30E74"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42" w:type="dxa"/>
            <w:tcBorders>
              <w:top w:val="nil"/>
              <w:left w:val="nil"/>
              <w:bottom w:val="nil"/>
              <w:right w:val="nil"/>
            </w:tcBorders>
            <w:shd w:val="clear" w:color="auto" w:fill="auto"/>
            <w:noWrap/>
            <w:vAlign w:val="center"/>
            <w:hideMark/>
          </w:tcPr>
          <w:p w14:paraId="4FDE514E"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926" w:type="dxa"/>
            <w:tcBorders>
              <w:top w:val="nil"/>
              <w:left w:val="nil"/>
              <w:bottom w:val="nil"/>
              <w:right w:val="nil"/>
            </w:tcBorders>
            <w:shd w:val="clear" w:color="auto" w:fill="auto"/>
            <w:noWrap/>
            <w:vAlign w:val="center"/>
            <w:hideMark/>
          </w:tcPr>
          <w:p w14:paraId="1EE1FD06"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42" w:type="dxa"/>
            <w:tcBorders>
              <w:top w:val="nil"/>
              <w:left w:val="nil"/>
              <w:bottom w:val="nil"/>
              <w:right w:val="nil"/>
            </w:tcBorders>
            <w:shd w:val="clear" w:color="auto" w:fill="auto"/>
            <w:noWrap/>
            <w:vAlign w:val="center"/>
            <w:hideMark/>
          </w:tcPr>
          <w:p w14:paraId="5EB480EE"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22" w:type="dxa"/>
            <w:tcBorders>
              <w:top w:val="nil"/>
              <w:left w:val="nil"/>
              <w:bottom w:val="nil"/>
              <w:right w:val="nil"/>
            </w:tcBorders>
            <w:shd w:val="clear" w:color="auto" w:fill="auto"/>
            <w:noWrap/>
            <w:vAlign w:val="center"/>
            <w:hideMark/>
          </w:tcPr>
          <w:p w14:paraId="4DC31BAD"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147" w:type="dxa"/>
            <w:tcBorders>
              <w:top w:val="nil"/>
              <w:left w:val="nil"/>
              <w:bottom w:val="nil"/>
              <w:right w:val="nil"/>
            </w:tcBorders>
            <w:shd w:val="clear" w:color="auto" w:fill="auto"/>
            <w:noWrap/>
            <w:vAlign w:val="center"/>
            <w:hideMark/>
          </w:tcPr>
          <w:p w14:paraId="5109A74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050" w:type="dxa"/>
            <w:tcBorders>
              <w:top w:val="nil"/>
              <w:left w:val="nil"/>
              <w:bottom w:val="nil"/>
              <w:right w:val="nil"/>
            </w:tcBorders>
            <w:shd w:val="clear" w:color="auto" w:fill="auto"/>
            <w:noWrap/>
            <w:vAlign w:val="center"/>
            <w:hideMark/>
          </w:tcPr>
          <w:p w14:paraId="7A63D43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282" w:type="dxa"/>
            <w:tcBorders>
              <w:top w:val="nil"/>
              <w:left w:val="nil"/>
              <w:bottom w:val="nil"/>
              <w:right w:val="nil"/>
            </w:tcBorders>
            <w:shd w:val="clear" w:color="auto" w:fill="auto"/>
            <w:noWrap/>
            <w:vAlign w:val="center"/>
            <w:hideMark/>
          </w:tcPr>
          <w:p w14:paraId="62D1385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r>
      <w:tr w:rsidR="00A62545" w:rsidRPr="003768AE" w14:paraId="644E81C5" w14:textId="77777777" w:rsidTr="003768AE">
        <w:trPr>
          <w:trHeight w:val="255"/>
        </w:trPr>
        <w:tc>
          <w:tcPr>
            <w:tcW w:w="5936" w:type="dxa"/>
            <w:gridSpan w:val="5"/>
            <w:tcBorders>
              <w:top w:val="nil"/>
              <w:left w:val="nil"/>
              <w:bottom w:val="nil"/>
              <w:right w:val="nil"/>
            </w:tcBorders>
            <w:shd w:val="clear" w:color="auto" w:fill="auto"/>
            <w:noWrap/>
            <w:vAlign w:val="center"/>
            <w:hideMark/>
          </w:tcPr>
          <w:p w14:paraId="4807071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CAPACIDAD EN 24 HORAS (3 TURNOS DE 8 HORAS)</w:t>
            </w:r>
          </w:p>
        </w:tc>
        <w:tc>
          <w:tcPr>
            <w:tcW w:w="22" w:type="dxa"/>
            <w:tcBorders>
              <w:top w:val="nil"/>
              <w:left w:val="nil"/>
              <w:bottom w:val="nil"/>
              <w:right w:val="nil"/>
            </w:tcBorders>
            <w:shd w:val="clear" w:color="auto" w:fill="auto"/>
            <w:noWrap/>
            <w:vAlign w:val="center"/>
            <w:hideMark/>
          </w:tcPr>
          <w:p w14:paraId="50A833F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3479" w:type="dxa"/>
            <w:gridSpan w:val="3"/>
            <w:tcBorders>
              <w:top w:val="nil"/>
              <w:left w:val="nil"/>
              <w:bottom w:val="nil"/>
              <w:right w:val="nil"/>
            </w:tcBorders>
            <w:shd w:val="clear" w:color="auto" w:fill="auto"/>
            <w:noWrap/>
            <w:vAlign w:val="center"/>
            <w:hideMark/>
          </w:tcPr>
          <w:p w14:paraId="5FDE0AB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CALCULO LOTES POR DÍA</w:t>
            </w:r>
          </w:p>
        </w:tc>
      </w:tr>
      <w:tr w:rsidR="00A62545" w:rsidRPr="003768AE" w14:paraId="1D95770D" w14:textId="77777777" w:rsidTr="003768AE">
        <w:trPr>
          <w:trHeight w:val="510"/>
        </w:trPr>
        <w:tc>
          <w:tcPr>
            <w:tcW w:w="134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2D55A9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AÑO</w:t>
            </w:r>
          </w:p>
        </w:tc>
        <w:tc>
          <w:tcPr>
            <w:tcW w:w="984"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3E019F5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Meses</w:t>
            </w:r>
          </w:p>
        </w:tc>
        <w:tc>
          <w:tcPr>
            <w:tcW w:w="1342" w:type="dxa"/>
            <w:tcBorders>
              <w:top w:val="single" w:sz="4" w:space="0" w:color="auto"/>
              <w:left w:val="nil"/>
              <w:bottom w:val="single" w:sz="4" w:space="0" w:color="auto"/>
              <w:right w:val="single" w:sz="4" w:space="0" w:color="auto"/>
            </w:tcBorders>
            <w:shd w:val="clear" w:color="auto" w:fill="auto"/>
            <w:noWrap/>
            <w:vAlign w:val="center"/>
            <w:hideMark/>
          </w:tcPr>
          <w:p w14:paraId="5F4A747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MES</w:t>
            </w:r>
          </w:p>
        </w:tc>
        <w:tc>
          <w:tcPr>
            <w:tcW w:w="926"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4662EB5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No. </w:t>
            </w:r>
            <w:proofErr w:type="spellStart"/>
            <w:r w:rsidRPr="003768AE">
              <w:rPr>
                <w:rFonts w:eastAsia="Times New Roman" w:cs="Times New Roman"/>
                <w:b/>
                <w:bCs/>
                <w:color w:val="404040" w:themeColor="text1" w:themeTint="BF"/>
                <w:kern w:val="0"/>
                <w:sz w:val="22"/>
                <w:szCs w:val="22"/>
                <w:lang w:val="es-ES_tradnl" w:eastAsia="es-EC"/>
              </w:rPr>
              <w:t>Dias</w:t>
            </w:r>
            <w:proofErr w:type="spellEnd"/>
            <w:r w:rsidRPr="003768AE">
              <w:rPr>
                <w:rFonts w:eastAsia="Times New Roman" w:cs="Times New Roman"/>
                <w:b/>
                <w:bCs/>
                <w:color w:val="404040" w:themeColor="text1" w:themeTint="BF"/>
                <w:kern w:val="0"/>
                <w:sz w:val="22"/>
                <w:szCs w:val="22"/>
                <w:lang w:val="es-ES_tradnl" w:eastAsia="es-EC"/>
              </w:rPr>
              <w:t xml:space="preserve"> mes</w:t>
            </w:r>
          </w:p>
        </w:tc>
        <w:tc>
          <w:tcPr>
            <w:tcW w:w="1342" w:type="dxa"/>
            <w:tcBorders>
              <w:top w:val="single" w:sz="4" w:space="0" w:color="auto"/>
              <w:left w:val="nil"/>
              <w:bottom w:val="single" w:sz="4" w:space="0" w:color="auto"/>
              <w:right w:val="single" w:sz="4" w:space="0" w:color="auto"/>
            </w:tcBorders>
            <w:shd w:val="clear" w:color="auto" w:fill="auto"/>
            <w:noWrap/>
            <w:vAlign w:val="center"/>
            <w:hideMark/>
          </w:tcPr>
          <w:p w14:paraId="5BEB814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DIA</w:t>
            </w:r>
          </w:p>
        </w:tc>
        <w:tc>
          <w:tcPr>
            <w:tcW w:w="22" w:type="dxa"/>
            <w:tcBorders>
              <w:top w:val="nil"/>
              <w:left w:val="nil"/>
              <w:bottom w:val="nil"/>
              <w:right w:val="nil"/>
            </w:tcBorders>
            <w:shd w:val="clear" w:color="auto" w:fill="auto"/>
            <w:noWrap/>
            <w:vAlign w:val="center"/>
            <w:hideMark/>
          </w:tcPr>
          <w:p w14:paraId="74CC949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14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76CECA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POR DIA</w:t>
            </w:r>
          </w:p>
        </w:tc>
        <w:tc>
          <w:tcPr>
            <w:tcW w:w="1050" w:type="dxa"/>
            <w:tcBorders>
              <w:top w:val="single" w:sz="4" w:space="0" w:color="auto"/>
              <w:left w:val="nil"/>
              <w:bottom w:val="single" w:sz="4" w:space="0" w:color="auto"/>
              <w:right w:val="single" w:sz="4" w:space="0" w:color="auto"/>
            </w:tcBorders>
            <w:shd w:val="clear" w:color="auto" w:fill="auto"/>
            <w:vAlign w:val="center"/>
            <w:hideMark/>
          </w:tcPr>
          <w:p w14:paraId="58BF71F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OSIZE</w:t>
            </w:r>
          </w:p>
        </w:tc>
        <w:tc>
          <w:tcPr>
            <w:tcW w:w="1282" w:type="dxa"/>
            <w:tcBorders>
              <w:top w:val="single" w:sz="4" w:space="0" w:color="auto"/>
              <w:left w:val="nil"/>
              <w:bottom w:val="single" w:sz="4" w:space="0" w:color="auto"/>
              <w:right w:val="single" w:sz="4" w:space="0" w:color="auto"/>
            </w:tcBorders>
            <w:shd w:val="clear" w:color="auto" w:fill="auto"/>
            <w:vAlign w:val="center"/>
            <w:hideMark/>
          </w:tcPr>
          <w:p w14:paraId="4383425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PLAN POR DIA</w:t>
            </w:r>
          </w:p>
        </w:tc>
      </w:tr>
      <w:tr w:rsidR="00A62545" w:rsidRPr="003768AE" w14:paraId="6E53D666" w14:textId="77777777" w:rsidTr="003768AE">
        <w:trPr>
          <w:trHeight w:val="510"/>
        </w:trPr>
        <w:tc>
          <w:tcPr>
            <w:tcW w:w="1342" w:type="dxa"/>
            <w:tcBorders>
              <w:top w:val="nil"/>
              <w:left w:val="single" w:sz="4" w:space="0" w:color="auto"/>
              <w:bottom w:val="single" w:sz="4" w:space="0" w:color="auto"/>
              <w:right w:val="single" w:sz="4" w:space="0" w:color="auto"/>
            </w:tcBorders>
            <w:shd w:val="clear" w:color="auto" w:fill="auto"/>
            <w:noWrap/>
            <w:vAlign w:val="center"/>
            <w:hideMark/>
          </w:tcPr>
          <w:p w14:paraId="0A04E6F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Toneladas</w:t>
            </w:r>
          </w:p>
        </w:tc>
        <w:tc>
          <w:tcPr>
            <w:tcW w:w="984" w:type="dxa"/>
            <w:vMerge/>
            <w:tcBorders>
              <w:top w:val="single" w:sz="4" w:space="0" w:color="auto"/>
              <w:left w:val="single" w:sz="4" w:space="0" w:color="auto"/>
              <w:bottom w:val="single" w:sz="4" w:space="0" w:color="000000"/>
              <w:right w:val="single" w:sz="4" w:space="0" w:color="auto"/>
            </w:tcBorders>
            <w:shd w:val="clear" w:color="auto" w:fill="auto"/>
            <w:vAlign w:val="center"/>
            <w:hideMark/>
          </w:tcPr>
          <w:p w14:paraId="791D893D"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342" w:type="dxa"/>
            <w:tcBorders>
              <w:top w:val="nil"/>
              <w:left w:val="nil"/>
              <w:bottom w:val="single" w:sz="4" w:space="0" w:color="auto"/>
              <w:right w:val="single" w:sz="4" w:space="0" w:color="auto"/>
            </w:tcBorders>
            <w:shd w:val="clear" w:color="auto" w:fill="auto"/>
            <w:noWrap/>
            <w:vAlign w:val="center"/>
            <w:hideMark/>
          </w:tcPr>
          <w:p w14:paraId="7D26DE7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Toneladas</w:t>
            </w:r>
          </w:p>
        </w:tc>
        <w:tc>
          <w:tcPr>
            <w:tcW w:w="926" w:type="dxa"/>
            <w:vMerge/>
            <w:tcBorders>
              <w:top w:val="single" w:sz="4" w:space="0" w:color="auto"/>
              <w:left w:val="single" w:sz="4" w:space="0" w:color="auto"/>
              <w:bottom w:val="single" w:sz="4" w:space="0" w:color="000000"/>
              <w:right w:val="single" w:sz="4" w:space="0" w:color="auto"/>
            </w:tcBorders>
            <w:shd w:val="clear" w:color="auto" w:fill="auto"/>
            <w:vAlign w:val="center"/>
            <w:hideMark/>
          </w:tcPr>
          <w:p w14:paraId="5732995C"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342" w:type="dxa"/>
            <w:tcBorders>
              <w:top w:val="nil"/>
              <w:left w:val="nil"/>
              <w:bottom w:val="single" w:sz="4" w:space="0" w:color="auto"/>
              <w:right w:val="single" w:sz="4" w:space="0" w:color="auto"/>
            </w:tcBorders>
            <w:shd w:val="clear" w:color="auto" w:fill="auto"/>
            <w:noWrap/>
            <w:vAlign w:val="center"/>
            <w:hideMark/>
          </w:tcPr>
          <w:p w14:paraId="4B32359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Toneladas</w:t>
            </w:r>
          </w:p>
        </w:tc>
        <w:tc>
          <w:tcPr>
            <w:tcW w:w="22" w:type="dxa"/>
            <w:tcBorders>
              <w:top w:val="nil"/>
              <w:left w:val="nil"/>
              <w:bottom w:val="nil"/>
              <w:right w:val="nil"/>
            </w:tcBorders>
            <w:shd w:val="clear" w:color="auto" w:fill="auto"/>
            <w:noWrap/>
            <w:vAlign w:val="center"/>
            <w:hideMark/>
          </w:tcPr>
          <w:p w14:paraId="603DB8A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147" w:type="dxa"/>
            <w:tcBorders>
              <w:top w:val="nil"/>
              <w:left w:val="single" w:sz="4" w:space="0" w:color="auto"/>
              <w:bottom w:val="single" w:sz="4" w:space="0" w:color="auto"/>
              <w:right w:val="single" w:sz="4" w:space="0" w:color="auto"/>
            </w:tcBorders>
            <w:shd w:val="clear" w:color="auto" w:fill="auto"/>
            <w:vAlign w:val="center"/>
            <w:hideMark/>
          </w:tcPr>
          <w:p w14:paraId="3AE24C6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KG</w:t>
            </w:r>
          </w:p>
        </w:tc>
        <w:tc>
          <w:tcPr>
            <w:tcW w:w="1050" w:type="dxa"/>
            <w:tcBorders>
              <w:top w:val="nil"/>
              <w:left w:val="nil"/>
              <w:bottom w:val="single" w:sz="4" w:space="0" w:color="auto"/>
              <w:right w:val="single" w:sz="4" w:space="0" w:color="auto"/>
            </w:tcBorders>
            <w:shd w:val="clear" w:color="auto" w:fill="auto"/>
            <w:vAlign w:val="center"/>
            <w:hideMark/>
          </w:tcPr>
          <w:p w14:paraId="169A659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KG</w:t>
            </w:r>
          </w:p>
        </w:tc>
        <w:tc>
          <w:tcPr>
            <w:tcW w:w="1282" w:type="dxa"/>
            <w:tcBorders>
              <w:top w:val="nil"/>
              <w:left w:val="nil"/>
              <w:bottom w:val="single" w:sz="4" w:space="0" w:color="auto"/>
              <w:right w:val="single" w:sz="4" w:space="0" w:color="auto"/>
            </w:tcBorders>
            <w:shd w:val="clear" w:color="auto" w:fill="auto"/>
            <w:vAlign w:val="center"/>
            <w:hideMark/>
          </w:tcPr>
          <w:p w14:paraId="3C38E91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LOTES 300 KG</w:t>
            </w:r>
          </w:p>
        </w:tc>
      </w:tr>
      <w:tr w:rsidR="00A62545" w:rsidRPr="003768AE" w14:paraId="4E3821EE" w14:textId="77777777" w:rsidTr="003768AE">
        <w:trPr>
          <w:trHeight w:val="315"/>
        </w:trPr>
        <w:tc>
          <w:tcPr>
            <w:tcW w:w="1342" w:type="dxa"/>
            <w:tcBorders>
              <w:top w:val="nil"/>
              <w:left w:val="single" w:sz="4" w:space="0" w:color="auto"/>
              <w:bottom w:val="single" w:sz="4" w:space="0" w:color="auto"/>
              <w:right w:val="single" w:sz="4" w:space="0" w:color="auto"/>
            </w:tcBorders>
            <w:shd w:val="clear" w:color="auto" w:fill="auto"/>
            <w:noWrap/>
            <w:vAlign w:val="center"/>
            <w:hideMark/>
          </w:tcPr>
          <w:p w14:paraId="2154F13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777,6</w:t>
            </w:r>
          </w:p>
        </w:tc>
        <w:tc>
          <w:tcPr>
            <w:tcW w:w="984" w:type="dxa"/>
            <w:tcBorders>
              <w:top w:val="nil"/>
              <w:left w:val="nil"/>
              <w:bottom w:val="single" w:sz="4" w:space="0" w:color="auto"/>
              <w:right w:val="single" w:sz="4" w:space="0" w:color="auto"/>
            </w:tcBorders>
            <w:shd w:val="clear" w:color="auto" w:fill="auto"/>
            <w:noWrap/>
            <w:vAlign w:val="center"/>
            <w:hideMark/>
          </w:tcPr>
          <w:p w14:paraId="52B726B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12</w:t>
            </w:r>
          </w:p>
        </w:tc>
        <w:tc>
          <w:tcPr>
            <w:tcW w:w="1342" w:type="dxa"/>
            <w:tcBorders>
              <w:top w:val="nil"/>
              <w:left w:val="nil"/>
              <w:bottom w:val="single" w:sz="4" w:space="0" w:color="auto"/>
              <w:right w:val="single" w:sz="4" w:space="0" w:color="auto"/>
            </w:tcBorders>
            <w:shd w:val="clear" w:color="auto" w:fill="auto"/>
            <w:noWrap/>
            <w:vAlign w:val="center"/>
            <w:hideMark/>
          </w:tcPr>
          <w:p w14:paraId="57563DB5"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65</w:t>
            </w:r>
          </w:p>
        </w:tc>
        <w:tc>
          <w:tcPr>
            <w:tcW w:w="926" w:type="dxa"/>
            <w:tcBorders>
              <w:top w:val="nil"/>
              <w:left w:val="nil"/>
              <w:bottom w:val="single" w:sz="4" w:space="0" w:color="auto"/>
              <w:right w:val="single" w:sz="4" w:space="0" w:color="auto"/>
            </w:tcBorders>
            <w:shd w:val="clear" w:color="auto" w:fill="auto"/>
            <w:noWrap/>
            <w:vAlign w:val="center"/>
            <w:hideMark/>
          </w:tcPr>
          <w:p w14:paraId="228A3E2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24</w:t>
            </w:r>
          </w:p>
        </w:tc>
        <w:tc>
          <w:tcPr>
            <w:tcW w:w="1342" w:type="dxa"/>
            <w:tcBorders>
              <w:top w:val="nil"/>
              <w:left w:val="nil"/>
              <w:bottom w:val="single" w:sz="4" w:space="0" w:color="auto"/>
              <w:right w:val="single" w:sz="4" w:space="0" w:color="auto"/>
            </w:tcBorders>
            <w:shd w:val="clear" w:color="auto" w:fill="auto"/>
            <w:noWrap/>
            <w:vAlign w:val="center"/>
            <w:hideMark/>
          </w:tcPr>
          <w:p w14:paraId="2C7FC34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2,7</w:t>
            </w:r>
          </w:p>
        </w:tc>
        <w:tc>
          <w:tcPr>
            <w:tcW w:w="22" w:type="dxa"/>
            <w:tcBorders>
              <w:top w:val="nil"/>
              <w:left w:val="nil"/>
              <w:bottom w:val="nil"/>
              <w:right w:val="nil"/>
            </w:tcBorders>
            <w:shd w:val="clear" w:color="auto" w:fill="auto"/>
            <w:noWrap/>
            <w:vAlign w:val="center"/>
            <w:hideMark/>
          </w:tcPr>
          <w:p w14:paraId="3C7425F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147" w:type="dxa"/>
            <w:tcBorders>
              <w:top w:val="nil"/>
              <w:left w:val="single" w:sz="4" w:space="0" w:color="auto"/>
              <w:bottom w:val="single" w:sz="4" w:space="0" w:color="auto"/>
              <w:right w:val="single" w:sz="4" w:space="0" w:color="auto"/>
            </w:tcBorders>
            <w:shd w:val="clear" w:color="auto" w:fill="auto"/>
            <w:noWrap/>
            <w:vAlign w:val="center"/>
            <w:hideMark/>
          </w:tcPr>
          <w:p w14:paraId="4EE1F33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2.700</w:t>
            </w:r>
          </w:p>
        </w:tc>
        <w:tc>
          <w:tcPr>
            <w:tcW w:w="1050" w:type="dxa"/>
            <w:tcBorders>
              <w:top w:val="nil"/>
              <w:left w:val="nil"/>
              <w:bottom w:val="single" w:sz="4" w:space="0" w:color="auto"/>
              <w:right w:val="single" w:sz="4" w:space="0" w:color="auto"/>
            </w:tcBorders>
            <w:shd w:val="clear" w:color="auto" w:fill="auto"/>
            <w:noWrap/>
            <w:vAlign w:val="center"/>
            <w:hideMark/>
          </w:tcPr>
          <w:p w14:paraId="4D3B4C95"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300</w:t>
            </w:r>
          </w:p>
        </w:tc>
        <w:tc>
          <w:tcPr>
            <w:tcW w:w="1282" w:type="dxa"/>
            <w:tcBorders>
              <w:top w:val="nil"/>
              <w:left w:val="nil"/>
              <w:bottom w:val="single" w:sz="4" w:space="0" w:color="auto"/>
              <w:right w:val="single" w:sz="4" w:space="0" w:color="auto"/>
            </w:tcBorders>
            <w:shd w:val="clear" w:color="auto" w:fill="auto"/>
            <w:noWrap/>
            <w:vAlign w:val="center"/>
            <w:hideMark/>
          </w:tcPr>
          <w:p w14:paraId="76F5C94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9,00</w:t>
            </w:r>
          </w:p>
        </w:tc>
      </w:tr>
      <w:tr w:rsidR="00A62545" w:rsidRPr="003768AE" w14:paraId="30E0AA74" w14:textId="77777777" w:rsidTr="003768AE">
        <w:trPr>
          <w:trHeight w:val="315"/>
        </w:trPr>
        <w:tc>
          <w:tcPr>
            <w:tcW w:w="1342" w:type="dxa"/>
            <w:tcBorders>
              <w:top w:val="nil"/>
              <w:left w:val="single" w:sz="4" w:space="0" w:color="auto"/>
              <w:bottom w:val="single" w:sz="4" w:space="0" w:color="auto"/>
              <w:right w:val="single" w:sz="4" w:space="0" w:color="auto"/>
            </w:tcBorders>
            <w:shd w:val="clear" w:color="auto" w:fill="auto"/>
            <w:noWrap/>
            <w:vAlign w:val="center"/>
            <w:hideMark/>
          </w:tcPr>
          <w:p w14:paraId="5A7A7FA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604,8</w:t>
            </w:r>
          </w:p>
        </w:tc>
        <w:tc>
          <w:tcPr>
            <w:tcW w:w="984" w:type="dxa"/>
            <w:tcBorders>
              <w:top w:val="nil"/>
              <w:left w:val="nil"/>
              <w:bottom w:val="single" w:sz="4" w:space="0" w:color="auto"/>
              <w:right w:val="single" w:sz="4" w:space="0" w:color="auto"/>
            </w:tcBorders>
            <w:shd w:val="clear" w:color="auto" w:fill="auto"/>
            <w:noWrap/>
            <w:vAlign w:val="center"/>
            <w:hideMark/>
          </w:tcPr>
          <w:p w14:paraId="287FFB7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12</w:t>
            </w:r>
          </w:p>
        </w:tc>
        <w:tc>
          <w:tcPr>
            <w:tcW w:w="1342" w:type="dxa"/>
            <w:tcBorders>
              <w:top w:val="nil"/>
              <w:left w:val="nil"/>
              <w:bottom w:val="single" w:sz="4" w:space="0" w:color="auto"/>
              <w:right w:val="single" w:sz="4" w:space="0" w:color="auto"/>
            </w:tcBorders>
            <w:shd w:val="clear" w:color="auto" w:fill="auto"/>
            <w:noWrap/>
            <w:vAlign w:val="center"/>
            <w:hideMark/>
          </w:tcPr>
          <w:p w14:paraId="50DFD1B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50</w:t>
            </w:r>
          </w:p>
        </w:tc>
        <w:tc>
          <w:tcPr>
            <w:tcW w:w="926" w:type="dxa"/>
            <w:tcBorders>
              <w:top w:val="nil"/>
              <w:left w:val="nil"/>
              <w:bottom w:val="single" w:sz="4" w:space="0" w:color="auto"/>
              <w:right w:val="single" w:sz="4" w:space="0" w:color="auto"/>
            </w:tcBorders>
            <w:shd w:val="clear" w:color="auto" w:fill="auto"/>
            <w:noWrap/>
            <w:vAlign w:val="center"/>
            <w:hideMark/>
          </w:tcPr>
          <w:p w14:paraId="357E05A5"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24</w:t>
            </w:r>
          </w:p>
        </w:tc>
        <w:tc>
          <w:tcPr>
            <w:tcW w:w="1342" w:type="dxa"/>
            <w:tcBorders>
              <w:top w:val="nil"/>
              <w:left w:val="nil"/>
              <w:bottom w:val="single" w:sz="4" w:space="0" w:color="auto"/>
              <w:right w:val="single" w:sz="4" w:space="0" w:color="auto"/>
            </w:tcBorders>
            <w:shd w:val="clear" w:color="auto" w:fill="auto"/>
            <w:noWrap/>
            <w:vAlign w:val="center"/>
            <w:hideMark/>
          </w:tcPr>
          <w:p w14:paraId="3EAB577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2,1</w:t>
            </w:r>
          </w:p>
        </w:tc>
        <w:tc>
          <w:tcPr>
            <w:tcW w:w="22" w:type="dxa"/>
            <w:tcBorders>
              <w:top w:val="nil"/>
              <w:left w:val="nil"/>
              <w:bottom w:val="nil"/>
              <w:right w:val="nil"/>
            </w:tcBorders>
            <w:shd w:val="clear" w:color="auto" w:fill="auto"/>
            <w:noWrap/>
            <w:vAlign w:val="center"/>
            <w:hideMark/>
          </w:tcPr>
          <w:p w14:paraId="4E46755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147" w:type="dxa"/>
            <w:tcBorders>
              <w:top w:val="nil"/>
              <w:left w:val="single" w:sz="4" w:space="0" w:color="auto"/>
              <w:bottom w:val="single" w:sz="4" w:space="0" w:color="auto"/>
              <w:right w:val="single" w:sz="4" w:space="0" w:color="auto"/>
            </w:tcBorders>
            <w:shd w:val="clear" w:color="auto" w:fill="auto"/>
            <w:noWrap/>
            <w:vAlign w:val="center"/>
            <w:hideMark/>
          </w:tcPr>
          <w:p w14:paraId="0010B55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2.100</w:t>
            </w:r>
          </w:p>
        </w:tc>
        <w:tc>
          <w:tcPr>
            <w:tcW w:w="1050" w:type="dxa"/>
            <w:tcBorders>
              <w:top w:val="nil"/>
              <w:left w:val="nil"/>
              <w:bottom w:val="single" w:sz="4" w:space="0" w:color="auto"/>
              <w:right w:val="single" w:sz="4" w:space="0" w:color="auto"/>
            </w:tcBorders>
            <w:shd w:val="clear" w:color="auto" w:fill="auto"/>
            <w:noWrap/>
            <w:vAlign w:val="center"/>
            <w:hideMark/>
          </w:tcPr>
          <w:p w14:paraId="1C0AAF6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300</w:t>
            </w:r>
          </w:p>
        </w:tc>
        <w:tc>
          <w:tcPr>
            <w:tcW w:w="1282" w:type="dxa"/>
            <w:tcBorders>
              <w:top w:val="nil"/>
              <w:left w:val="nil"/>
              <w:bottom w:val="single" w:sz="4" w:space="0" w:color="auto"/>
              <w:right w:val="single" w:sz="4" w:space="0" w:color="auto"/>
            </w:tcBorders>
            <w:shd w:val="clear" w:color="auto" w:fill="auto"/>
            <w:noWrap/>
            <w:vAlign w:val="center"/>
            <w:hideMark/>
          </w:tcPr>
          <w:p w14:paraId="60F84E4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7,00</w:t>
            </w:r>
          </w:p>
        </w:tc>
      </w:tr>
      <w:tr w:rsidR="00A62545" w:rsidRPr="003768AE" w14:paraId="2B33E72B" w14:textId="77777777" w:rsidTr="003768AE">
        <w:trPr>
          <w:trHeight w:val="315"/>
        </w:trPr>
        <w:tc>
          <w:tcPr>
            <w:tcW w:w="1342" w:type="dxa"/>
            <w:tcBorders>
              <w:top w:val="nil"/>
              <w:left w:val="single" w:sz="4" w:space="0" w:color="auto"/>
              <w:bottom w:val="single" w:sz="4" w:space="0" w:color="auto"/>
              <w:right w:val="single" w:sz="4" w:space="0" w:color="auto"/>
            </w:tcBorders>
            <w:shd w:val="clear" w:color="auto" w:fill="auto"/>
            <w:noWrap/>
            <w:vAlign w:val="center"/>
            <w:hideMark/>
          </w:tcPr>
          <w:p w14:paraId="35F7ECB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w:t>
            </w:r>
          </w:p>
        </w:tc>
        <w:tc>
          <w:tcPr>
            <w:tcW w:w="984" w:type="dxa"/>
            <w:tcBorders>
              <w:top w:val="nil"/>
              <w:left w:val="nil"/>
              <w:bottom w:val="single" w:sz="4" w:space="0" w:color="auto"/>
              <w:right w:val="single" w:sz="4" w:space="0" w:color="auto"/>
            </w:tcBorders>
            <w:shd w:val="clear" w:color="auto" w:fill="auto"/>
            <w:noWrap/>
            <w:vAlign w:val="center"/>
            <w:hideMark/>
          </w:tcPr>
          <w:p w14:paraId="0342359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12</w:t>
            </w:r>
          </w:p>
        </w:tc>
        <w:tc>
          <w:tcPr>
            <w:tcW w:w="1342" w:type="dxa"/>
            <w:tcBorders>
              <w:top w:val="nil"/>
              <w:left w:val="nil"/>
              <w:bottom w:val="single" w:sz="4" w:space="0" w:color="auto"/>
              <w:right w:val="single" w:sz="4" w:space="0" w:color="auto"/>
            </w:tcBorders>
            <w:shd w:val="clear" w:color="auto" w:fill="auto"/>
            <w:noWrap/>
            <w:vAlign w:val="center"/>
            <w:hideMark/>
          </w:tcPr>
          <w:p w14:paraId="1E0F231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w:t>
            </w:r>
          </w:p>
        </w:tc>
        <w:tc>
          <w:tcPr>
            <w:tcW w:w="926" w:type="dxa"/>
            <w:tcBorders>
              <w:top w:val="nil"/>
              <w:left w:val="nil"/>
              <w:bottom w:val="single" w:sz="4" w:space="0" w:color="auto"/>
              <w:right w:val="single" w:sz="4" w:space="0" w:color="auto"/>
            </w:tcBorders>
            <w:shd w:val="clear" w:color="auto" w:fill="auto"/>
            <w:noWrap/>
            <w:vAlign w:val="center"/>
            <w:hideMark/>
          </w:tcPr>
          <w:p w14:paraId="45C23AD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24</w:t>
            </w:r>
          </w:p>
        </w:tc>
        <w:tc>
          <w:tcPr>
            <w:tcW w:w="1342" w:type="dxa"/>
            <w:tcBorders>
              <w:top w:val="nil"/>
              <w:left w:val="nil"/>
              <w:bottom w:val="single" w:sz="4" w:space="0" w:color="auto"/>
              <w:right w:val="single" w:sz="4" w:space="0" w:color="auto"/>
            </w:tcBorders>
            <w:shd w:val="clear" w:color="auto" w:fill="auto"/>
            <w:noWrap/>
            <w:vAlign w:val="center"/>
            <w:hideMark/>
          </w:tcPr>
          <w:p w14:paraId="47593DC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22" w:type="dxa"/>
            <w:tcBorders>
              <w:top w:val="nil"/>
              <w:left w:val="nil"/>
              <w:bottom w:val="nil"/>
              <w:right w:val="nil"/>
            </w:tcBorders>
            <w:shd w:val="clear" w:color="auto" w:fill="auto"/>
            <w:noWrap/>
            <w:vAlign w:val="center"/>
            <w:hideMark/>
          </w:tcPr>
          <w:p w14:paraId="45A2C63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147" w:type="dxa"/>
            <w:tcBorders>
              <w:top w:val="nil"/>
              <w:left w:val="single" w:sz="4" w:space="0" w:color="auto"/>
              <w:bottom w:val="single" w:sz="4" w:space="0" w:color="auto"/>
              <w:right w:val="single" w:sz="4" w:space="0" w:color="auto"/>
            </w:tcBorders>
            <w:shd w:val="clear" w:color="auto" w:fill="auto"/>
            <w:noWrap/>
            <w:vAlign w:val="center"/>
            <w:hideMark/>
          </w:tcPr>
          <w:p w14:paraId="109A1EA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w:t>
            </w:r>
          </w:p>
        </w:tc>
        <w:tc>
          <w:tcPr>
            <w:tcW w:w="1050" w:type="dxa"/>
            <w:tcBorders>
              <w:top w:val="nil"/>
              <w:left w:val="nil"/>
              <w:bottom w:val="single" w:sz="4" w:space="0" w:color="auto"/>
              <w:right w:val="single" w:sz="4" w:space="0" w:color="auto"/>
            </w:tcBorders>
            <w:shd w:val="clear" w:color="auto" w:fill="auto"/>
            <w:noWrap/>
            <w:vAlign w:val="center"/>
            <w:hideMark/>
          </w:tcPr>
          <w:p w14:paraId="039749E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300</w:t>
            </w:r>
          </w:p>
        </w:tc>
        <w:tc>
          <w:tcPr>
            <w:tcW w:w="1282" w:type="dxa"/>
            <w:tcBorders>
              <w:top w:val="nil"/>
              <w:left w:val="nil"/>
              <w:bottom w:val="single" w:sz="4" w:space="0" w:color="auto"/>
              <w:right w:val="single" w:sz="4" w:space="0" w:color="auto"/>
            </w:tcBorders>
            <w:shd w:val="clear" w:color="auto" w:fill="auto"/>
            <w:noWrap/>
            <w:vAlign w:val="center"/>
            <w:hideMark/>
          </w:tcPr>
          <w:p w14:paraId="5DFC180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0,00</w:t>
            </w:r>
          </w:p>
        </w:tc>
      </w:tr>
      <w:tr w:rsidR="00A62545" w:rsidRPr="003768AE" w14:paraId="22BF0760" w14:textId="77777777" w:rsidTr="003768AE">
        <w:trPr>
          <w:trHeight w:val="315"/>
        </w:trPr>
        <w:tc>
          <w:tcPr>
            <w:tcW w:w="1342" w:type="dxa"/>
            <w:tcBorders>
              <w:top w:val="nil"/>
              <w:left w:val="single" w:sz="4" w:space="0" w:color="auto"/>
              <w:bottom w:val="single" w:sz="4" w:space="0" w:color="auto"/>
              <w:right w:val="single" w:sz="4" w:space="0" w:color="auto"/>
            </w:tcBorders>
            <w:shd w:val="clear" w:color="auto" w:fill="auto"/>
            <w:noWrap/>
            <w:vAlign w:val="center"/>
            <w:hideMark/>
          </w:tcPr>
          <w:p w14:paraId="01382FC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1382,4</w:t>
            </w:r>
          </w:p>
        </w:tc>
        <w:tc>
          <w:tcPr>
            <w:tcW w:w="984" w:type="dxa"/>
            <w:tcBorders>
              <w:top w:val="nil"/>
              <w:left w:val="nil"/>
              <w:bottom w:val="single" w:sz="4" w:space="0" w:color="auto"/>
              <w:right w:val="single" w:sz="4" w:space="0" w:color="auto"/>
            </w:tcBorders>
            <w:shd w:val="clear" w:color="auto" w:fill="auto"/>
            <w:noWrap/>
            <w:vAlign w:val="center"/>
            <w:hideMark/>
          </w:tcPr>
          <w:p w14:paraId="638E4A0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12</w:t>
            </w:r>
          </w:p>
        </w:tc>
        <w:tc>
          <w:tcPr>
            <w:tcW w:w="1342" w:type="dxa"/>
            <w:tcBorders>
              <w:top w:val="nil"/>
              <w:left w:val="nil"/>
              <w:bottom w:val="single" w:sz="4" w:space="0" w:color="auto"/>
              <w:right w:val="single" w:sz="4" w:space="0" w:color="auto"/>
            </w:tcBorders>
            <w:shd w:val="clear" w:color="auto" w:fill="auto"/>
            <w:noWrap/>
            <w:vAlign w:val="center"/>
            <w:hideMark/>
          </w:tcPr>
          <w:p w14:paraId="64BB9D4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115</w:t>
            </w:r>
          </w:p>
        </w:tc>
        <w:tc>
          <w:tcPr>
            <w:tcW w:w="926" w:type="dxa"/>
            <w:tcBorders>
              <w:top w:val="nil"/>
              <w:left w:val="nil"/>
              <w:bottom w:val="single" w:sz="4" w:space="0" w:color="auto"/>
              <w:right w:val="single" w:sz="4" w:space="0" w:color="auto"/>
            </w:tcBorders>
            <w:shd w:val="clear" w:color="auto" w:fill="auto"/>
            <w:noWrap/>
            <w:vAlign w:val="center"/>
            <w:hideMark/>
          </w:tcPr>
          <w:p w14:paraId="0C8CA55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24</w:t>
            </w:r>
          </w:p>
        </w:tc>
        <w:tc>
          <w:tcPr>
            <w:tcW w:w="1342" w:type="dxa"/>
            <w:tcBorders>
              <w:top w:val="nil"/>
              <w:left w:val="nil"/>
              <w:bottom w:val="single" w:sz="4" w:space="0" w:color="auto"/>
              <w:right w:val="single" w:sz="4" w:space="0" w:color="auto"/>
            </w:tcBorders>
            <w:shd w:val="clear" w:color="auto" w:fill="auto"/>
            <w:noWrap/>
            <w:vAlign w:val="center"/>
            <w:hideMark/>
          </w:tcPr>
          <w:p w14:paraId="0AAF2B6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4,8</w:t>
            </w:r>
          </w:p>
        </w:tc>
        <w:tc>
          <w:tcPr>
            <w:tcW w:w="22" w:type="dxa"/>
            <w:tcBorders>
              <w:top w:val="nil"/>
              <w:left w:val="nil"/>
              <w:bottom w:val="nil"/>
              <w:right w:val="nil"/>
            </w:tcBorders>
            <w:shd w:val="clear" w:color="auto" w:fill="auto"/>
            <w:noWrap/>
            <w:vAlign w:val="center"/>
            <w:hideMark/>
          </w:tcPr>
          <w:p w14:paraId="7D210ED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147" w:type="dxa"/>
            <w:tcBorders>
              <w:top w:val="nil"/>
              <w:left w:val="single" w:sz="4" w:space="0" w:color="auto"/>
              <w:bottom w:val="single" w:sz="4" w:space="0" w:color="auto"/>
              <w:right w:val="single" w:sz="4" w:space="0" w:color="auto"/>
            </w:tcBorders>
            <w:shd w:val="clear" w:color="auto" w:fill="auto"/>
            <w:noWrap/>
            <w:vAlign w:val="center"/>
            <w:hideMark/>
          </w:tcPr>
          <w:p w14:paraId="78435B0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4.800</w:t>
            </w:r>
          </w:p>
        </w:tc>
        <w:tc>
          <w:tcPr>
            <w:tcW w:w="1050" w:type="dxa"/>
            <w:tcBorders>
              <w:top w:val="nil"/>
              <w:left w:val="nil"/>
              <w:bottom w:val="single" w:sz="4" w:space="0" w:color="auto"/>
              <w:right w:val="single" w:sz="4" w:space="0" w:color="auto"/>
            </w:tcBorders>
            <w:shd w:val="clear" w:color="auto" w:fill="auto"/>
            <w:noWrap/>
            <w:vAlign w:val="center"/>
            <w:hideMark/>
          </w:tcPr>
          <w:p w14:paraId="4B08A87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282" w:type="dxa"/>
            <w:tcBorders>
              <w:top w:val="nil"/>
              <w:left w:val="nil"/>
              <w:bottom w:val="single" w:sz="4" w:space="0" w:color="auto"/>
              <w:right w:val="single" w:sz="4" w:space="0" w:color="auto"/>
            </w:tcBorders>
            <w:shd w:val="clear" w:color="auto" w:fill="auto"/>
            <w:noWrap/>
            <w:vAlign w:val="center"/>
            <w:hideMark/>
          </w:tcPr>
          <w:p w14:paraId="26338D4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16,00</w:t>
            </w:r>
          </w:p>
        </w:tc>
      </w:tr>
    </w:tbl>
    <w:p w14:paraId="158AC505" w14:textId="77777777" w:rsidR="00A62545" w:rsidRDefault="00A62545" w:rsidP="003768AE">
      <w:pPr>
        <w:rPr>
          <w:rFonts w:cs="Times New Roman"/>
          <w:color w:val="404040" w:themeColor="text1" w:themeTint="BF"/>
          <w:sz w:val="22"/>
          <w:szCs w:val="22"/>
          <w:lang w:val="es-ES_tradnl"/>
        </w:rPr>
      </w:pPr>
    </w:p>
    <w:p w14:paraId="01FA0E23" w14:textId="77777777" w:rsidR="003768AE" w:rsidRPr="003768AE" w:rsidRDefault="003768AE" w:rsidP="003768AE">
      <w:pPr>
        <w:rPr>
          <w:rFonts w:cs="Times New Roman"/>
          <w:color w:val="404040" w:themeColor="text1" w:themeTint="BF"/>
          <w:sz w:val="22"/>
          <w:szCs w:val="22"/>
          <w:lang w:val="es-ES_tradnl"/>
        </w:rPr>
      </w:pPr>
    </w:p>
    <w:tbl>
      <w:tblPr>
        <w:tblW w:w="6016" w:type="dxa"/>
        <w:tblInd w:w="5" w:type="dxa"/>
        <w:tblCellMar>
          <w:left w:w="70" w:type="dxa"/>
          <w:right w:w="70" w:type="dxa"/>
        </w:tblCellMar>
        <w:tblLook w:val="04A0" w:firstRow="1" w:lastRow="0" w:firstColumn="1" w:lastColumn="0" w:noHBand="0" w:noVBand="1"/>
      </w:tblPr>
      <w:tblGrid>
        <w:gridCol w:w="1080"/>
        <w:gridCol w:w="1314"/>
        <w:gridCol w:w="260"/>
        <w:gridCol w:w="1093"/>
        <w:gridCol w:w="1110"/>
        <w:gridCol w:w="1393"/>
      </w:tblGrid>
      <w:tr w:rsidR="00A62545" w:rsidRPr="003768AE" w14:paraId="4081D4CB" w14:textId="77777777" w:rsidTr="003768AE">
        <w:trPr>
          <w:trHeight w:val="255"/>
        </w:trPr>
        <w:tc>
          <w:tcPr>
            <w:tcW w:w="1080" w:type="dxa"/>
            <w:tcBorders>
              <w:top w:val="nil"/>
              <w:left w:val="nil"/>
              <w:bottom w:val="nil"/>
              <w:right w:val="nil"/>
            </w:tcBorders>
            <w:shd w:val="clear" w:color="auto" w:fill="auto"/>
            <w:noWrap/>
            <w:vAlign w:val="center"/>
            <w:hideMark/>
          </w:tcPr>
          <w:p w14:paraId="07B50DD0"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080" w:type="dxa"/>
            <w:tcBorders>
              <w:top w:val="nil"/>
              <w:left w:val="nil"/>
              <w:bottom w:val="nil"/>
              <w:right w:val="nil"/>
            </w:tcBorders>
            <w:shd w:val="clear" w:color="auto" w:fill="auto"/>
            <w:noWrap/>
            <w:vAlign w:val="center"/>
            <w:hideMark/>
          </w:tcPr>
          <w:p w14:paraId="47DF927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60" w:type="dxa"/>
            <w:tcBorders>
              <w:top w:val="nil"/>
              <w:left w:val="nil"/>
              <w:bottom w:val="nil"/>
              <w:right w:val="nil"/>
            </w:tcBorders>
            <w:shd w:val="clear" w:color="auto" w:fill="auto"/>
            <w:noWrap/>
            <w:vAlign w:val="center"/>
            <w:hideMark/>
          </w:tcPr>
          <w:p w14:paraId="6703D2D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3596" w:type="dxa"/>
            <w:gridSpan w:val="3"/>
            <w:tcBorders>
              <w:top w:val="nil"/>
              <w:left w:val="nil"/>
              <w:bottom w:val="single" w:sz="4" w:space="0" w:color="auto"/>
              <w:right w:val="nil"/>
            </w:tcBorders>
            <w:shd w:val="clear" w:color="auto" w:fill="auto"/>
            <w:noWrap/>
            <w:vAlign w:val="center"/>
            <w:hideMark/>
          </w:tcPr>
          <w:p w14:paraId="18BDB2D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CAPACIDAD PROCESO DE MEZCLADO</w:t>
            </w:r>
          </w:p>
        </w:tc>
      </w:tr>
      <w:tr w:rsidR="00A62545" w:rsidRPr="003768AE" w14:paraId="74F66660" w14:textId="77777777" w:rsidTr="003768AE">
        <w:trPr>
          <w:trHeight w:val="510"/>
        </w:trPr>
        <w:tc>
          <w:tcPr>
            <w:tcW w:w="216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4FCD338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ESTANDAR PROCESO MEZCLADO</w:t>
            </w:r>
          </w:p>
        </w:tc>
        <w:tc>
          <w:tcPr>
            <w:tcW w:w="260" w:type="dxa"/>
            <w:tcBorders>
              <w:top w:val="nil"/>
              <w:left w:val="nil"/>
              <w:bottom w:val="nil"/>
              <w:right w:val="nil"/>
            </w:tcBorders>
            <w:shd w:val="clear" w:color="auto" w:fill="auto"/>
            <w:vAlign w:val="center"/>
            <w:hideMark/>
          </w:tcPr>
          <w:p w14:paraId="0E3FB73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093" w:type="dxa"/>
            <w:tcBorders>
              <w:top w:val="nil"/>
              <w:left w:val="single" w:sz="4" w:space="0" w:color="auto"/>
              <w:bottom w:val="single" w:sz="4" w:space="0" w:color="auto"/>
              <w:right w:val="single" w:sz="4" w:space="0" w:color="auto"/>
            </w:tcBorders>
            <w:shd w:val="clear" w:color="auto" w:fill="auto"/>
            <w:vAlign w:val="center"/>
            <w:hideMark/>
          </w:tcPr>
          <w:p w14:paraId="3D6375C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POR LOTE 300 KG</w:t>
            </w:r>
          </w:p>
        </w:tc>
        <w:tc>
          <w:tcPr>
            <w:tcW w:w="1110" w:type="dxa"/>
            <w:tcBorders>
              <w:top w:val="nil"/>
              <w:left w:val="nil"/>
              <w:bottom w:val="single" w:sz="4" w:space="0" w:color="auto"/>
              <w:right w:val="single" w:sz="4" w:space="0" w:color="auto"/>
            </w:tcBorders>
            <w:shd w:val="clear" w:color="auto" w:fill="auto"/>
            <w:vAlign w:val="center"/>
            <w:hideMark/>
          </w:tcPr>
          <w:p w14:paraId="2BAABFE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PLAN POR DIA</w:t>
            </w:r>
          </w:p>
        </w:tc>
        <w:tc>
          <w:tcPr>
            <w:tcW w:w="1393" w:type="dxa"/>
            <w:tcBorders>
              <w:top w:val="nil"/>
              <w:left w:val="nil"/>
              <w:bottom w:val="single" w:sz="4" w:space="0" w:color="auto"/>
              <w:right w:val="single" w:sz="4" w:space="0" w:color="auto"/>
            </w:tcBorders>
            <w:shd w:val="clear" w:color="auto" w:fill="auto"/>
            <w:vAlign w:val="center"/>
            <w:hideMark/>
          </w:tcPr>
          <w:p w14:paraId="509165A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TURNO DE 8 HORAS</w:t>
            </w:r>
          </w:p>
        </w:tc>
      </w:tr>
      <w:tr w:rsidR="00A62545" w:rsidRPr="003768AE" w14:paraId="16588884" w14:textId="77777777" w:rsidTr="003768AE">
        <w:trPr>
          <w:trHeight w:val="510"/>
        </w:trPr>
        <w:tc>
          <w:tcPr>
            <w:tcW w:w="1080" w:type="dxa"/>
            <w:tcBorders>
              <w:top w:val="nil"/>
              <w:left w:val="single" w:sz="4" w:space="0" w:color="auto"/>
              <w:bottom w:val="single" w:sz="4" w:space="0" w:color="auto"/>
              <w:right w:val="single" w:sz="4" w:space="0" w:color="auto"/>
            </w:tcBorders>
            <w:shd w:val="clear" w:color="auto" w:fill="auto"/>
            <w:vAlign w:val="center"/>
            <w:hideMark/>
          </w:tcPr>
          <w:p w14:paraId="2BC26A7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HORAS</w:t>
            </w:r>
          </w:p>
        </w:tc>
        <w:tc>
          <w:tcPr>
            <w:tcW w:w="1080" w:type="dxa"/>
            <w:tcBorders>
              <w:top w:val="nil"/>
              <w:left w:val="nil"/>
              <w:bottom w:val="single" w:sz="4" w:space="0" w:color="auto"/>
              <w:right w:val="single" w:sz="4" w:space="0" w:color="auto"/>
            </w:tcBorders>
            <w:shd w:val="clear" w:color="auto" w:fill="auto"/>
            <w:vAlign w:val="center"/>
            <w:hideMark/>
          </w:tcPr>
          <w:p w14:paraId="5C7BE96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c>
          <w:tcPr>
            <w:tcW w:w="260" w:type="dxa"/>
            <w:tcBorders>
              <w:top w:val="nil"/>
              <w:left w:val="nil"/>
              <w:bottom w:val="nil"/>
              <w:right w:val="nil"/>
            </w:tcBorders>
            <w:shd w:val="clear" w:color="auto" w:fill="auto"/>
            <w:vAlign w:val="center"/>
            <w:hideMark/>
          </w:tcPr>
          <w:p w14:paraId="18B5931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093" w:type="dxa"/>
            <w:tcBorders>
              <w:top w:val="nil"/>
              <w:left w:val="single" w:sz="4" w:space="0" w:color="auto"/>
              <w:bottom w:val="single" w:sz="4" w:space="0" w:color="auto"/>
              <w:right w:val="single" w:sz="4" w:space="0" w:color="auto"/>
            </w:tcBorders>
            <w:shd w:val="clear" w:color="auto" w:fill="auto"/>
            <w:vAlign w:val="center"/>
            <w:hideMark/>
          </w:tcPr>
          <w:p w14:paraId="08D7E90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110" w:type="dxa"/>
            <w:tcBorders>
              <w:top w:val="nil"/>
              <w:left w:val="nil"/>
              <w:bottom w:val="single" w:sz="4" w:space="0" w:color="auto"/>
              <w:right w:val="single" w:sz="4" w:space="0" w:color="auto"/>
            </w:tcBorders>
            <w:shd w:val="clear" w:color="auto" w:fill="auto"/>
            <w:vAlign w:val="center"/>
            <w:hideMark/>
          </w:tcPr>
          <w:p w14:paraId="5E13F3C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393" w:type="dxa"/>
            <w:tcBorders>
              <w:top w:val="nil"/>
              <w:left w:val="nil"/>
              <w:bottom w:val="single" w:sz="4" w:space="0" w:color="auto"/>
              <w:right w:val="single" w:sz="4" w:space="0" w:color="auto"/>
            </w:tcBorders>
            <w:shd w:val="clear" w:color="auto" w:fill="auto"/>
            <w:vAlign w:val="center"/>
            <w:hideMark/>
          </w:tcPr>
          <w:p w14:paraId="3E7B2C1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r>
      <w:tr w:rsidR="00A62545" w:rsidRPr="003768AE" w14:paraId="302815B9" w14:textId="77777777" w:rsidTr="003768AE">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5D79EEF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w:t>
            </w:r>
          </w:p>
        </w:tc>
        <w:tc>
          <w:tcPr>
            <w:tcW w:w="1080" w:type="dxa"/>
            <w:tcBorders>
              <w:top w:val="nil"/>
              <w:left w:val="nil"/>
              <w:bottom w:val="single" w:sz="4" w:space="0" w:color="auto"/>
              <w:right w:val="single" w:sz="4" w:space="0" w:color="auto"/>
            </w:tcBorders>
            <w:shd w:val="clear" w:color="auto" w:fill="auto"/>
            <w:noWrap/>
            <w:vAlign w:val="center"/>
            <w:hideMark/>
          </w:tcPr>
          <w:p w14:paraId="29D170B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1,00</w:t>
            </w:r>
          </w:p>
        </w:tc>
        <w:tc>
          <w:tcPr>
            <w:tcW w:w="260" w:type="dxa"/>
            <w:tcBorders>
              <w:top w:val="nil"/>
              <w:left w:val="nil"/>
              <w:bottom w:val="nil"/>
              <w:right w:val="nil"/>
            </w:tcBorders>
            <w:shd w:val="clear" w:color="auto" w:fill="auto"/>
            <w:noWrap/>
            <w:vAlign w:val="center"/>
            <w:hideMark/>
          </w:tcPr>
          <w:p w14:paraId="62DE076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093" w:type="dxa"/>
            <w:tcBorders>
              <w:top w:val="nil"/>
              <w:left w:val="single" w:sz="4" w:space="0" w:color="auto"/>
              <w:bottom w:val="single" w:sz="4" w:space="0" w:color="auto"/>
              <w:right w:val="single" w:sz="4" w:space="0" w:color="auto"/>
            </w:tcBorders>
            <w:shd w:val="clear" w:color="auto" w:fill="auto"/>
            <w:noWrap/>
            <w:vAlign w:val="center"/>
            <w:hideMark/>
          </w:tcPr>
          <w:p w14:paraId="7ACEDBF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3</w:t>
            </w:r>
          </w:p>
        </w:tc>
        <w:tc>
          <w:tcPr>
            <w:tcW w:w="1110" w:type="dxa"/>
            <w:tcBorders>
              <w:top w:val="nil"/>
              <w:left w:val="nil"/>
              <w:bottom w:val="single" w:sz="4" w:space="0" w:color="auto"/>
              <w:right w:val="single" w:sz="4" w:space="0" w:color="auto"/>
            </w:tcBorders>
            <w:shd w:val="clear" w:color="auto" w:fill="auto"/>
            <w:noWrap/>
            <w:vAlign w:val="center"/>
            <w:hideMark/>
          </w:tcPr>
          <w:p w14:paraId="6CD9CC5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27,00</w:t>
            </w:r>
          </w:p>
        </w:tc>
        <w:tc>
          <w:tcPr>
            <w:tcW w:w="1393" w:type="dxa"/>
            <w:tcBorders>
              <w:top w:val="nil"/>
              <w:left w:val="nil"/>
              <w:bottom w:val="single" w:sz="4" w:space="0" w:color="auto"/>
              <w:right w:val="single" w:sz="4" w:space="0" w:color="auto"/>
            </w:tcBorders>
            <w:shd w:val="clear" w:color="auto" w:fill="auto"/>
            <w:noWrap/>
            <w:vAlign w:val="center"/>
            <w:hideMark/>
          </w:tcPr>
          <w:p w14:paraId="7A80898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w:t>
            </w:r>
          </w:p>
        </w:tc>
      </w:tr>
      <w:tr w:rsidR="00A62545" w:rsidRPr="003768AE" w14:paraId="68500249" w14:textId="77777777" w:rsidTr="003768AE">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0CD6176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4,0</w:t>
            </w:r>
          </w:p>
        </w:tc>
        <w:tc>
          <w:tcPr>
            <w:tcW w:w="1080" w:type="dxa"/>
            <w:tcBorders>
              <w:top w:val="nil"/>
              <w:left w:val="nil"/>
              <w:bottom w:val="single" w:sz="4" w:space="0" w:color="auto"/>
              <w:right w:val="single" w:sz="4" w:space="0" w:color="auto"/>
            </w:tcBorders>
            <w:shd w:val="clear" w:color="auto" w:fill="auto"/>
            <w:noWrap/>
            <w:vAlign w:val="center"/>
            <w:hideMark/>
          </w:tcPr>
          <w:p w14:paraId="0C4D737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1,00</w:t>
            </w:r>
          </w:p>
        </w:tc>
        <w:tc>
          <w:tcPr>
            <w:tcW w:w="260" w:type="dxa"/>
            <w:tcBorders>
              <w:top w:val="nil"/>
              <w:left w:val="nil"/>
              <w:bottom w:val="nil"/>
              <w:right w:val="nil"/>
            </w:tcBorders>
            <w:shd w:val="clear" w:color="auto" w:fill="auto"/>
            <w:noWrap/>
            <w:vAlign w:val="center"/>
            <w:hideMark/>
          </w:tcPr>
          <w:p w14:paraId="1252441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093" w:type="dxa"/>
            <w:tcBorders>
              <w:top w:val="nil"/>
              <w:left w:val="single" w:sz="4" w:space="0" w:color="auto"/>
              <w:bottom w:val="single" w:sz="4" w:space="0" w:color="auto"/>
              <w:right w:val="single" w:sz="4" w:space="0" w:color="auto"/>
            </w:tcBorders>
            <w:shd w:val="clear" w:color="auto" w:fill="auto"/>
            <w:noWrap/>
            <w:vAlign w:val="center"/>
            <w:hideMark/>
          </w:tcPr>
          <w:p w14:paraId="7909F26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4</w:t>
            </w:r>
          </w:p>
        </w:tc>
        <w:tc>
          <w:tcPr>
            <w:tcW w:w="1110" w:type="dxa"/>
            <w:tcBorders>
              <w:top w:val="nil"/>
              <w:left w:val="nil"/>
              <w:bottom w:val="single" w:sz="4" w:space="0" w:color="auto"/>
              <w:right w:val="single" w:sz="4" w:space="0" w:color="auto"/>
            </w:tcBorders>
            <w:shd w:val="clear" w:color="auto" w:fill="auto"/>
            <w:noWrap/>
            <w:vAlign w:val="center"/>
            <w:hideMark/>
          </w:tcPr>
          <w:p w14:paraId="0DA4418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28,00</w:t>
            </w:r>
          </w:p>
        </w:tc>
        <w:tc>
          <w:tcPr>
            <w:tcW w:w="1393" w:type="dxa"/>
            <w:tcBorders>
              <w:top w:val="nil"/>
              <w:left w:val="nil"/>
              <w:bottom w:val="single" w:sz="4" w:space="0" w:color="auto"/>
              <w:right w:val="single" w:sz="4" w:space="0" w:color="auto"/>
            </w:tcBorders>
            <w:shd w:val="clear" w:color="auto" w:fill="auto"/>
            <w:noWrap/>
            <w:vAlign w:val="center"/>
            <w:hideMark/>
          </w:tcPr>
          <w:p w14:paraId="71731DE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4,0</w:t>
            </w:r>
          </w:p>
        </w:tc>
      </w:tr>
      <w:tr w:rsidR="00A62545" w:rsidRPr="003768AE" w14:paraId="01680C3C" w14:textId="77777777" w:rsidTr="003768AE">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607487A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w:t>
            </w:r>
          </w:p>
        </w:tc>
        <w:tc>
          <w:tcPr>
            <w:tcW w:w="1080" w:type="dxa"/>
            <w:tcBorders>
              <w:top w:val="nil"/>
              <w:left w:val="nil"/>
              <w:bottom w:val="single" w:sz="4" w:space="0" w:color="auto"/>
              <w:right w:val="single" w:sz="4" w:space="0" w:color="auto"/>
            </w:tcBorders>
            <w:shd w:val="clear" w:color="auto" w:fill="auto"/>
            <w:noWrap/>
            <w:vAlign w:val="center"/>
            <w:hideMark/>
          </w:tcPr>
          <w:p w14:paraId="7185096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1,00</w:t>
            </w:r>
          </w:p>
        </w:tc>
        <w:tc>
          <w:tcPr>
            <w:tcW w:w="260" w:type="dxa"/>
            <w:tcBorders>
              <w:top w:val="nil"/>
              <w:left w:val="nil"/>
              <w:bottom w:val="nil"/>
              <w:right w:val="nil"/>
            </w:tcBorders>
            <w:shd w:val="clear" w:color="auto" w:fill="auto"/>
            <w:noWrap/>
            <w:vAlign w:val="center"/>
            <w:hideMark/>
          </w:tcPr>
          <w:p w14:paraId="17C6984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093" w:type="dxa"/>
            <w:tcBorders>
              <w:top w:val="nil"/>
              <w:left w:val="single" w:sz="4" w:space="0" w:color="auto"/>
              <w:bottom w:val="single" w:sz="4" w:space="0" w:color="auto"/>
              <w:right w:val="single" w:sz="4" w:space="0" w:color="auto"/>
            </w:tcBorders>
            <w:shd w:val="clear" w:color="auto" w:fill="auto"/>
            <w:noWrap/>
            <w:vAlign w:val="center"/>
            <w:hideMark/>
          </w:tcPr>
          <w:p w14:paraId="38CD7A6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3</w:t>
            </w:r>
          </w:p>
        </w:tc>
        <w:tc>
          <w:tcPr>
            <w:tcW w:w="1110" w:type="dxa"/>
            <w:tcBorders>
              <w:top w:val="nil"/>
              <w:left w:val="nil"/>
              <w:bottom w:val="single" w:sz="4" w:space="0" w:color="auto"/>
              <w:right w:val="single" w:sz="4" w:space="0" w:color="auto"/>
            </w:tcBorders>
            <w:shd w:val="clear" w:color="auto" w:fill="auto"/>
            <w:noWrap/>
            <w:vAlign w:val="center"/>
            <w:hideMark/>
          </w:tcPr>
          <w:p w14:paraId="3DDD45E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0,00</w:t>
            </w:r>
          </w:p>
        </w:tc>
        <w:tc>
          <w:tcPr>
            <w:tcW w:w="1393" w:type="dxa"/>
            <w:tcBorders>
              <w:top w:val="nil"/>
              <w:left w:val="nil"/>
              <w:bottom w:val="single" w:sz="4" w:space="0" w:color="auto"/>
              <w:right w:val="single" w:sz="4" w:space="0" w:color="auto"/>
            </w:tcBorders>
            <w:shd w:val="clear" w:color="auto" w:fill="auto"/>
            <w:noWrap/>
            <w:vAlign w:val="center"/>
            <w:hideMark/>
          </w:tcPr>
          <w:p w14:paraId="6CCFF7F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w:t>
            </w:r>
          </w:p>
        </w:tc>
      </w:tr>
      <w:tr w:rsidR="00A62545" w:rsidRPr="003768AE" w14:paraId="746100E9" w14:textId="77777777" w:rsidTr="003768AE">
        <w:trPr>
          <w:trHeight w:val="315"/>
        </w:trPr>
        <w:tc>
          <w:tcPr>
            <w:tcW w:w="1080" w:type="dxa"/>
            <w:tcBorders>
              <w:top w:val="nil"/>
              <w:left w:val="single" w:sz="4" w:space="0" w:color="auto"/>
              <w:bottom w:val="single" w:sz="4" w:space="0" w:color="auto"/>
              <w:right w:val="single" w:sz="4" w:space="0" w:color="auto"/>
            </w:tcBorders>
            <w:shd w:val="clear" w:color="000000" w:fill="C0C0C0"/>
            <w:noWrap/>
            <w:vAlign w:val="center"/>
            <w:hideMark/>
          </w:tcPr>
          <w:p w14:paraId="0FA9FD1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080" w:type="dxa"/>
            <w:tcBorders>
              <w:top w:val="nil"/>
              <w:left w:val="nil"/>
              <w:bottom w:val="single" w:sz="4" w:space="0" w:color="auto"/>
              <w:right w:val="single" w:sz="4" w:space="0" w:color="auto"/>
            </w:tcBorders>
            <w:shd w:val="clear" w:color="000000" w:fill="C0C0C0"/>
            <w:noWrap/>
            <w:vAlign w:val="center"/>
            <w:hideMark/>
          </w:tcPr>
          <w:p w14:paraId="075F240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260" w:type="dxa"/>
            <w:tcBorders>
              <w:top w:val="nil"/>
              <w:left w:val="nil"/>
              <w:bottom w:val="nil"/>
              <w:right w:val="nil"/>
            </w:tcBorders>
            <w:shd w:val="clear" w:color="auto" w:fill="auto"/>
            <w:noWrap/>
            <w:vAlign w:val="center"/>
            <w:hideMark/>
          </w:tcPr>
          <w:p w14:paraId="67F659F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093" w:type="dxa"/>
            <w:tcBorders>
              <w:top w:val="nil"/>
              <w:left w:val="single" w:sz="4" w:space="0" w:color="auto"/>
              <w:bottom w:val="single" w:sz="4" w:space="0" w:color="auto"/>
              <w:right w:val="single" w:sz="4" w:space="0" w:color="auto"/>
            </w:tcBorders>
            <w:shd w:val="clear" w:color="auto" w:fill="auto"/>
            <w:noWrap/>
            <w:vAlign w:val="center"/>
            <w:hideMark/>
          </w:tcPr>
          <w:p w14:paraId="70E5BE5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w:t>
            </w:r>
          </w:p>
        </w:tc>
        <w:tc>
          <w:tcPr>
            <w:tcW w:w="1110" w:type="dxa"/>
            <w:tcBorders>
              <w:top w:val="nil"/>
              <w:left w:val="nil"/>
              <w:bottom w:val="single" w:sz="4" w:space="0" w:color="auto"/>
              <w:right w:val="single" w:sz="4" w:space="0" w:color="auto"/>
            </w:tcBorders>
            <w:shd w:val="clear" w:color="auto" w:fill="auto"/>
            <w:noWrap/>
            <w:vAlign w:val="center"/>
            <w:hideMark/>
          </w:tcPr>
          <w:p w14:paraId="38C3155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55,00</w:t>
            </w:r>
          </w:p>
        </w:tc>
        <w:tc>
          <w:tcPr>
            <w:tcW w:w="1393" w:type="dxa"/>
            <w:tcBorders>
              <w:top w:val="nil"/>
              <w:left w:val="nil"/>
              <w:bottom w:val="single" w:sz="4" w:space="0" w:color="auto"/>
              <w:right w:val="single" w:sz="4" w:space="0" w:color="auto"/>
            </w:tcBorders>
            <w:shd w:val="clear" w:color="auto" w:fill="auto"/>
            <w:noWrap/>
            <w:vAlign w:val="center"/>
            <w:hideMark/>
          </w:tcPr>
          <w:p w14:paraId="2F15DA3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7,0</w:t>
            </w:r>
          </w:p>
        </w:tc>
      </w:tr>
    </w:tbl>
    <w:p w14:paraId="486CECCB" w14:textId="77777777" w:rsidR="00A62545" w:rsidRPr="003768AE" w:rsidRDefault="00A62545" w:rsidP="003768AE">
      <w:pPr>
        <w:rPr>
          <w:rFonts w:cs="Times New Roman"/>
          <w:color w:val="404040" w:themeColor="text1" w:themeTint="BF"/>
          <w:sz w:val="22"/>
          <w:szCs w:val="22"/>
          <w:lang w:val="es-ES_tradnl"/>
        </w:rPr>
      </w:pPr>
    </w:p>
    <w:tbl>
      <w:tblPr>
        <w:tblW w:w="6056" w:type="dxa"/>
        <w:tblInd w:w="5" w:type="dxa"/>
        <w:tblCellMar>
          <w:left w:w="70" w:type="dxa"/>
          <w:right w:w="70" w:type="dxa"/>
        </w:tblCellMar>
        <w:tblLook w:val="04A0" w:firstRow="1" w:lastRow="0" w:firstColumn="1" w:lastColumn="0" w:noHBand="0" w:noVBand="1"/>
      </w:tblPr>
      <w:tblGrid>
        <w:gridCol w:w="1080"/>
        <w:gridCol w:w="1314"/>
        <w:gridCol w:w="260"/>
        <w:gridCol w:w="1074"/>
        <w:gridCol w:w="1154"/>
        <w:gridCol w:w="1408"/>
      </w:tblGrid>
      <w:tr w:rsidR="00A62545" w:rsidRPr="003768AE" w14:paraId="002A5ED7" w14:textId="77777777" w:rsidTr="00A62545">
        <w:trPr>
          <w:trHeight w:val="255"/>
        </w:trPr>
        <w:tc>
          <w:tcPr>
            <w:tcW w:w="1080" w:type="dxa"/>
            <w:tcBorders>
              <w:top w:val="nil"/>
              <w:left w:val="nil"/>
              <w:bottom w:val="nil"/>
              <w:right w:val="nil"/>
            </w:tcBorders>
            <w:shd w:val="clear" w:color="auto" w:fill="auto"/>
            <w:noWrap/>
            <w:vAlign w:val="center"/>
            <w:hideMark/>
          </w:tcPr>
          <w:p w14:paraId="15C5153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080" w:type="dxa"/>
            <w:tcBorders>
              <w:top w:val="nil"/>
              <w:left w:val="nil"/>
              <w:bottom w:val="nil"/>
              <w:right w:val="nil"/>
            </w:tcBorders>
            <w:shd w:val="clear" w:color="auto" w:fill="auto"/>
            <w:noWrap/>
            <w:vAlign w:val="center"/>
            <w:hideMark/>
          </w:tcPr>
          <w:p w14:paraId="44CBC74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60" w:type="dxa"/>
            <w:tcBorders>
              <w:top w:val="nil"/>
              <w:left w:val="nil"/>
              <w:bottom w:val="nil"/>
              <w:right w:val="nil"/>
            </w:tcBorders>
            <w:shd w:val="clear" w:color="auto" w:fill="auto"/>
            <w:noWrap/>
            <w:vAlign w:val="center"/>
            <w:hideMark/>
          </w:tcPr>
          <w:p w14:paraId="58A8E90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3636" w:type="dxa"/>
            <w:gridSpan w:val="3"/>
            <w:tcBorders>
              <w:top w:val="nil"/>
              <w:left w:val="nil"/>
              <w:bottom w:val="nil"/>
              <w:right w:val="nil"/>
            </w:tcBorders>
            <w:shd w:val="clear" w:color="auto" w:fill="auto"/>
            <w:noWrap/>
            <w:vAlign w:val="center"/>
            <w:hideMark/>
          </w:tcPr>
          <w:p w14:paraId="62FF88A7"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PROCESO DE ENVASADO Y EMPACADO</w:t>
            </w:r>
          </w:p>
        </w:tc>
      </w:tr>
      <w:tr w:rsidR="00A62545" w:rsidRPr="003768AE" w14:paraId="1117E21B" w14:textId="77777777" w:rsidTr="003768AE">
        <w:trPr>
          <w:trHeight w:val="510"/>
        </w:trPr>
        <w:tc>
          <w:tcPr>
            <w:tcW w:w="216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74850E5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ESTANDAR PROCESO ENVASADO</w:t>
            </w:r>
          </w:p>
        </w:tc>
        <w:tc>
          <w:tcPr>
            <w:tcW w:w="260" w:type="dxa"/>
            <w:tcBorders>
              <w:top w:val="nil"/>
              <w:left w:val="nil"/>
              <w:bottom w:val="nil"/>
              <w:right w:val="nil"/>
            </w:tcBorders>
            <w:shd w:val="clear" w:color="auto" w:fill="auto"/>
            <w:vAlign w:val="center"/>
            <w:hideMark/>
          </w:tcPr>
          <w:p w14:paraId="2F84B85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07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1A1A10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POR LOTE 300 KG</w:t>
            </w:r>
          </w:p>
        </w:tc>
        <w:tc>
          <w:tcPr>
            <w:tcW w:w="1154" w:type="dxa"/>
            <w:tcBorders>
              <w:top w:val="single" w:sz="4" w:space="0" w:color="auto"/>
              <w:left w:val="nil"/>
              <w:bottom w:val="single" w:sz="4" w:space="0" w:color="auto"/>
              <w:right w:val="single" w:sz="4" w:space="0" w:color="auto"/>
            </w:tcBorders>
            <w:shd w:val="clear" w:color="auto" w:fill="auto"/>
            <w:vAlign w:val="center"/>
            <w:hideMark/>
          </w:tcPr>
          <w:p w14:paraId="00AB49D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PLAN POR DIA</w:t>
            </w:r>
          </w:p>
        </w:tc>
        <w:tc>
          <w:tcPr>
            <w:tcW w:w="1408" w:type="dxa"/>
            <w:tcBorders>
              <w:top w:val="single" w:sz="4" w:space="0" w:color="auto"/>
              <w:left w:val="nil"/>
              <w:bottom w:val="single" w:sz="4" w:space="0" w:color="auto"/>
              <w:right w:val="single" w:sz="4" w:space="0" w:color="auto"/>
            </w:tcBorders>
            <w:shd w:val="clear" w:color="auto" w:fill="auto"/>
            <w:vAlign w:val="center"/>
            <w:hideMark/>
          </w:tcPr>
          <w:p w14:paraId="463C446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TURNO DE 8 HORAS</w:t>
            </w:r>
          </w:p>
        </w:tc>
      </w:tr>
      <w:tr w:rsidR="00A62545" w:rsidRPr="003768AE" w14:paraId="3125850C" w14:textId="77777777" w:rsidTr="003768AE">
        <w:trPr>
          <w:trHeight w:val="510"/>
        </w:trPr>
        <w:tc>
          <w:tcPr>
            <w:tcW w:w="1080" w:type="dxa"/>
            <w:tcBorders>
              <w:top w:val="nil"/>
              <w:left w:val="single" w:sz="4" w:space="0" w:color="auto"/>
              <w:bottom w:val="single" w:sz="4" w:space="0" w:color="auto"/>
              <w:right w:val="single" w:sz="4" w:space="0" w:color="auto"/>
            </w:tcBorders>
            <w:shd w:val="clear" w:color="auto" w:fill="auto"/>
            <w:vAlign w:val="center"/>
            <w:hideMark/>
          </w:tcPr>
          <w:p w14:paraId="5C49F2D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HORAS</w:t>
            </w:r>
          </w:p>
        </w:tc>
        <w:tc>
          <w:tcPr>
            <w:tcW w:w="1080" w:type="dxa"/>
            <w:tcBorders>
              <w:top w:val="nil"/>
              <w:left w:val="nil"/>
              <w:bottom w:val="single" w:sz="4" w:space="0" w:color="auto"/>
              <w:right w:val="single" w:sz="4" w:space="0" w:color="auto"/>
            </w:tcBorders>
            <w:shd w:val="clear" w:color="auto" w:fill="auto"/>
            <w:vAlign w:val="center"/>
            <w:hideMark/>
          </w:tcPr>
          <w:p w14:paraId="1BF5CB1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c>
          <w:tcPr>
            <w:tcW w:w="260" w:type="dxa"/>
            <w:tcBorders>
              <w:top w:val="nil"/>
              <w:left w:val="nil"/>
              <w:bottom w:val="nil"/>
              <w:right w:val="nil"/>
            </w:tcBorders>
            <w:shd w:val="clear" w:color="auto" w:fill="auto"/>
            <w:vAlign w:val="center"/>
            <w:hideMark/>
          </w:tcPr>
          <w:p w14:paraId="3F7D18E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074" w:type="dxa"/>
            <w:tcBorders>
              <w:top w:val="nil"/>
              <w:left w:val="single" w:sz="4" w:space="0" w:color="auto"/>
              <w:bottom w:val="single" w:sz="4" w:space="0" w:color="auto"/>
              <w:right w:val="single" w:sz="4" w:space="0" w:color="auto"/>
            </w:tcBorders>
            <w:shd w:val="clear" w:color="auto" w:fill="auto"/>
            <w:vAlign w:val="center"/>
            <w:hideMark/>
          </w:tcPr>
          <w:p w14:paraId="3D31572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154" w:type="dxa"/>
            <w:tcBorders>
              <w:top w:val="nil"/>
              <w:left w:val="nil"/>
              <w:bottom w:val="single" w:sz="4" w:space="0" w:color="auto"/>
              <w:right w:val="single" w:sz="4" w:space="0" w:color="auto"/>
            </w:tcBorders>
            <w:shd w:val="clear" w:color="auto" w:fill="auto"/>
            <w:vAlign w:val="center"/>
            <w:hideMark/>
          </w:tcPr>
          <w:p w14:paraId="28E9F32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408" w:type="dxa"/>
            <w:tcBorders>
              <w:top w:val="nil"/>
              <w:left w:val="nil"/>
              <w:bottom w:val="single" w:sz="4" w:space="0" w:color="auto"/>
              <w:right w:val="single" w:sz="4" w:space="0" w:color="auto"/>
            </w:tcBorders>
            <w:shd w:val="clear" w:color="auto" w:fill="auto"/>
            <w:vAlign w:val="center"/>
            <w:hideMark/>
          </w:tcPr>
          <w:p w14:paraId="3220D8A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r>
      <w:tr w:rsidR="00A62545" w:rsidRPr="003768AE" w14:paraId="3AD5E8A3" w14:textId="77777777" w:rsidTr="003768AE">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076DDE2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2,5</w:t>
            </w:r>
          </w:p>
        </w:tc>
        <w:tc>
          <w:tcPr>
            <w:tcW w:w="1080" w:type="dxa"/>
            <w:tcBorders>
              <w:top w:val="nil"/>
              <w:left w:val="nil"/>
              <w:bottom w:val="single" w:sz="4" w:space="0" w:color="auto"/>
              <w:right w:val="single" w:sz="4" w:space="0" w:color="auto"/>
            </w:tcBorders>
            <w:shd w:val="clear" w:color="auto" w:fill="auto"/>
            <w:noWrap/>
            <w:vAlign w:val="center"/>
            <w:hideMark/>
          </w:tcPr>
          <w:p w14:paraId="1CF11C6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w:t>
            </w:r>
          </w:p>
        </w:tc>
        <w:tc>
          <w:tcPr>
            <w:tcW w:w="260" w:type="dxa"/>
            <w:tcBorders>
              <w:top w:val="nil"/>
              <w:left w:val="nil"/>
              <w:bottom w:val="nil"/>
              <w:right w:val="nil"/>
            </w:tcBorders>
            <w:shd w:val="clear" w:color="auto" w:fill="auto"/>
            <w:noWrap/>
            <w:vAlign w:val="center"/>
            <w:hideMark/>
          </w:tcPr>
          <w:p w14:paraId="68DB236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074" w:type="dxa"/>
            <w:tcBorders>
              <w:top w:val="nil"/>
              <w:left w:val="single" w:sz="4" w:space="0" w:color="auto"/>
              <w:bottom w:val="single" w:sz="4" w:space="0" w:color="auto"/>
              <w:right w:val="single" w:sz="4" w:space="0" w:color="auto"/>
            </w:tcBorders>
            <w:shd w:val="clear" w:color="auto" w:fill="auto"/>
            <w:noWrap/>
            <w:vAlign w:val="center"/>
            <w:hideMark/>
          </w:tcPr>
          <w:p w14:paraId="39EB43D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w:t>
            </w:r>
          </w:p>
        </w:tc>
        <w:tc>
          <w:tcPr>
            <w:tcW w:w="1154" w:type="dxa"/>
            <w:tcBorders>
              <w:top w:val="nil"/>
              <w:left w:val="nil"/>
              <w:bottom w:val="single" w:sz="4" w:space="0" w:color="auto"/>
              <w:right w:val="single" w:sz="4" w:space="0" w:color="auto"/>
            </w:tcBorders>
            <w:shd w:val="clear" w:color="auto" w:fill="auto"/>
            <w:noWrap/>
            <w:vAlign w:val="center"/>
            <w:hideMark/>
          </w:tcPr>
          <w:p w14:paraId="1197A71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90,00</w:t>
            </w:r>
          </w:p>
        </w:tc>
        <w:tc>
          <w:tcPr>
            <w:tcW w:w="1408" w:type="dxa"/>
            <w:tcBorders>
              <w:top w:val="nil"/>
              <w:left w:val="nil"/>
              <w:bottom w:val="single" w:sz="4" w:space="0" w:color="auto"/>
              <w:right w:val="single" w:sz="4" w:space="0" w:color="auto"/>
            </w:tcBorders>
            <w:shd w:val="clear" w:color="auto" w:fill="auto"/>
            <w:noWrap/>
            <w:vAlign w:val="center"/>
            <w:hideMark/>
          </w:tcPr>
          <w:p w14:paraId="01F1F87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11</w:t>
            </w:r>
          </w:p>
        </w:tc>
      </w:tr>
      <w:tr w:rsidR="00A62545" w:rsidRPr="003768AE" w14:paraId="3EF8E9B6" w14:textId="77777777" w:rsidTr="003768AE">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3B4A954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2,5</w:t>
            </w:r>
          </w:p>
        </w:tc>
        <w:tc>
          <w:tcPr>
            <w:tcW w:w="1080" w:type="dxa"/>
            <w:tcBorders>
              <w:top w:val="nil"/>
              <w:left w:val="nil"/>
              <w:bottom w:val="single" w:sz="4" w:space="0" w:color="auto"/>
              <w:right w:val="single" w:sz="4" w:space="0" w:color="auto"/>
            </w:tcBorders>
            <w:shd w:val="clear" w:color="auto" w:fill="auto"/>
            <w:noWrap/>
            <w:vAlign w:val="center"/>
            <w:hideMark/>
          </w:tcPr>
          <w:p w14:paraId="374D8A0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w:t>
            </w:r>
          </w:p>
        </w:tc>
        <w:tc>
          <w:tcPr>
            <w:tcW w:w="260" w:type="dxa"/>
            <w:tcBorders>
              <w:top w:val="nil"/>
              <w:left w:val="nil"/>
              <w:bottom w:val="nil"/>
              <w:right w:val="nil"/>
            </w:tcBorders>
            <w:shd w:val="clear" w:color="auto" w:fill="auto"/>
            <w:noWrap/>
            <w:vAlign w:val="center"/>
            <w:hideMark/>
          </w:tcPr>
          <w:p w14:paraId="34B5021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074" w:type="dxa"/>
            <w:tcBorders>
              <w:top w:val="nil"/>
              <w:left w:val="single" w:sz="4" w:space="0" w:color="auto"/>
              <w:bottom w:val="single" w:sz="4" w:space="0" w:color="auto"/>
              <w:right w:val="single" w:sz="4" w:space="0" w:color="auto"/>
            </w:tcBorders>
            <w:shd w:val="clear" w:color="auto" w:fill="auto"/>
            <w:noWrap/>
            <w:vAlign w:val="center"/>
            <w:hideMark/>
          </w:tcPr>
          <w:p w14:paraId="1F1DF42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w:t>
            </w:r>
          </w:p>
        </w:tc>
        <w:tc>
          <w:tcPr>
            <w:tcW w:w="1154" w:type="dxa"/>
            <w:tcBorders>
              <w:top w:val="nil"/>
              <w:left w:val="nil"/>
              <w:bottom w:val="single" w:sz="4" w:space="0" w:color="auto"/>
              <w:right w:val="single" w:sz="4" w:space="0" w:color="auto"/>
            </w:tcBorders>
            <w:shd w:val="clear" w:color="auto" w:fill="auto"/>
            <w:noWrap/>
            <w:vAlign w:val="center"/>
            <w:hideMark/>
          </w:tcPr>
          <w:p w14:paraId="5B2BBD0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70,00</w:t>
            </w:r>
          </w:p>
        </w:tc>
        <w:tc>
          <w:tcPr>
            <w:tcW w:w="1408" w:type="dxa"/>
            <w:tcBorders>
              <w:top w:val="nil"/>
              <w:left w:val="nil"/>
              <w:bottom w:val="single" w:sz="4" w:space="0" w:color="auto"/>
              <w:right w:val="single" w:sz="4" w:space="0" w:color="auto"/>
            </w:tcBorders>
            <w:shd w:val="clear" w:color="auto" w:fill="auto"/>
            <w:noWrap/>
            <w:vAlign w:val="center"/>
            <w:hideMark/>
          </w:tcPr>
          <w:p w14:paraId="37FEA47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w:t>
            </w:r>
          </w:p>
        </w:tc>
      </w:tr>
      <w:tr w:rsidR="00A62545" w:rsidRPr="003768AE" w14:paraId="2E1BA870" w14:textId="77777777" w:rsidTr="003768AE">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6E2ABB9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2,5</w:t>
            </w:r>
          </w:p>
        </w:tc>
        <w:tc>
          <w:tcPr>
            <w:tcW w:w="1080" w:type="dxa"/>
            <w:tcBorders>
              <w:top w:val="nil"/>
              <w:left w:val="nil"/>
              <w:bottom w:val="single" w:sz="4" w:space="0" w:color="auto"/>
              <w:right w:val="single" w:sz="4" w:space="0" w:color="auto"/>
            </w:tcBorders>
            <w:shd w:val="clear" w:color="auto" w:fill="auto"/>
            <w:noWrap/>
            <w:vAlign w:val="center"/>
            <w:hideMark/>
          </w:tcPr>
          <w:p w14:paraId="786B6CD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w:t>
            </w:r>
          </w:p>
        </w:tc>
        <w:tc>
          <w:tcPr>
            <w:tcW w:w="260" w:type="dxa"/>
            <w:tcBorders>
              <w:top w:val="nil"/>
              <w:left w:val="nil"/>
              <w:bottom w:val="nil"/>
              <w:right w:val="nil"/>
            </w:tcBorders>
            <w:shd w:val="clear" w:color="auto" w:fill="auto"/>
            <w:noWrap/>
            <w:vAlign w:val="center"/>
            <w:hideMark/>
          </w:tcPr>
          <w:p w14:paraId="4C3B5DF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074" w:type="dxa"/>
            <w:tcBorders>
              <w:top w:val="nil"/>
              <w:left w:val="single" w:sz="4" w:space="0" w:color="auto"/>
              <w:bottom w:val="single" w:sz="4" w:space="0" w:color="auto"/>
              <w:right w:val="single" w:sz="4" w:space="0" w:color="auto"/>
            </w:tcBorders>
            <w:shd w:val="clear" w:color="auto" w:fill="auto"/>
            <w:noWrap/>
            <w:vAlign w:val="center"/>
            <w:hideMark/>
          </w:tcPr>
          <w:p w14:paraId="1C9132F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w:t>
            </w:r>
          </w:p>
        </w:tc>
        <w:tc>
          <w:tcPr>
            <w:tcW w:w="1154" w:type="dxa"/>
            <w:tcBorders>
              <w:top w:val="nil"/>
              <w:left w:val="nil"/>
              <w:bottom w:val="single" w:sz="4" w:space="0" w:color="auto"/>
              <w:right w:val="single" w:sz="4" w:space="0" w:color="auto"/>
            </w:tcBorders>
            <w:shd w:val="clear" w:color="auto" w:fill="auto"/>
            <w:noWrap/>
            <w:vAlign w:val="center"/>
            <w:hideMark/>
          </w:tcPr>
          <w:p w14:paraId="095DCE5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0,00</w:t>
            </w:r>
          </w:p>
        </w:tc>
        <w:tc>
          <w:tcPr>
            <w:tcW w:w="1408" w:type="dxa"/>
            <w:tcBorders>
              <w:top w:val="nil"/>
              <w:left w:val="nil"/>
              <w:bottom w:val="single" w:sz="4" w:space="0" w:color="auto"/>
              <w:right w:val="single" w:sz="4" w:space="0" w:color="auto"/>
            </w:tcBorders>
            <w:shd w:val="clear" w:color="auto" w:fill="auto"/>
            <w:noWrap/>
            <w:vAlign w:val="center"/>
            <w:hideMark/>
          </w:tcPr>
          <w:p w14:paraId="6EC2469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w:t>
            </w:r>
          </w:p>
        </w:tc>
      </w:tr>
      <w:tr w:rsidR="00A62545" w:rsidRPr="003768AE" w14:paraId="2013CF26" w14:textId="77777777" w:rsidTr="003768AE">
        <w:trPr>
          <w:trHeight w:val="315"/>
        </w:trPr>
        <w:tc>
          <w:tcPr>
            <w:tcW w:w="1080" w:type="dxa"/>
            <w:tcBorders>
              <w:top w:val="nil"/>
              <w:left w:val="single" w:sz="4" w:space="0" w:color="auto"/>
              <w:bottom w:val="single" w:sz="4" w:space="0" w:color="auto"/>
              <w:right w:val="single" w:sz="4" w:space="0" w:color="auto"/>
            </w:tcBorders>
            <w:shd w:val="clear" w:color="000000" w:fill="C0C0C0"/>
            <w:noWrap/>
            <w:vAlign w:val="center"/>
            <w:hideMark/>
          </w:tcPr>
          <w:p w14:paraId="76199B8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080" w:type="dxa"/>
            <w:tcBorders>
              <w:top w:val="nil"/>
              <w:left w:val="nil"/>
              <w:bottom w:val="single" w:sz="4" w:space="0" w:color="auto"/>
              <w:right w:val="single" w:sz="4" w:space="0" w:color="auto"/>
            </w:tcBorders>
            <w:shd w:val="clear" w:color="000000" w:fill="C0C0C0"/>
            <w:noWrap/>
            <w:vAlign w:val="center"/>
            <w:hideMark/>
          </w:tcPr>
          <w:p w14:paraId="4F70E89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260" w:type="dxa"/>
            <w:tcBorders>
              <w:top w:val="nil"/>
              <w:left w:val="nil"/>
              <w:bottom w:val="nil"/>
              <w:right w:val="nil"/>
            </w:tcBorders>
            <w:shd w:val="clear" w:color="auto" w:fill="auto"/>
            <w:noWrap/>
            <w:vAlign w:val="center"/>
            <w:hideMark/>
          </w:tcPr>
          <w:p w14:paraId="399761E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074" w:type="dxa"/>
            <w:tcBorders>
              <w:top w:val="nil"/>
              <w:left w:val="single" w:sz="4" w:space="0" w:color="auto"/>
              <w:bottom w:val="single" w:sz="4" w:space="0" w:color="auto"/>
              <w:right w:val="single" w:sz="4" w:space="0" w:color="auto"/>
            </w:tcBorders>
            <w:shd w:val="clear" w:color="auto" w:fill="auto"/>
            <w:noWrap/>
            <w:vAlign w:val="center"/>
            <w:hideMark/>
          </w:tcPr>
          <w:p w14:paraId="7F931F6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30</w:t>
            </w:r>
          </w:p>
        </w:tc>
        <w:tc>
          <w:tcPr>
            <w:tcW w:w="1154" w:type="dxa"/>
            <w:tcBorders>
              <w:top w:val="nil"/>
              <w:left w:val="nil"/>
              <w:bottom w:val="single" w:sz="4" w:space="0" w:color="auto"/>
              <w:right w:val="single" w:sz="4" w:space="0" w:color="auto"/>
            </w:tcBorders>
            <w:shd w:val="clear" w:color="auto" w:fill="auto"/>
            <w:noWrap/>
            <w:vAlign w:val="center"/>
            <w:hideMark/>
          </w:tcPr>
          <w:p w14:paraId="4A2969E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160,00</w:t>
            </w:r>
          </w:p>
        </w:tc>
        <w:tc>
          <w:tcPr>
            <w:tcW w:w="1408" w:type="dxa"/>
            <w:tcBorders>
              <w:top w:val="nil"/>
              <w:left w:val="nil"/>
              <w:bottom w:val="single" w:sz="4" w:space="0" w:color="auto"/>
              <w:right w:val="single" w:sz="4" w:space="0" w:color="auto"/>
            </w:tcBorders>
            <w:shd w:val="clear" w:color="auto" w:fill="auto"/>
            <w:noWrap/>
            <w:vAlign w:val="center"/>
            <w:hideMark/>
          </w:tcPr>
          <w:p w14:paraId="31D0532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20</w:t>
            </w:r>
          </w:p>
        </w:tc>
      </w:tr>
    </w:tbl>
    <w:p w14:paraId="32FEAA90" w14:textId="77777777" w:rsidR="00A62545" w:rsidRDefault="00A62545" w:rsidP="003768AE">
      <w:pPr>
        <w:rPr>
          <w:rFonts w:cs="Times New Roman"/>
          <w:color w:val="404040" w:themeColor="text1" w:themeTint="BF"/>
          <w:sz w:val="22"/>
          <w:szCs w:val="22"/>
          <w:lang w:val="es-ES_tradnl"/>
        </w:rPr>
      </w:pPr>
    </w:p>
    <w:p w14:paraId="240569B6" w14:textId="77777777" w:rsidR="003C02A3" w:rsidRDefault="003C02A3" w:rsidP="003768AE">
      <w:pPr>
        <w:rPr>
          <w:rFonts w:cs="Times New Roman"/>
          <w:color w:val="404040" w:themeColor="text1" w:themeTint="BF"/>
          <w:sz w:val="22"/>
          <w:szCs w:val="22"/>
          <w:lang w:val="es-ES_tradnl"/>
        </w:rPr>
      </w:pPr>
    </w:p>
    <w:p w14:paraId="7EB53691" w14:textId="77777777" w:rsidR="003C02A3" w:rsidRDefault="003C02A3" w:rsidP="003768AE">
      <w:pPr>
        <w:rPr>
          <w:rFonts w:cs="Times New Roman"/>
          <w:color w:val="404040" w:themeColor="text1" w:themeTint="BF"/>
          <w:sz w:val="22"/>
          <w:szCs w:val="22"/>
          <w:lang w:val="es-ES_tradnl"/>
        </w:rPr>
      </w:pPr>
    </w:p>
    <w:p w14:paraId="08FB5583" w14:textId="77777777" w:rsidR="003C02A3" w:rsidRPr="003768AE" w:rsidRDefault="003C02A3" w:rsidP="003768AE">
      <w:pPr>
        <w:rPr>
          <w:rFonts w:cs="Times New Roman"/>
          <w:color w:val="404040" w:themeColor="text1" w:themeTint="BF"/>
          <w:sz w:val="22"/>
          <w:szCs w:val="22"/>
          <w:lang w:val="es-ES_tradnl"/>
        </w:rPr>
      </w:pPr>
    </w:p>
    <w:tbl>
      <w:tblPr>
        <w:tblW w:w="2836" w:type="dxa"/>
        <w:tblInd w:w="5" w:type="dxa"/>
        <w:tblCellMar>
          <w:left w:w="70" w:type="dxa"/>
          <w:right w:w="70" w:type="dxa"/>
        </w:tblCellMar>
        <w:tblLook w:val="04A0" w:firstRow="1" w:lastRow="0" w:firstColumn="1" w:lastColumn="0" w:noHBand="0" w:noVBand="1"/>
      </w:tblPr>
      <w:tblGrid>
        <w:gridCol w:w="1397"/>
        <w:gridCol w:w="1439"/>
      </w:tblGrid>
      <w:tr w:rsidR="00A62545" w:rsidRPr="003768AE" w14:paraId="76FC32B9" w14:textId="77777777" w:rsidTr="00A62545">
        <w:trPr>
          <w:trHeight w:val="360"/>
        </w:trPr>
        <w:tc>
          <w:tcPr>
            <w:tcW w:w="2836" w:type="dxa"/>
            <w:gridSpan w:val="2"/>
            <w:tcBorders>
              <w:top w:val="nil"/>
              <w:left w:val="nil"/>
              <w:bottom w:val="nil"/>
              <w:right w:val="nil"/>
            </w:tcBorders>
            <w:shd w:val="clear" w:color="auto" w:fill="auto"/>
            <w:noWrap/>
            <w:vAlign w:val="center"/>
            <w:hideMark/>
          </w:tcPr>
          <w:p w14:paraId="6EE23445"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PROYECTO BLENASTOR</w:t>
            </w:r>
          </w:p>
        </w:tc>
      </w:tr>
      <w:tr w:rsidR="00A62545" w:rsidRPr="003768AE" w14:paraId="4394DE98" w14:textId="77777777" w:rsidTr="00A62545">
        <w:trPr>
          <w:trHeight w:val="255"/>
        </w:trPr>
        <w:tc>
          <w:tcPr>
            <w:tcW w:w="1397" w:type="dxa"/>
            <w:tcBorders>
              <w:top w:val="nil"/>
              <w:left w:val="nil"/>
              <w:bottom w:val="nil"/>
              <w:right w:val="nil"/>
            </w:tcBorders>
            <w:shd w:val="clear" w:color="auto" w:fill="auto"/>
            <w:noWrap/>
            <w:vAlign w:val="center"/>
            <w:hideMark/>
          </w:tcPr>
          <w:p w14:paraId="4432E68E"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439" w:type="dxa"/>
            <w:tcBorders>
              <w:top w:val="nil"/>
              <w:left w:val="nil"/>
              <w:bottom w:val="nil"/>
              <w:right w:val="nil"/>
            </w:tcBorders>
            <w:shd w:val="clear" w:color="auto" w:fill="auto"/>
            <w:noWrap/>
            <w:vAlign w:val="center"/>
            <w:hideMark/>
          </w:tcPr>
          <w:p w14:paraId="6FC3BF75"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013F6AA8" w14:textId="77777777" w:rsidTr="00A62545">
        <w:trPr>
          <w:trHeight w:val="255"/>
        </w:trPr>
        <w:tc>
          <w:tcPr>
            <w:tcW w:w="1397" w:type="dxa"/>
            <w:tcBorders>
              <w:top w:val="nil"/>
              <w:left w:val="nil"/>
              <w:bottom w:val="nil"/>
              <w:right w:val="nil"/>
            </w:tcBorders>
            <w:shd w:val="clear" w:color="auto" w:fill="auto"/>
            <w:noWrap/>
            <w:vAlign w:val="center"/>
            <w:hideMark/>
          </w:tcPr>
          <w:p w14:paraId="412C470F"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439" w:type="dxa"/>
            <w:tcBorders>
              <w:top w:val="nil"/>
              <w:left w:val="nil"/>
              <w:bottom w:val="nil"/>
              <w:right w:val="nil"/>
            </w:tcBorders>
            <w:shd w:val="clear" w:color="auto" w:fill="auto"/>
            <w:noWrap/>
            <w:vAlign w:val="center"/>
            <w:hideMark/>
          </w:tcPr>
          <w:p w14:paraId="5AAEDC1F"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52BACD81" w14:textId="77777777" w:rsidTr="00A62545">
        <w:trPr>
          <w:trHeight w:val="510"/>
        </w:trPr>
        <w:tc>
          <w:tcPr>
            <w:tcW w:w="1397" w:type="dxa"/>
            <w:tcBorders>
              <w:top w:val="single" w:sz="4" w:space="0" w:color="auto"/>
              <w:left w:val="single" w:sz="4" w:space="0" w:color="auto"/>
              <w:bottom w:val="nil"/>
              <w:right w:val="nil"/>
            </w:tcBorders>
            <w:shd w:val="clear" w:color="000000" w:fill="FFFFFF"/>
            <w:noWrap/>
            <w:vAlign w:val="center"/>
            <w:hideMark/>
          </w:tcPr>
          <w:p w14:paraId="78EB56E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TN AÑO 2012</w:t>
            </w:r>
          </w:p>
        </w:tc>
        <w:tc>
          <w:tcPr>
            <w:tcW w:w="1439" w:type="dxa"/>
            <w:tcBorders>
              <w:top w:val="single" w:sz="4" w:space="0" w:color="auto"/>
              <w:left w:val="nil"/>
              <w:bottom w:val="nil"/>
              <w:right w:val="single" w:sz="4" w:space="0" w:color="auto"/>
            </w:tcBorders>
            <w:shd w:val="clear" w:color="000000" w:fill="FFFFFF"/>
            <w:noWrap/>
            <w:vAlign w:val="center"/>
            <w:hideMark/>
          </w:tcPr>
          <w:p w14:paraId="77715AF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CRECIM TN</w:t>
            </w:r>
          </w:p>
        </w:tc>
      </w:tr>
      <w:tr w:rsidR="00A62545" w:rsidRPr="003768AE" w14:paraId="398A162E" w14:textId="77777777" w:rsidTr="00A62545">
        <w:trPr>
          <w:trHeight w:val="510"/>
        </w:trPr>
        <w:tc>
          <w:tcPr>
            <w:tcW w:w="1397" w:type="dxa"/>
            <w:tcBorders>
              <w:top w:val="nil"/>
              <w:left w:val="single" w:sz="4" w:space="0" w:color="auto"/>
              <w:bottom w:val="nil"/>
              <w:right w:val="nil"/>
            </w:tcBorders>
            <w:shd w:val="clear" w:color="000000" w:fill="FFFFFF"/>
            <w:noWrap/>
            <w:vAlign w:val="center"/>
            <w:hideMark/>
          </w:tcPr>
          <w:p w14:paraId="636AB4BD"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439" w:type="dxa"/>
            <w:tcBorders>
              <w:top w:val="nil"/>
              <w:left w:val="nil"/>
              <w:bottom w:val="nil"/>
              <w:right w:val="single" w:sz="4" w:space="0" w:color="auto"/>
            </w:tcBorders>
            <w:shd w:val="clear" w:color="000000" w:fill="FFFFFF"/>
            <w:noWrap/>
            <w:vAlign w:val="center"/>
            <w:hideMark/>
          </w:tcPr>
          <w:p w14:paraId="0FA49F9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54%</w:t>
            </w:r>
          </w:p>
        </w:tc>
      </w:tr>
      <w:tr w:rsidR="00A62545" w:rsidRPr="003768AE" w14:paraId="201AE05F" w14:textId="77777777" w:rsidTr="00A62545">
        <w:trPr>
          <w:trHeight w:val="315"/>
        </w:trPr>
        <w:tc>
          <w:tcPr>
            <w:tcW w:w="1397" w:type="dxa"/>
            <w:tcBorders>
              <w:top w:val="nil"/>
              <w:left w:val="single" w:sz="4" w:space="0" w:color="auto"/>
              <w:bottom w:val="single" w:sz="4" w:space="0" w:color="auto"/>
              <w:right w:val="nil"/>
            </w:tcBorders>
            <w:shd w:val="clear" w:color="000000" w:fill="FFFFFF"/>
            <w:noWrap/>
            <w:vAlign w:val="center"/>
            <w:hideMark/>
          </w:tcPr>
          <w:p w14:paraId="0181A56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130</w:t>
            </w:r>
          </w:p>
        </w:tc>
        <w:tc>
          <w:tcPr>
            <w:tcW w:w="1439" w:type="dxa"/>
            <w:tcBorders>
              <w:top w:val="nil"/>
              <w:left w:val="nil"/>
              <w:bottom w:val="single" w:sz="4" w:space="0" w:color="auto"/>
              <w:right w:val="single" w:sz="4" w:space="0" w:color="auto"/>
            </w:tcBorders>
            <w:shd w:val="clear" w:color="000000" w:fill="FFFFFF"/>
            <w:noWrap/>
            <w:vAlign w:val="center"/>
            <w:hideMark/>
          </w:tcPr>
          <w:p w14:paraId="65B306D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70</w:t>
            </w:r>
          </w:p>
        </w:tc>
      </w:tr>
    </w:tbl>
    <w:p w14:paraId="421E4F2A" w14:textId="77777777" w:rsidR="00A62545" w:rsidRPr="003768AE" w:rsidRDefault="00A62545" w:rsidP="003768AE">
      <w:pPr>
        <w:rPr>
          <w:rFonts w:cs="Times New Roman"/>
          <w:color w:val="404040" w:themeColor="text1" w:themeTint="BF"/>
          <w:sz w:val="22"/>
          <w:szCs w:val="22"/>
          <w:lang w:val="es-ES_tradnl"/>
        </w:rPr>
      </w:pPr>
    </w:p>
    <w:tbl>
      <w:tblPr>
        <w:tblW w:w="5856" w:type="dxa"/>
        <w:tblInd w:w="5" w:type="dxa"/>
        <w:tblCellMar>
          <w:left w:w="70" w:type="dxa"/>
          <w:right w:w="70" w:type="dxa"/>
        </w:tblCellMar>
        <w:tblLook w:val="04A0" w:firstRow="1" w:lastRow="0" w:firstColumn="1" w:lastColumn="0" w:noHBand="0" w:noVBand="1"/>
      </w:tblPr>
      <w:tblGrid>
        <w:gridCol w:w="1324"/>
        <w:gridCol w:w="970"/>
        <w:gridCol w:w="1324"/>
        <w:gridCol w:w="914"/>
        <w:gridCol w:w="1324"/>
      </w:tblGrid>
      <w:tr w:rsidR="00A62545" w:rsidRPr="003768AE" w14:paraId="026B96BA" w14:textId="77777777" w:rsidTr="003768AE">
        <w:trPr>
          <w:trHeight w:val="255"/>
        </w:trPr>
        <w:tc>
          <w:tcPr>
            <w:tcW w:w="5856" w:type="dxa"/>
            <w:gridSpan w:val="5"/>
            <w:tcBorders>
              <w:top w:val="nil"/>
              <w:left w:val="nil"/>
              <w:bottom w:val="nil"/>
              <w:right w:val="nil"/>
            </w:tcBorders>
            <w:shd w:val="clear" w:color="auto" w:fill="auto"/>
            <w:noWrap/>
            <w:vAlign w:val="center"/>
            <w:hideMark/>
          </w:tcPr>
          <w:p w14:paraId="1FCFD00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REQUERIMIENTO EN TONELADAS</w:t>
            </w:r>
          </w:p>
        </w:tc>
      </w:tr>
      <w:tr w:rsidR="00A62545" w:rsidRPr="003768AE" w14:paraId="74602936" w14:textId="77777777" w:rsidTr="003768AE">
        <w:trPr>
          <w:trHeight w:val="510"/>
        </w:trPr>
        <w:tc>
          <w:tcPr>
            <w:tcW w:w="1324" w:type="dxa"/>
            <w:tcBorders>
              <w:top w:val="single" w:sz="4" w:space="0" w:color="auto"/>
              <w:left w:val="single" w:sz="4" w:space="0" w:color="auto"/>
              <w:bottom w:val="single" w:sz="4" w:space="0" w:color="auto"/>
              <w:right w:val="single" w:sz="4" w:space="0" w:color="auto"/>
            </w:tcBorders>
            <w:shd w:val="clear" w:color="000000" w:fill="auto"/>
            <w:noWrap/>
            <w:vAlign w:val="center"/>
            <w:hideMark/>
          </w:tcPr>
          <w:p w14:paraId="7482014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AÑO 2014</w:t>
            </w:r>
          </w:p>
        </w:tc>
        <w:tc>
          <w:tcPr>
            <w:tcW w:w="970" w:type="dxa"/>
            <w:vMerge w:val="restart"/>
            <w:tcBorders>
              <w:top w:val="single" w:sz="4" w:space="0" w:color="auto"/>
              <w:left w:val="single" w:sz="4" w:space="0" w:color="auto"/>
              <w:bottom w:val="single" w:sz="4" w:space="0" w:color="000000"/>
              <w:right w:val="single" w:sz="4" w:space="0" w:color="auto"/>
            </w:tcBorders>
            <w:shd w:val="clear" w:color="000000" w:fill="auto"/>
            <w:vAlign w:val="center"/>
            <w:hideMark/>
          </w:tcPr>
          <w:p w14:paraId="3A79263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Meses</w:t>
            </w:r>
          </w:p>
        </w:tc>
        <w:tc>
          <w:tcPr>
            <w:tcW w:w="1324" w:type="dxa"/>
            <w:tcBorders>
              <w:top w:val="single" w:sz="4" w:space="0" w:color="auto"/>
              <w:left w:val="nil"/>
              <w:bottom w:val="single" w:sz="4" w:space="0" w:color="auto"/>
              <w:right w:val="single" w:sz="4" w:space="0" w:color="auto"/>
            </w:tcBorders>
            <w:shd w:val="clear" w:color="auto" w:fill="auto"/>
            <w:noWrap/>
            <w:vAlign w:val="center"/>
            <w:hideMark/>
          </w:tcPr>
          <w:p w14:paraId="54BB055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MES</w:t>
            </w:r>
          </w:p>
        </w:tc>
        <w:tc>
          <w:tcPr>
            <w:tcW w:w="914"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25C87E6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No. </w:t>
            </w:r>
            <w:proofErr w:type="spellStart"/>
            <w:r w:rsidRPr="003768AE">
              <w:rPr>
                <w:rFonts w:eastAsia="Times New Roman" w:cs="Times New Roman"/>
                <w:b/>
                <w:bCs/>
                <w:color w:val="404040" w:themeColor="text1" w:themeTint="BF"/>
                <w:kern w:val="0"/>
                <w:sz w:val="22"/>
                <w:szCs w:val="22"/>
                <w:lang w:val="es-ES_tradnl" w:eastAsia="es-EC"/>
              </w:rPr>
              <w:t>Dias</w:t>
            </w:r>
            <w:proofErr w:type="spellEnd"/>
            <w:r w:rsidRPr="003768AE">
              <w:rPr>
                <w:rFonts w:eastAsia="Times New Roman" w:cs="Times New Roman"/>
                <w:b/>
                <w:bCs/>
                <w:color w:val="404040" w:themeColor="text1" w:themeTint="BF"/>
                <w:kern w:val="0"/>
                <w:sz w:val="22"/>
                <w:szCs w:val="22"/>
                <w:lang w:val="es-ES_tradnl" w:eastAsia="es-EC"/>
              </w:rPr>
              <w:t xml:space="preserve"> mes</w:t>
            </w:r>
          </w:p>
        </w:tc>
        <w:tc>
          <w:tcPr>
            <w:tcW w:w="1324" w:type="dxa"/>
            <w:tcBorders>
              <w:top w:val="single" w:sz="4" w:space="0" w:color="auto"/>
              <w:left w:val="nil"/>
              <w:bottom w:val="single" w:sz="4" w:space="0" w:color="auto"/>
              <w:right w:val="single" w:sz="4" w:space="0" w:color="auto"/>
            </w:tcBorders>
            <w:shd w:val="clear" w:color="auto" w:fill="auto"/>
            <w:noWrap/>
            <w:vAlign w:val="center"/>
            <w:hideMark/>
          </w:tcPr>
          <w:p w14:paraId="17A6C85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DIA</w:t>
            </w:r>
          </w:p>
        </w:tc>
      </w:tr>
      <w:tr w:rsidR="00A62545" w:rsidRPr="003768AE" w14:paraId="7C26F31F" w14:textId="77777777" w:rsidTr="003768AE">
        <w:trPr>
          <w:trHeight w:val="510"/>
        </w:trPr>
        <w:tc>
          <w:tcPr>
            <w:tcW w:w="1324" w:type="dxa"/>
            <w:tcBorders>
              <w:top w:val="nil"/>
              <w:left w:val="single" w:sz="4" w:space="0" w:color="auto"/>
              <w:bottom w:val="single" w:sz="4" w:space="0" w:color="auto"/>
              <w:right w:val="single" w:sz="4" w:space="0" w:color="auto"/>
            </w:tcBorders>
            <w:shd w:val="clear" w:color="000000" w:fill="auto"/>
            <w:noWrap/>
            <w:vAlign w:val="center"/>
            <w:hideMark/>
          </w:tcPr>
          <w:p w14:paraId="2819EFA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Toneladas</w:t>
            </w:r>
          </w:p>
        </w:tc>
        <w:tc>
          <w:tcPr>
            <w:tcW w:w="970" w:type="dxa"/>
            <w:vMerge/>
            <w:tcBorders>
              <w:top w:val="single" w:sz="4" w:space="0" w:color="auto"/>
              <w:left w:val="single" w:sz="4" w:space="0" w:color="auto"/>
              <w:bottom w:val="single" w:sz="4" w:space="0" w:color="000000"/>
              <w:right w:val="single" w:sz="4" w:space="0" w:color="auto"/>
            </w:tcBorders>
            <w:vAlign w:val="center"/>
            <w:hideMark/>
          </w:tcPr>
          <w:p w14:paraId="060AECCD"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324" w:type="dxa"/>
            <w:tcBorders>
              <w:top w:val="nil"/>
              <w:left w:val="nil"/>
              <w:bottom w:val="single" w:sz="4" w:space="0" w:color="auto"/>
              <w:right w:val="single" w:sz="4" w:space="0" w:color="auto"/>
            </w:tcBorders>
            <w:shd w:val="clear" w:color="auto" w:fill="auto"/>
            <w:noWrap/>
            <w:vAlign w:val="center"/>
            <w:hideMark/>
          </w:tcPr>
          <w:p w14:paraId="6C2B2AD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Toneladas</w:t>
            </w:r>
          </w:p>
        </w:tc>
        <w:tc>
          <w:tcPr>
            <w:tcW w:w="914" w:type="dxa"/>
            <w:vMerge/>
            <w:tcBorders>
              <w:top w:val="single" w:sz="4" w:space="0" w:color="auto"/>
              <w:left w:val="single" w:sz="4" w:space="0" w:color="auto"/>
              <w:bottom w:val="single" w:sz="4" w:space="0" w:color="000000"/>
              <w:right w:val="single" w:sz="4" w:space="0" w:color="auto"/>
            </w:tcBorders>
            <w:shd w:val="clear" w:color="auto" w:fill="auto"/>
            <w:vAlign w:val="center"/>
            <w:hideMark/>
          </w:tcPr>
          <w:p w14:paraId="4F1881E8"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324" w:type="dxa"/>
            <w:tcBorders>
              <w:top w:val="nil"/>
              <w:left w:val="nil"/>
              <w:bottom w:val="single" w:sz="4" w:space="0" w:color="auto"/>
              <w:right w:val="single" w:sz="4" w:space="0" w:color="auto"/>
            </w:tcBorders>
            <w:shd w:val="clear" w:color="auto" w:fill="auto"/>
            <w:noWrap/>
            <w:vAlign w:val="center"/>
            <w:hideMark/>
          </w:tcPr>
          <w:p w14:paraId="7A3C737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Toneladas</w:t>
            </w:r>
          </w:p>
        </w:tc>
      </w:tr>
      <w:tr w:rsidR="00A62545" w:rsidRPr="003768AE" w14:paraId="3318D91B" w14:textId="77777777" w:rsidTr="00A62545">
        <w:trPr>
          <w:trHeight w:val="315"/>
        </w:trPr>
        <w:tc>
          <w:tcPr>
            <w:tcW w:w="1324" w:type="dxa"/>
            <w:tcBorders>
              <w:top w:val="nil"/>
              <w:left w:val="single" w:sz="4" w:space="0" w:color="auto"/>
              <w:bottom w:val="single" w:sz="4" w:space="0" w:color="auto"/>
              <w:right w:val="single" w:sz="4" w:space="0" w:color="auto"/>
            </w:tcBorders>
            <w:shd w:val="clear" w:color="auto" w:fill="auto"/>
            <w:noWrap/>
            <w:vAlign w:val="center"/>
            <w:hideMark/>
          </w:tcPr>
          <w:p w14:paraId="7D49EA5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200</w:t>
            </w:r>
          </w:p>
        </w:tc>
        <w:tc>
          <w:tcPr>
            <w:tcW w:w="970" w:type="dxa"/>
            <w:tcBorders>
              <w:top w:val="nil"/>
              <w:left w:val="nil"/>
              <w:bottom w:val="single" w:sz="4" w:space="0" w:color="auto"/>
              <w:right w:val="single" w:sz="4" w:space="0" w:color="auto"/>
            </w:tcBorders>
            <w:shd w:val="clear" w:color="auto" w:fill="auto"/>
            <w:noWrap/>
            <w:vAlign w:val="center"/>
            <w:hideMark/>
          </w:tcPr>
          <w:p w14:paraId="17B0E69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12</w:t>
            </w:r>
          </w:p>
        </w:tc>
        <w:tc>
          <w:tcPr>
            <w:tcW w:w="1324" w:type="dxa"/>
            <w:tcBorders>
              <w:top w:val="nil"/>
              <w:left w:val="nil"/>
              <w:bottom w:val="single" w:sz="4" w:space="0" w:color="auto"/>
              <w:right w:val="single" w:sz="4" w:space="0" w:color="auto"/>
            </w:tcBorders>
            <w:shd w:val="clear" w:color="auto" w:fill="auto"/>
            <w:noWrap/>
            <w:vAlign w:val="center"/>
            <w:hideMark/>
          </w:tcPr>
          <w:p w14:paraId="788B5C5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16,67</w:t>
            </w:r>
          </w:p>
        </w:tc>
        <w:tc>
          <w:tcPr>
            <w:tcW w:w="914" w:type="dxa"/>
            <w:tcBorders>
              <w:top w:val="nil"/>
              <w:left w:val="nil"/>
              <w:bottom w:val="single" w:sz="4" w:space="0" w:color="auto"/>
              <w:right w:val="single" w:sz="4" w:space="0" w:color="auto"/>
            </w:tcBorders>
            <w:shd w:val="clear" w:color="auto" w:fill="auto"/>
            <w:noWrap/>
            <w:vAlign w:val="center"/>
            <w:hideMark/>
          </w:tcPr>
          <w:p w14:paraId="1561560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24</w:t>
            </w:r>
          </w:p>
        </w:tc>
        <w:tc>
          <w:tcPr>
            <w:tcW w:w="1324" w:type="dxa"/>
            <w:tcBorders>
              <w:top w:val="nil"/>
              <w:left w:val="nil"/>
              <w:bottom w:val="single" w:sz="4" w:space="0" w:color="auto"/>
              <w:right w:val="single" w:sz="4" w:space="0" w:color="auto"/>
            </w:tcBorders>
            <w:shd w:val="clear" w:color="auto" w:fill="auto"/>
            <w:noWrap/>
            <w:vAlign w:val="center"/>
            <w:hideMark/>
          </w:tcPr>
          <w:p w14:paraId="522D68C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0,69</w:t>
            </w:r>
          </w:p>
        </w:tc>
      </w:tr>
    </w:tbl>
    <w:p w14:paraId="5B4DB999" w14:textId="77777777" w:rsidR="00A62545" w:rsidRPr="003768AE" w:rsidRDefault="00A62545" w:rsidP="003768AE">
      <w:pPr>
        <w:rPr>
          <w:rFonts w:cs="Times New Roman"/>
          <w:color w:val="404040" w:themeColor="text1" w:themeTint="BF"/>
          <w:sz w:val="22"/>
          <w:szCs w:val="22"/>
          <w:lang w:val="es-ES_tradnl"/>
        </w:rPr>
      </w:pPr>
    </w:p>
    <w:tbl>
      <w:tblPr>
        <w:tblW w:w="3336" w:type="dxa"/>
        <w:tblInd w:w="5" w:type="dxa"/>
        <w:tblCellMar>
          <w:left w:w="70" w:type="dxa"/>
          <w:right w:w="70" w:type="dxa"/>
        </w:tblCellMar>
        <w:tblLook w:val="04A0" w:firstRow="1" w:lastRow="0" w:firstColumn="1" w:lastColumn="0" w:noHBand="0" w:noVBand="1"/>
      </w:tblPr>
      <w:tblGrid>
        <w:gridCol w:w="1042"/>
        <w:gridCol w:w="1033"/>
        <w:gridCol w:w="1261"/>
      </w:tblGrid>
      <w:tr w:rsidR="00A62545" w:rsidRPr="003768AE" w14:paraId="60A8DCBD" w14:textId="77777777" w:rsidTr="003768AE">
        <w:trPr>
          <w:trHeight w:val="255"/>
        </w:trPr>
        <w:tc>
          <w:tcPr>
            <w:tcW w:w="3336" w:type="dxa"/>
            <w:gridSpan w:val="3"/>
            <w:tcBorders>
              <w:top w:val="nil"/>
              <w:left w:val="nil"/>
              <w:bottom w:val="nil"/>
              <w:right w:val="nil"/>
            </w:tcBorders>
            <w:shd w:val="clear" w:color="auto" w:fill="auto"/>
            <w:noWrap/>
            <w:vAlign w:val="center"/>
            <w:hideMark/>
          </w:tcPr>
          <w:p w14:paraId="4FD605C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lastRenderedPageBreak/>
              <w:t>CALCULO LOTES POR DÍA</w:t>
            </w:r>
          </w:p>
        </w:tc>
      </w:tr>
      <w:tr w:rsidR="00A62545" w:rsidRPr="003768AE" w14:paraId="432CA04B" w14:textId="77777777" w:rsidTr="003768AE">
        <w:trPr>
          <w:trHeight w:val="510"/>
        </w:trPr>
        <w:tc>
          <w:tcPr>
            <w:tcW w:w="1042" w:type="dxa"/>
            <w:tcBorders>
              <w:top w:val="single" w:sz="4" w:space="0" w:color="auto"/>
              <w:left w:val="single" w:sz="4" w:space="0" w:color="auto"/>
              <w:bottom w:val="single" w:sz="4" w:space="0" w:color="auto"/>
              <w:right w:val="single" w:sz="4" w:space="0" w:color="auto"/>
            </w:tcBorders>
            <w:shd w:val="clear" w:color="000000" w:fill="auto"/>
            <w:vAlign w:val="center"/>
            <w:hideMark/>
          </w:tcPr>
          <w:p w14:paraId="49292E0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POR DIA</w:t>
            </w:r>
          </w:p>
        </w:tc>
        <w:tc>
          <w:tcPr>
            <w:tcW w:w="1033" w:type="dxa"/>
            <w:tcBorders>
              <w:top w:val="single" w:sz="4" w:space="0" w:color="auto"/>
              <w:left w:val="nil"/>
              <w:bottom w:val="single" w:sz="4" w:space="0" w:color="auto"/>
              <w:right w:val="single" w:sz="4" w:space="0" w:color="auto"/>
            </w:tcBorders>
            <w:shd w:val="clear" w:color="auto" w:fill="auto"/>
            <w:vAlign w:val="center"/>
            <w:hideMark/>
          </w:tcPr>
          <w:p w14:paraId="4BD6B30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OSIZE</w:t>
            </w:r>
          </w:p>
        </w:tc>
        <w:tc>
          <w:tcPr>
            <w:tcW w:w="1261" w:type="dxa"/>
            <w:tcBorders>
              <w:top w:val="single" w:sz="4" w:space="0" w:color="auto"/>
              <w:left w:val="nil"/>
              <w:bottom w:val="single" w:sz="4" w:space="0" w:color="auto"/>
              <w:right w:val="single" w:sz="4" w:space="0" w:color="auto"/>
            </w:tcBorders>
            <w:shd w:val="clear" w:color="auto" w:fill="auto"/>
            <w:vAlign w:val="center"/>
            <w:hideMark/>
          </w:tcPr>
          <w:p w14:paraId="069FFFF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PLAN POR DIA</w:t>
            </w:r>
          </w:p>
        </w:tc>
      </w:tr>
      <w:tr w:rsidR="00A62545" w:rsidRPr="003768AE" w14:paraId="6F718CD5" w14:textId="77777777" w:rsidTr="003768AE">
        <w:trPr>
          <w:trHeight w:val="510"/>
        </w:trPr>
        <w:tc>
          <w:tcPr>
            <w:tcW w:w="1042" w:type="dxa"/>
            <w:tcBorders>
              <w:top w:val="nil"/>
              <w:left w:val="single" w:sz="4" w:space="0" w:color="auto"/>
              <w:bottom w:val="single" w:sz="4" w:space="0" w:color="auto"/>
              <w:right w:val="single" w:sz="4" w:space="0" w:color="auto"/>
            </w:tcBorders>
            <w:shd w:val="clear" w:color="000000" w:fill="auto"/>
            <w:vAlign w:val="center"/>
            <w:hideMark/>
          </w:tcPr>
          <w:p w14:paraId="220E421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KG</w:t>
            </w:r>
          </w:p>
        </w:tc>
        <w:tc>
          <w:tcPr>
            <w:tcW w:w="1033" w:type="dxa"/>
            <w:tcBorders>
              <w:top w:val="nil"/>
              <w:left w:val="nil"/>
              <w:bottom w:val="single" w:sz="4" w:space="0" w:color="auto"/>
              <w:right w:val="single" w:sz="4" w:space="0" w:color="auto"/>
            </w:tcBorders>
            <w:shd w:val="clear" w:color="auto" w:fill="auto"/>
            <w:vAlign w:val="center"/>
            <w:hideMark/>
          </w:tcPr>
          <w:p w14:paraId="180AA5A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KG</w:t>
            </w:r>
          </w:p>
        </w:tc>
        <w:tc>
          <w:tcPr>
            <w:tcW w:w="1261" w:type="dxa"/>
            <w:tcBorders>
              <w:top w:val="nil"/>
              <w:left w:val="nil"/>
              <w:bottom w:val="single" w:sz="4" w:space="0" w:color="auto"/>
              <w:right w:val="single" w:sz="4" w:space="0" w:color="auto"/>
            </w:tcBorders>
            <w:shd w:val="clear" w:color="auto" w:fill="auto"/>
            <w:vAlign w:val="center"/>
            <w:hideMark/>
          </w:tcPr>
          <w:p w14:paraId="6B81D91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LOTES 300 KG</w:t>
            </w:r>
          </w:p>
        </w:tc>
      </w:tr>
      <w:tr w:rsidR="00A62545" w:rsidRPr="003768AE" w14:paraId="24B061F3" w14:textId="77777777" w:rsidTr="003768AE">
        <w:trPr>
          <w:trHeight w:val="315"/>
        </w:trPr>
        <w:tc>
          <w:tcPr>
            <w:tcW w:w="1042" w:type="dxa"/>
            <w:tcBorders>
              <w:top w:val="nil"/>
              <w:left w:val="single" w:sz="4" w:space="0" w:color="auto"/>
              <w:bottom w:val="single" w:sz="4" w:space="0" w:color="auto"/>
              <w:right w:val="single" w:sz="4" w:space="0" w:color="auto"/>
            </w:tcBorders>
            <w:shd w:val="clear" w:color="auto" w:fill="auto"/>
            <w:noWrap/>
            <w:vAlign w:val="center"/>
            <w:hideMark/>
          </w:tcPr>
          <w:p w14:paraId="7234CCF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694</w:t>
            </w:r>
          </w:p>
        </w:tc>
        <w:tc>
          <w:tcPr>
            <w:tcW w:w="1033" w:type="dxa"/>
            <w:tcBorders>
              <w:top w:val="nil"/>
              <w:left w:val="nil"/>
              <w:bottom w:val="single" w:sz="4" w:space="0" w:color="auto"/>
              <w:right w:val="single" w:sz="4" w:space="0" w:color="auto"/>
            </w:tcBorders>
            <w:shd w:val="clear" w:color="auto" w:fill="auto"/>
            <w:noWrap/>
            <w:vAlign w:val="center"/>
            <w:hideMark/>
          </w:tcPr>
          <w:p w14:paraId="6EA8679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300</w:t>
            </w:r>
          </w:p>
        </w:tc>
        <w:tc>
          <w:tcPr>
            <w:tcW w:w="1261" w:type="dxa"/>
            <w:tcBorders>
              <w:top w:val="nil"/>
              <w:left w:val="nil"/>
              <w:bottom w:val="single" w:sz="4" w:space="0" w:color="auto"/>
              <w:right w:val="single" w:sz="4" w:space="0" w:color="auto"/>
            </w:tcBorders>
            <w:shd w:val="clear" w:color="auto" w:fill="auto"/>
            <w:noWrap/>
            <w:vAlign w:val="center"/>
            <w:hideMark/>
          </w:tcPr>
          <w:p w14:paraId="4D99E9E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2,00</w:t>
            </w:r>
          </w:p>
        </w:tc>
      </w:tr>
    </w:tbl>
    <w:p w14:paraId="1DAA5EE0" w14:textId="77777777" w:rsidR="00A62545" w:rsidRPr="003768AE" w:rsidRDefault="00A62545" w:rsidP="003768AE">
      <w:pPr>
        <w:rPr>
          <w:rFonts w:cs="Times New Roman"/>
          <w:color w:val="404040" w:themeColor="text1" w:themeTint="BF"/>
          <w:sz w:val="22"/>
          <w:szCs w:val="22"/>
          <w:lang w:val="es-ES_tradnl"/>
        </w:rPr>
      </w:pPr>
    </w:p>
    <w:tbl>
      <w:tblPr>
        <w:tblW w:w="6016" w:type="dxa"/>
        <w:tblInd w:w="5" w:type="dxa"/>
        <w:tblCellMar>
          <w:left w:w="70" w:type="dxa"/>
          <w:right w:w="70" w:type="dxa"/>
        </w:tblCellMar>
        <w:tblLook w:val="04A0" w:firstRow="1" w:lastRow="0" w:firstColumn="1" w:lastColumn="0" w:noHBand="0" w:noVBand="1"/>
      </w:tblPr>
      <w:tblGrid>
        <w:gridCol w:w="1080"/>
        <w:gridCol w:w="1314"/>
        <w:gridCol w:w="260"/>
        <w:gridCol w:w="1097"/>
        <w:gridCol w:w="1101"/>
        <w:gridCol w:w="1398"/>
      </w:tblGrid>
      <w:tr w:rsidR="00A62545" w:rsidRPr="003768AE" w14:paraId="2CDE1589" w14:textId="77777777" w:rsidTr="00A62545">
        <w:trPr>
          <w:trHeight w:val="255"/>
        </w:trPr>
        <w:tc>
          <w:tcPr>
            <w:tcW w:w="1080" w:type="dxa"/>
            <w:tcBorders>
              <w:top w:val="nil"/>
              <w:left w:val="nil"/>
              <w:bottom w:val="nil"/>
              <w:right w:val="nil"/>
            </w:tcBorders>
            <w:shd w:val="clear" w:color="auto" w:fill="auto"/>
            <w:noWrap/>
            <w:vAlign w:val="center"/>
            <w:hideMark/>
          </w:tcPr>
          <w:p w14:paraId="2C0688AC"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080" w:type="dxa"/>
            <w:tcBorders>
              <w:top w:val="nil"/>
              <w:left w:val="nil"/>
              <w:bottom w:val="nil"/>
              <w:right w:val="nil"/>
            </w:tcBorders>
            <w:shd w:val="clear" w:color="auto" w:fill="auto"/>
            <w:noWrap/>
            <w:vAlign w:val="center"/>
            <w:hideMark/>
          </w:tcPr>
          <w:p w14:paraId="11B60B6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60" w:type="dxa"/>
            <w:tcBorders>
              <w:top w:val="nil"/>
              <w:left w:val="nil"/>
              <w:bottom w:val="nil"/>
              <w:right w:val="nil"/>
            </w:tcBorders>
            <w:shd w:val="clear" w:color="auto" w:fill="auto"/>
            <w:noWrap/>
            <w:vAlign w:val="center"/>
            <w:hideMark/>
          </w:tcPr>
          <w:p w14:paraId="0FE0048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3596" w:type="dxa"/>
            <w:gridSpan w:val="3"/>
            <w:tcBorders>
              <w:top w:val="nil"/>
              <w:left w:val="nil"/>
              <w:bottom w:val="single" w:sz="4" w:space="0" w:color="auto"/>
              <w:right w:val="nil"/>
            </w:tcBorders>
            <w:shd w:val="clear" w:color="auto" w:fill="auto"/>
            <w:noWrap/>
            <w:vAlign w:val="center"/>
            <w:hideMark/>
          </w:tcPr>
          <w:p w14:paraId="201A529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PROCESO DE MEZCLADO</w:t>
            </w:r>
          </w:p>
        </w:tc>
      </w:tr>
      <w:tr w:rsidR="00A62545" w:rsidRPr="003768AE" w14:paraId="3BF94CA4" w14:textId="77777777" w:rsidTr="003768AE">
        <w:trPr>
          <w:trHeight w:val="510"/>
        </w:trPr>
        <w:tc>
          <w:tcPr>
            <w:tcW w:w="216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5EECFD9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ESTANDAR PROCESO MEZCLADO</w:t>
            </w:r>
          </w:p>
        </w:tc>
        <w:tc>
          <w:tcPr>
            <w:tcW w:w="260" w:type="dxa"/>
            <w:tcBorders>
              <w:top w:val="nil"/>
              <w:left w:val="nil"/>
              <w:bottom w:val="nil"/>
              <w:right w:val="nil"/>
            </w:tcBorders>
            <w:shd w:val="clear" w:color="auto" w:fill="auto"/>
            <w:vAlign w:val="center"/>
            <w:hideMark/>
          </w:tcPr>
          <w:p w14:paraId="44C9550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097" w:type="dxa"/>
            <w:tcBorders>
              <w:top w:val="nil"/>
              <w:left w:val="single" w:sz="4" w:space="0" w:color="auto"/>
              <w:bottom w:val="single" w:sz="4" w:space="0" w:color="auto"/>
              <w:right w:val="single" w:sz="4" w:space="0" w:color="auto"/>
            </w:tcBorders>
            <w:shd w:val="clear" w:color="auto" w:fill="auto"/>
            <w:vAlign w:val="center"/>
            <w:hideMark/>
          </w:tcPr>
          <w:p w14:paraId="7ACF0EA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POR LOTE 300 KG</w:t>
            </w:r>
          </w:p>
        </w:tc>
        <w:tc>
          <w:tcPr>
            <w:tcW w:w="1101" w:type="dxa"/>
            <w:tcBorders>
              <w:top w:val="nil"/>
              <w:left w:val="nil"/>
              <w:bottom w:val="single" w:sz="4" w:space="0" w:color="auto"/>
              <w:right w:val="single" w:sz="4" w:space="0" w:color="auto"/>
            </w:tcBorders>
            <w:shd w:val="clear" w:color="auto" w:fill="auto"/>
            <w:vAlign w:val="center"/>
            <w:hideMark/>
          </w:tcPr>
          <w:p w14:paraId="74732B0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PLAN POR DIA</w:t>
            </w:r>
          </w:p>
        </w:tc>
        <w:tc>
          <w:tcPr>
            <w:tcW w:w="1398" w:type="dxa"/>
            <w:tcBorders>
              <w:top w:val="nil"/>
              <w:left w:val="nil"/>
              <w:bottom w:val="single" w:sz="4" w:space="0" w:color="auto"/>
              <w:right w:val="single" w:sz="4" w:space="0" w:color="auto"/>
            </w:tcBorders>
            <w:shd w:val="clear" w:color="auto" w:fill="auto"/>
            <w:vAlign w:val="center"/>
            <w:hideMark/>
          </w:tcPr>
          <w:p w14:paraId="0147D66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TURNO DE 8 HORAS</w:t>
            </w:r>
          </w:p>
        </w:tc>
      </w:tr>
      <w:tr w:rsidR="00A62545" w:rsidRPr="003768AE" w14:paraId="196C9F4D" w14:textId="77777777" w:rsidTr="003768AE">
        <w:trPr>
          <w:trHeight w:val="510"/>
        </w:trPr>
        <w:tc>
          <w:tcPr>
            <w:tcW w:w="1080" w:type="dxa"/>
            <w:tcBorders>
              <w:top w:val="nil"/>
              <w:left w:val="single" w:sz="4" w:space="0" w:color="auto"/>
              <w:bottom w:val="single" w:sz="4" w:space="0" w:color="auto"/>
              <w:right w:val="single" w:sz="4" w:space="0" w:color="auto"/>
            </w:tcBorders>
            <w:shd w:val="clear" w:color="auto" w:fill="auto"/>
            <w:vAlign w:val="center"/>
            <w:hideMark/>
          </w:tcPr>
          <w:p w14:paraId="65FE08E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HORAS</w:t>
            </w:r>
          </w:p>
        </w:tc>
        <w:tc>
          <w:tcPr>
            <w:tcW w:w="1080" w:type="dxa"/>
            <w:tcBorders>
              <w:top w:val="nil"/>
              <w:left w:val="nil"/>
              <w:bottom w:val="single" w:sz="4" w:space="0" w:color="auto"/>
              <w:right w:val="single" w:sz="4" w:space="0" w:color="auto"/>
            </w:tcBorders>
            <w:shd w:val="clear" w:color="auto" w:fill="auto"/>
            <w:vAlign w:val="center"/>
            <w:hideMark/>
          </w:tcPr>
          <w:p w14:paraId="5DA80BE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c>
          <w:tcPr>
            <w:tcW w:w="260" w:type="dxa"/>
            <w:tcBorders>
              <w:top w:val="nil"/>
              <w:left w:val="nil"/>
              <w:bottom w:val="nil"/>
              <w:right w:val="nil"/>
            </w:tcBorders>
            <w:shd w:val="clear" w:color="auto" w:fill="auto"/>
            <w:vAlign w:val="center"/>
            <w:hideMark/>
          </w:tcPr>
          <w:p w14:paraId="12DDD7D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097" w:type="dxa"/>
            <w:tcBorders>
              <w:top w:val="nil"/>
              <w:left w:val="single" w:sz="4" w:space="0" w:color="auto"/>
              <w:bottom w:val="single" w:sz="4" w:space="0" w:color="auto"/>
              <w:right w:val="single" w:sz="4" w:space="0" w:color="auto"/>
            </w:tcBorders>
            <w:shd w:val="clear" w:color="auto" w:fill="auto"/>
            <w:vAlign w:val="center"/>
            <w:hideMark/>
          </w:tcPr>
          <w:p w14:paraId="63AF1A8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101" w:type="dxa"/>
            <w:tcBorders>
              <w:top w:val="nil"/>
              <w:left w:val="nil"/>
              <w:bottom w:val="single" w:sz="4" w:space="0" w:color="auto"/>
              <w:right w:val="single" w:sz="4" w:space="0" w:color="auto"/>
            </w:tcBorders>
            <w:shd w:val="clear" w:color="auto" w:fill="auto"/>
            <w:vAlign w:val="center"/>
            <w:hideMark/>
          </w:tcPr>
          <w:p w14:paraId="4F9A177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398" w:type="dxa"/>
            <w:tcBorders>
              <w:top w:val="nil"/>
              <w:left w:val="nil"/>
              <w:bottom w:val="single" w:sz="4" w:space="0" w:color="auto"/>
              <w:right w:val="single" w:sz="4" w:space="0" w:color="auto"/>
            </w:tcBorders>
            <w:shd w:val="clear" w:color="auto" w:fill="auto"/>
            <w:vAlign w:val="center"/>
            <w:hideMark/>
          </w:tcPr>
          <w:p w14:paraId="6584242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r>
      <w:tr w:rsidR="00A62545" w:rsidRPr="003768AE" w14:paraId="5915C5F0" w14:textId="77777777" w:rsidTr="003768AE">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7728155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w:t>
            </w:r>
          </w:p>
        </w:tc>
        <w:tc>
          <w:tcPr>
            <w:tcW w:w="1080" w:type="dxa"/>
            <w:tcBorders>
              <w:top w:val="nil"/>
              <w:left w:val="nil"/>
              <w:bottom w:val="single" w:sz="4" w:space="0" w:color="auto"/>
              <w:right w:val="single" w:sz="4" w:space="0" w:color="auto"/>
            </w:tcBorders>
            <w:shd w:val="clear" w:color="auto" w:fill="auto"/>
            <w:noWrap/>
            <w:vAlign w:val="center"/>
            <w:hideMark/>
          </w:tcPr>
          <w:p w14:paraId="57C8095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w:t>
            </w:r>
          </w:p>
        </w:tc>
        <w:tc>
          <w:tcPr>
            <w:tcW w:w="260" w:type="dxa"/>
            <w:tcBorders>
              <w:top w:val="nil"/>
              <w:left w:val="nil"/>
              <w:bottom w:val="nil"/>
              <w:right w:val="nil"/>
            </w:tcBorders>
            <w:shd w:val="clear" w:color="auto" w:fill="auto"/>
            <w:noWrap/>
            <w:vAlign w:val="center"/>
            <w:hideMark/>
          </w:tcPr>
          <w:p w14:paraId="301C35B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097" w:type="dxa"/>
            <w:tcBorders>
              <w:top w:val="nil"/>
              <w:left w:val="single" w:sz="4" w:space="0" w:color="auto"/>
              <w:bottom w:val="single" w:sz="4" w:space="0" w:color="auto"/>
              <w:right w:val="single" w:sz="4" w:space="0" w:color="auto"/>
            </w:tcBorders>
            <w:shd w:val="clear" w:color="auto" w:fill="auto"/>
            <w:noWrap/>
            <w:vAlign w:val="center"/>
            <w:hideMark/>
          </w:tcPr>
          <w:p w14:paraId="45465E4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3</w:t>
            </w:r>
          </w:p>
        </w:tc>
        <w:tc>
          <w:tcPr>
            <w:tcW w:w="1101" w:type="dxa"/>
            <w:tcBorders>
              <w:top w:val="nil"/>
              <w:left w:val="nil"/>
              <w:bottom w:val="single" w:sz="4" w:space="0" w:color="auto"/>
              <w:right w:val="single" w:sz="4" w:space="0" w:color="auto"/>
            </w:tcBorders>
            <w:shd w:val="clear" w:color="auto" w:fill="auto"/>
            <w:noWrap/>
            <w:vAlign w:val="center"/>
            <w:hideMark/>
          </w:tcPr>
          <w:p w14:paraId="379C136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6,00</w:t>
            </w:r>
          </w:p>
        </w:tc>
        <w:tc>
          <w:tcPr>
            <w:tcW w:w="1398" w:type="dxa"/>
            <w:tcBorders>
              <w:top w:val="nil"/>
              <w:left w:val="nil"/>
              <w:bottom w:val="single" w:sz="4" w:space="0" w:color="auto"/>
              <w:right w:val="single" w:sz="4" w:space="0" w:color="auto"/>
            </w:tcBorders>
            <w:shd w:val="clear" w:color="auto" w:fill="auto"/>
            <w:noWrap/>
            <w:vAlign w:val="center"/>
            <w:hideMark/>
          </w:tcPr>
          <w:p w14:paraId="79A20E9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w:t>
            </w:r>
          </w:p>
        </w:tc>
      </w:tr>
    </w:tbl>
    <w:p w14:paraId="33576C5E" w14:textId="77777777" w:rsidR="00A62545" w:rsidRPr="003768AE" w:rsidRDefault="00A62545" w:rsidP="003768AE">
      <w:pPr>
        <w:rPr>
          <w:rFonts w:cs="Times New Roman"/>
          <w:color w:val="404040" w:themeColor="text1" w:themeTint="BF"/>
          <w:sz w:val="22"/>
          <w:szCs w:val="22"/>
          <w:lang w:val="es-ES_tradnl"/>
        </w:rPr>
      </w:pPr>
    </w:p>
    <w:tbl>
      <w:tblPr>
        <w:tblW w:w="6056" w:type="dxa"/>
        <w:tblInd w:w="5" w:type="dxa"/>
        <w:tblCellMar>
          <w:left w:w="70" w:type="dxa"/>
          <w:right w:w="70" w:type="dxa"/>
        </w:tblCellMar>
        <w:tblLook w:val="04A0" w:firstRow="1" w:lastRow="0" w:firstColumn="1" w:lastColumn="0" w:noHBand="0" w:noVBand="1"/>
      </w:tblPr>
      <w:tblGrid>
        <w:gridCol w:w="1080"/>
        <w:gridCol w:w="1314"/>
        <w:gridCol w:w="260"/>
        <w:gridCol w:w="1101"/>
        <w:gridCol w:w="1092"/>
        <w:gridCol w:w="1443"/>
      </w:tblGrid>
      <w:tr w:rsidR="00A62545" w:rsidRPr="003768AE" w14:paraId="0020EA95" w14:textId="77777777" w:rsidTr="00A62545">
        <w:trPr>
          <w:trHeight w:val="255"/>
        </w:trPr>
        <w:tc>
          <w:tcPr>
            <w:tcW w:w="1080" w:type="dxa"/>
            <w:tcBorders>
              <w:top w:val="nil"/>
              <w:left w:val="nil"/>
              <w:bottom w:val="nil"/>
              <w:right w:val="nil"/>
            </w:tcBorders>
            <w:shd w:val="clear" w:color="auto" w:fill="auto"/>
            <w:noWrap/>
            <w:vAlign w:val="center"/>
            <w:hideMark/>
          </w:tcPr>
          <w:p w14:paraId="3BE5265E"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080" w:type="dxa"/>
            <w:tcBorders>
              <w:top w:val="nil"/>
              <w:left w:val="nil"/>
              <w:bottom w:val="nil"/>
              <w:right w:val="nil"/>
            </w:tcBorders>
            <w:shd w:val="clear" w:color="auto" w:fill="auto"/>
            <w:noWrap/>
            <w:vAlign w:val="center"/>
            <w:hideMark/>
          </w:tcPr>
          <w:p w14:paraId="60FDC44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60" w:type="dxa"/>
            <w:tcBorders>
              <w:top w:val="nil"/>
              <w:left w:val="nil"/>
              <w:bottom w:val="nil"/>
              <w:right w:val="nil"/>
            </w:tcBorders>
            <w:shd w:val="clear" w:color="auto" w:fill="auto"/>
            <w:noWrap/>
            <w:vAlign w:val="center"/>
            <w:hideMark/>
          </w:tcPr>
          <w:p w14:paraId="025FD9B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3636" w:type="dxa"/>
            <w:gridSpan w:val="3"/>
            <w:tcBorders>
              <w:top w:val="nil"/>
              <w:left w:val="nil"/>
              <w:bottom w:val="nil"/>
              <w:right w:val="nil"/>
            </w:tcBorders>
            <w:shd w:val="clear" w:color="auto" w:fill="auto"/>
            <w:noWrap/>
            <w:vAlign w:val="center"/>
            <w:hideMark/>
          </w:tcPr>
          <w:p w14:paraId="32304056"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PROCESO DE ENVASADO Y EMPACADO</w:t>
            </w:r>
          </w:p>
        </w:tc>
      </w:tr>
      <w:tr w:rsidR="00A62545" w:rsidRPr="003768AE" w14:paraId="7CCC9FA0" w14:textId="77777777" w:rsidTr="003768AE">
        <w:trPr>
          <w:trHeight w:val="510"/>
        </w:trPr>
        <w:tc>
          <w:tcPr>
            <w:tcW w:w="216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09D3F74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ESTANDAR PROCESO ENVASADO 75 CC</w:t>
            </w:r>
          </w:p>
        </w:tc>
        <w:tc>
          <w:tcPr>
            <w:tcW w:w="260" w:type="dxa"/>
            <w:tcBorders>
              <w:top w:val="nil"/>
              <w:left w:val="nil"/>
              <w:bottom w:val="nil"/>
              <w:right w:val="nil"/>
            </w:tcBorders>
            <w:shd w:val="clear" w:color="auto" w:fill="auto"/>
            <w:vAlign w:val="center"/>
            <w:hideMark/>
          </w:tcPr>
          <w:p w14:paraId="23C110A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10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0A93DB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POR LOTE 300 KG</w:t>
            </w:r>
          </w:p>
        </w:tc>
        <w:tc>
          <w:tcPr>
            <w:tcW w:w="1092" w:type="dxa"/>
            <w:tcBorders>
              <w:top w:val="single" w:sz="4" w:space="0" w:color="auto"/>
              <w:left w:val="nil"/>
              <w:bottom w:val="single" w:sz="4" w:space="0" w:color="auto"/>
              <w:right w:val="single" w:sz="4" w:space="0" w:color="auto"/>
            </w:tcBorders>
            <w:shd w:val="clear" w:color="auto" w:fill="auto"/>
            <w:vAlign w:val="center"/>
            <w:hideMark/>
          </w:tcPr>
          <w:p w14:paraId="37B24D2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PLAN POR DIA</w:t>
            </w:r>
          </w:p>
        </w:tc>
        <w:tc>
          <w:tcPr>
            <w:tcW w:w="1443" w:type="dxa"/>
            <w:tcBorders>
              <w:top w:val="single" w:sz="4" w:space="0" w:color="auto"/>
              <w:left w:val="nil"/>
              <w:bottom w:val="single" w:sz="4" w:space="0" w:color="auto"/>
              <w:right w:val="single" w:sz="4" w:space="0" w:color="auto"/>
            </w:tcBorders>
            <w:shd w:val="clear" w:color="auto" w:fill="auto"/>
            <w:vAlign w:val="center"/>
            <w:hideMark/>
          </w:tcPr>
          <w:p w14:paraId="4E465F8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TURNO DE 8 HORAS</w:t>
            </w:r>
          </w:p>
        </w:tc>
      </w:tr>
      <w:tr w:rsidR="00A62545" w:rsidRPr="003768AE" w14:paraId="241F01F9" w14:textId="77777777" w:rsidTr="003768AE">
        <w:trPr>
          <w:trHeight w:val="510"/>
        </w:trPr>
        <w:tc>
          <w:tcPr>
            <w:tcW w:w="1080" w:type="dxa"/>
            <w:tcBorders>
              <w:top w:val="nil"/>
              <w:left w:val="single" w:sz="4" w:space="0" w:color="auto"/>
              <w:bottom w:val="single" w:sz="4" w:space="0" w:color="auto"/>
              <w:right w:val="single" w:sz="4" w:space="0" w:color="auto"/>
            </w:tcBorders>
            <w:shd w:val="clear" w:color="auto" w:fill="auto"/>
            <w:vAlign w:val="center"/>
            <w:hideMark/>
          </w:tcPr>
          <w:p w14:paraId="5114C38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HORAS</w:t>
            </w:r>
          </w:p>
        </w:tc>
        <w:tc>
          <w:tcPr>
            <w:tcW w:w="1080" w:type="dxa"/>
            <w:tcBorders>
              <w:top w:val="nil"/>
              <w:left w:val="nil"/>
              <w:bottom w:val="single" w:sz="4" w:space="0" w:color="auto"/>
              <w:right w:val="single" w:sz="4" w:space="0" w:color="auto"/>
            </w:tcBorders>
            <w:shd w:val="clear" w:color="auto" w:fill="auto"/>
            <w:vAlign w:val="center"/>
            <w:hideMark/>
          </w:tcPr>
          <w:p w14:paraId="249EA69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c>
          <w:tcPr>
            <w:tcW w:w="260" w:type="dxa"/>
            <w:tcBorders>
              <w:top w:val="nil"/>
              <w:left w:val="nil"/>
              <w:bottom w:val="nil"/>
              <w:right w:val="nil"/>
            </w:tcBorders>
            <w:shd w:val="clear" w:color="auto" w:fill="auto"/>
            <w:vAlign w:val="center"/>
            <w:hideMark/>
          </w:tcPr>
          <w:p w14:paraId="756A4C7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101" w:type="dxa"/>
            <w:tcBorders>
              <w:top w:val="nil"/>
              <w:left w:val="single" w:sz="4" w:space="0" w:color="auto"/>
              <w:bottom w:val="single" w:sz="4" w:space="0" w:color="auto"/>
              <w:right w:val="single" w:sz="4" w:space="0" w:color="auto"/>
            </w:tcBorders>
            <w:shd w:val="clear" w:color="auto" w:fill="auto"/>
            <w:vAlign w:val="center"/>
            <w:hideMark/>
          </w:tcPr>
          <w:p w14:paraId="0A0562D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092" w:type="dxa"/>
            <w:tcBorders>
              <w:top w:val="nil"/>
              <w:left w:val="nil"/>
              <w:bottom w:val="single" w:sz="4" w:space="0" w:color="auto"/>
              <w:right w:val="single" w:sz="4" w:space="0" w:color="auto"/>
            </w:tcBorders>
            <w:shd w:val="clear" w:color="auto" w:fill="auto"/>
            <w:vAlign w:val="center"/>
            <w:hideMark/>
          </w:tcPr>
          <w:p w14:paraId="0BAE206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443" w:type="dxa"/>
            <w:tcBorders>
              <w:top w:val="nil"/>
              <w:left w:val="nil"/>
              <w:bottom w:val="single" w:sz="4" w:space="0" w:color="auto"/>
              <w:right w:val="single" w:sz="4" w:space="0" w:color="auto"/>
            </w:tcBorders>
            <w:shd w:val="clear" w:color="auto" w:fill="auto"/>
            <w:vAlign w:val="center"/>
            <w:hideMark/>
          </w:tcPr>
          <w:p w14:paraId="321D2B9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r>
      <w:tr w:rsidR="00A62545" w:rsidRPr="003768AE" w14:paraId="672834A0" w14:textId="77777777" w:rsidTr="003768AE">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549B826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2,5</w:t>
            </w:r>
          </w:p>
        </w:tc>
        <w:tc>
          <w:tcPr>
            <w:tcW w:w="1080" w:type="dxa"/>
            <w:tcBorders>
              <w:top w:val="nil"/>
              <w:left w:val="nil"/>
              <w:bottom w:val="single" w:sz="4" w:space="0" w:color="auto"/>
              <w:right w:val="single" w:sz="4" w:space="0" w:color="auto"/>
            </w:tcBorders>
            <w:shd w:val="clear" w:color="auto" w:fill="auto"/>
            <w:noWrap/>
            <w:vAlign w:val="center"/>
            <w:hideMark/>
          </w:tcPr>
          <w:p w14:paraId="6CE768A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w:t>
            </w:r>
          </w:p>
        </w:tc>
        <w:tc>
          <w:tcPr>
            <w:tcW w:w="260" w:type="dxa"/>
            <w:tcBorders>
              <w:top w:val="nil"/>
              <w:left w:val="nil"/>
              <w:bottom w:val="nil"/>
              <w:right w:val="nil"/>
            </w:tcBorders>
            <w:shd w:val="clear" w:color="auto" w:fill="auto"/>
            <w:noWrap/>
            <w:vAlign w:val="center"/>
            <w:hideMark/>
          </w:tcPr>
          <w:p w14:paraId="04A800A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101" w:type="dxa"/>
            <w:tcBorders>
              <w:top w:val="nil"/>
              <w:left w:val="single" w:sz="4" w:space="0" w:color="auto"/>
              <w:bottom w:val="single" w:sz="4" w:space="0" w:color="auto"/>
              <w:right w:val="single" w:sz="4" w:space="0" w:color="auto"/>
            </w:tcBorders>
            <w:shd w:val="clear" w:color="auto" w:fill="auto"/>
            <w:noWrap/>
            <w:vAlign w:val="center"/>
            <w:hideMark/>
          </w:tcPr>
          <w:p w14:paraId="3C2DE2E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w:t>
            </w:r>
          </w:p>
        </w:tc>
        <w:tc>
          <w:tcPr>
            <w:tcW w:w="1092" w:type="dxa"/>
            <w:tcBorders>
              <w:top w:val="nil"/>
              <w:left w:val="nil"/>
              <w:bottom w:val="single" w:sz="4" w:space="0" w:color="auto"/>
              <w:right w:val="single" w:sz="4" w:space="0" w:color="auto"/>
            </w:tcBorders>
            <w:shd w:val="clear" w:color="auto" w:fill="auto"/>
            <w:noWrap/>
            <w:vAlign w:val="center"/>
            <w:hideMark/>
          </w:tcPr>
          <w:p w14:paraId="4766A8C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20,00</w:t>
            </w:r>
          </w:p>
        </w:tc>
        <w:tc>
          <w:tcPr>
            <w:tcW w:w="1443" w:type="dxa"/>
            <w:tcBorders>
              <w:top w:val="nil"/>
              <w:left w:val="nil"/>
              <w:bottom w:val="single" w:sz="4" w:space="0" w:color="auto"/>
              <w:right w:val="single" w:sz="4" w:space="0" w:color="auto"/>
            </w:tcBorders>
            <w:shd w:val="clear" w:color="auto" w:fill="auto"/>
            <w:noWrap/>
            <w:vAlign w:val="center"/>
            <w:hideMark/>
          </w:tcPr>
          <w:p w14:paraId="4865097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w:t>
            </w:r>
          </w:p>
        </w:tc>
      </w:tr>
    </w:tbl>
    <w:p w14:paraId="0C77D2A4" w14:textId="77777777" w:rsidR="00A62545" w:rsidRPr="003768AE" w:rsidRDefault="00A62545" w:rsidP="003768AE">
      <w:pPr>
        <w:rPr>
          <w:rFonts w:cs="Times New Roman"/>
          <w:color w:val="404040" w:themeColor="text1" w:themeTint="BF"/>
          <w:sz w:val="22"/>
          <w:szCs w:val="22"/>
          <w:lang w:val="es-ES_tradnl"/>
        </w:rPr>
      </w:pPr>
    </w:p>
    <w:tbl>
      <w:tblPr>
        <w:tblW w:w="2836" w:type="dxa"/>
        <w:tblInd w:w="5" w:type="dxa"/>
        <w:tblCellMar>
          <w:left w:w="70" w:type="dxa"/>
          <w:right w:w="70" w:type="dxa"/>
        </w:tblCellMar>
        <w:tblLook w:val="04A0" w:firstRow="1" w:lastRow="0" w:firstColumn="1" w:lastColumn="0" w:noHBand="0" w:noVBand="1"/>
      </w:tblPr>
      <w:tblGrid>
        <w:gridCol w:w="1136"/>
        <w:gridCol w:w="1700"/>
      </w:tblGrid>
      <w:tr w:rsidR="00A62545" w:rsidRPr="003768AE" w14:paraId="70D999E1" w14:textId="77777777" w:rsidTr="00A62545">
        <w:trPr>
          <w:trHeight w:val="360"/>
        </w:trPr>
        <w:tc>
          <w:tcPr>
            <w:tcW w:w="2836" w:type="dxa"/>
            <w:gridSpan w:val="2"/>
            <w:tcBorders>
              <w:top w:val="nil"/>
              <w:left w:val="nil"/>
              <w:bottom w:val="nil"/>
              <w:right w:val="nil"/>
            </w:tcBorders>
            <w:shd w:val="clear" w:color="auto" w:fill="auto"/>
            <w:noWrap/>
            <w:vAlign w:val="center"/>
            <w:hideMark/>
          </w:tcPr>
          <w:p w14:paraId="6BD8A25C"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PROYECTO EMPRESA X</w:t>
            </w:r>
          </w:p>
        </w:tc>
      </w:tr>
      <w:tr w:rsidR="00A62545" w:rsidRPr="003768AE" w14:paraId="30AAFD21" w14:textId="77777777" w:rsidTr="00A62545">
        <w:trPr>
          <w:trHeight w:val="255"/>
        </w:trPr>
        <w:tc>
          <w:tcPr>
            <w:tcW w:w="1136" w:type="dxa"/>
            <w:tcBorders>
              <w:top w:val="nil"/>
              <w:left w:val="nil"/>
              <w:bottom w:val="nil"/>
              <w:right w:val="nil"/>
            </w:tcBorders>
            <w:shd w:val="clear" w:color="auto" w:fill="auto"/>
            <w:noWrap/>
            <w:vAlign w:val="center"/>
            <w:hideMark/>
          </w:tcPr>
          <w:p w14:paraId="66F153AF"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700" w:type="dxa"/>
            <w:tcBorders>
              <w:top w:val="nil"/>
              <w:left w:val="nil"/>
              <w:bottom w:val="nil"/>
              <w:right w:val="nil"/>
            </w:tcBorders>
            <w:shd w:val="clear" w:color="auto" w:fill="auto"/>
            <w:noWrap/>
            <w:vAlign w:val="center"/>
            <w:hideMark/>
          </w:tcPr>
          <w:p w14:paraId="53243FA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56A38911" w14:textId="77777777" w:rsidTr="00A62545">
        <w:trPr>
          <w:trHeight w:val="255"/>
        </w:trPr>
        <w:tc>
          <w:tcPr>
            <w:tcW w:w="1136" w:type="dxa"/>
            <w:tcBorders>
              <w:top w:val="nil"/>
              <w:left w:val="nil"/>
              <w:bottom w:val="nil"/>
              <w:right w:val="nil"/>
            </w:tcBorders>
            <w:shd w:val="clear" w:color="auto" w:fill="auto"/>
            <w:noWrap/>
            <w:vAlign w:val="center"/>
            <w:hideMark/>
          </w:tcPr>
          <w:p w14:paraId="2ABDA07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700" w:type="dxa"/>
            <w:tcBorders>
              <w:top w:val="nil"/>
              <w:left w:val="nil"/>
              <w:bottom w:val="nil"/>
              <w:right w:val="nil"/>
            </w:tcBorders>
            <w:shd w:val="clear" w:color="auto" w:fill="auto"/>
            <w:noWrap/>
            <w:vAlign w:val="center"/>
            <w:hideMark/>
          </w:tcPr>
          <w:p w14:paraId="47C11DDD"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0F38F6B9" w14:textId="77777777" w:rsidTr="00A62545">
        <w:trPr>
          <w:trHeight w:val="510"/>
        </w:trPr>
        <w:tc>
          <w:tcPr>
            <w:tcW w:w="1136" w:type="dxa"/>
            <w:tcBorders>
              <w:top w:val="single" w:sz="4" w:space="0" w:color="auto"/>
              <w:left w:val="single" w:sz="4" w:space="0" w:color="auto"/>
              <w:bottom w:val="nil"/>
              <w:right w:val="nil"/>
            </w:tcBorders>
            <w:shd w:val="clear" w:color="000000" w:fill="FFFFFF"/>
            <w:noWrap/>
            <w:vAlign w:val="center"/>
            <w:hideMark/>
          </w:tcPr>
          <w:p w14:paraId="5ACE2C9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PEDIDO</w:t>
            </w:r>
          </w:p>
        </w:tc>
        <w:tc>
          <w:tcPr>
            <w:tcW w:w="1700" w:type="dxa"/>
            <w:tcBorders>
              <w:top w:val="single" w:sz="4" w:space="0" w:color="auto"/>
              <w:left w:val="nil"/>
              <w:bottom w:val="nil"/>
              <w:right w:val="single" w:sz="4" w:space="0" w:color="auto"/>
            </w:tcBorders>
            <w:shd w:val="clear" w:color="000000" w:fill="FFFFFF"/>
            <w:noWrap/>
            <w:vAlign w:val="center"/>
            <w:hideMark/>
          </w:tcPr>
          <w:p w14:paraId="3291676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AJUSTE IMP</w:t>
            </w:r>
          </w:p>
        </w:tc>
      </w:tr>
      <w:tr w:rsidR="00A62545" w:rsidRPr="003768AE" w14:paraId="06EC34BF" w14:textId="77777777" w:rsidTr="00A62545">
        <w:trPr>
          <w:trHeight w:val="510"/>
        </w:trPr>
        <w:tc>
          <w:tcPr>
            <w:tcW w:w="1136" w:type="dxa"/>
            <w:tcBorders>
              <w:top w:val="nil"/>
              <w:left w:val="single" w:sz="4" w:space="0" w:color="auto"/>
              <w:bottom w:val="nil"/>
              <w:right w:val="nil"/>
            </w:tcBorders>
            <w:shd w:val="clear" w:color="000000" w:fill="FFFFFF"/>
            <w:noWrap/>
            <w:vAlign w:val="center"/>
            <w:hideMark/>
          </w:tcPr>
          <w:p w14:paraId="175DC6F0"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700" w:type="dxa"/>
            <w:tcBorders>
              <w:top w:val="nil"/>
              <w:left w:val="nil"/>
              <w:bottom w:val="nil"/>
              <w:right w:val="single" w:sz="4" w:space="0" w:color="auto"/>
            </w:tcBorders>
            <w:shd w:val="clear" w:color="000000" w:fill="FFFFFF"/>
            <w:noWrap/>
            <w:vAlign w:val="center"/>
            <w:hideMark/>
          </w:tcPr>
          <w:p w14:paraId="03A5B3B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25%</w:t>
            </w:r>
          </w:p>
        </w:tc>
      </w:tr>
      <w:tr w:rsidR="00A62545" w:rsidRPr="003768AE" w14:paraId="6E020BB1" w14:textId="77777777" w:rsidTr="00A62545">
        <w:trPr>
          <w:trHeight w:val="315"/>
        </w:trPr>
        <w:tc>
          <w:tcPr>
            <w:tcW w:w="1136" w:type="dxa"/>
            <w:tcBorders>
              <w:top w:val="nil"/>
              <w:left w:val="single" w:sz="4" w:space="0" w:color="auto"/>
              <w:bottom w:val="single" w:sz="4" w:space="0" w:color="auto"/>
              <w:right w:val="nil"/>
            </w:tcBorders>
            <w:shd w:val="clear" w:color="000000" w:fill="FFFFFF"/>
            <w:noWrap/>
            <w:vAlign w:val="center"/>
            <w:hideMark/>
          </w:tcPr>
          <w:p w14:paraId="2EB03EE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970</w:t>
            </w:r>
          </w:p>
        </w:tc>
        <w:tc>
          <w:tcPr>
            <w:tcW w:w="1700" w:type="dxa"/>
            <w:tcBorders>
              <w:top w:val="nil"/>
              <w:left w:val="nil"/>
              <w:bottom w:val="single" w:sz="4" w:space="0" w:color="auto"/>
              <w:right w:val="single" w:sz="4" w:space="0" w:color="auto"/>
            </w:tcBorders>
            <w:shd w:val="clear" w:color="000000" w:fill="FFFFFF"/>
            <w:noWrap/>
            <w:vAlign w:val="center"/>
            <w:hideMark/>
          </w:tcPr>
          <w:p w14:paraId="3A69201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-230</w:t>
            </w:r>
          </w:p>
        </w:tc>
      </w:tr>
    </w:tbl>
    <w:p w14:paraId="5F877B9C" w14:textId="77777777" w:rsidR="00A62545" w:rsidRDefault="00A62545" w:rsidP="003768AE">
      <w:pPr>
        <w:rPr>
          <w:rFonts w:cs="Times New Roman"/>
          <w:color w:val="404040" w:themeColor="text1" w:themeTint="BF"/>
          <w:sz w:val="22"/>
          <w:szCs w:val="22"/>
          <w:lang w:val="es-ES_tradnl"/>
        </w:rPr>
      </w:pPr>
    </w:p>
    <w:p w14:paraId="582F2759" w14:textId="77777777" w:rsidR="003C02A3" w:rsidRPr="003768AE" w:rsidRDefault="003C02A3" w:rsidP="003768AE">
      <w:pPr>
        <w:rPr>
          <w:rFonts w:cs="Times New Roman"/>
          <w:color w:val="404040" w:themeColor="text1" w:themeTint="BF"/>
          <w:sz w:val="22"/>
          <w:szCs w:val="22"/>
          <w:lang w:val="es-ES_tradnl"/>
        </w:rPr>
      </w:pPr>
    </w:p>
    <w:tbl>
      <w:tblPr>
        <w:tblW w:w="5856" w:type="dxa"/>
        <w:tblInd w:w="5" w:type="dxa"/>
        <w:tblCellMar>
          <w:left w:w="70" w:type="dxa"/>
          <w:right w:w="70" w:type="dxa"/>
        </w:tblCellMar>
        <w:tblLook w:val="04A0" w:firstRow="1" w:lastRow="0" w:firstColumn="1" w:lastColumn="0" w:noHBand="0" w:noVBand="1"/>
      </w:tblPr>
      <w:tblGrid>
        <w:gridCol w:w="1324"/>
        <w:gridCol w:w="970"/>
        <w:gridCol w:w="1324"/>
        <w:gridCol w:w="914"/>
        <w:gridCol w:w="1324"/>
      </w:tblGrid>
      <w:tr w:rsidR="00A62545" w:rsidRPr="003768AE" w14:paraId="28BFE277" w14:textId="77777777" w:rsidTr="003768AE">
        <w:trPr>
          <w:trHeight w:val="255"/>
        </w:trPr>
        <w:tc>
          <w:tcPr>
            <w:tcW w:w="5856" w:type="dxa"/>
            <w:gridSpan w:val="5"/>
            <w:tcBorders>
              <w:top w:val="nil"/>
              <w:left w:val="nil"/>
              <w:bottom w:val="nil"/>
              <w:right w:val="nil"/>
            </w:tcBorders>
            <w:shd w:val="clear" w:color="auto" w:fill="auto"/>
            <w:noWrap/>
            <w:vAlign w:val="center"/>
            <w:hideMark/>
          </w:tcPr>
          <w:p w14:paraId="6B9E08A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REQUERIMIENTO EN TONELADAS</w:t>
            </w:r>
          </w:p>
        </w:tc>
      </w:tr>
      <w:tr w:rsidR="00A62545" w:rsidRPr="003768AE" w14:paraId="2FB947FA" w14:textId="77777777" w:rsidTr="003768AE">
        <w:trPr>
          <w:trHeight w:val="510"/>
        </w:trPr>
        <w:tc>
          <w:tcPr>
            <w:tcW w:w="132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45FAE6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AÑO 2014</w:t>
            </w:r>
          </w:p>
        </w:tc>
        <w:tc>
          <w:tcPr>
            <w:tcW w:w="970"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45B2374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Meses</w:t>
            </w:r>
          </w:p>
        </w:tc>
        <w:tc>
          <w:tcPr>
            <w:tcW w:w="1324" w:type="dxa"/>
            <w:tcBorders>
              <w:top w:val="single" w:sz="4" w:space="0" w:color="auto"/>
              <w:left w:val="nil"/>
              <w:bottom w:val="single" w:sz="4" w:space="0" w:color="auto"/>
              <w:right w:val="single" w:sz="4" w:space="0" w:color="auto"/>
            </w:tcBorders>
            <w:shd w:val="clear" w:color="auto" w:fill="auto"/>
            <w:noWrap/>
            <w:vAlign w:val="center"/>
            <w:hideMark/>
          </w:tcPr>
          <w:p w14:paraId="60FE74E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MES</w:t>
            </w:r>
          </w:p>
        </w:tc>
        <w:tc>
          <w:tcPr>
            <w:tcW w:w="914"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1CD8B0C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No. </w:t>
            </w:r>
            <w:proofErr w:type="spellStart"/>
            <w:r w:rsidRPr="003768AE">
              <w:rPr>
                <w:rFonts w:eastAsia="Times New Roman" w:cs="Times New Roman"/>
                <w:b/>
                <w:bCs/>
                <w:color w:val="404040" w:themeColor="text1" w:themeTint="BF"/>
                <w:kern w:val="0"/>
                <w:sz w:val="22"/>
                <w:szCs w:val="22"/>
                <w:lang w:val="es-ES_tradnl" w:eastAsia="es-EC"/>
              </w:rPr>
              <w:t>Dias</w:t>
            </w:r>
            <w:proofErr w:type="spellEnd"/>
            <w:r w:rsidRPr="003768AE">
              <w:rPr>
                <w:rFonts w:eastAsia="Times New Roman" w:cs="Times New Roman"/>
                <w:b/>
                <w:bCs/>
                <w:color w:val="404040" w:themeColor="text1" w:themeTint="BF"/>
                <w:kern w:val="0"/>
                <w:sz w:val="22"/>
                <w:szCs w:val="22"/>
                <w:lang w:val="es-ES_tradnl" w:eastAsia="es-EC"/>
              </w:rPr>
              <w:t xml:space="preserve"> mes</w:t>
            </w:r>
          </w:p>
        </w:tc>
        <w:tc>
          <w:tcPr>
            <w:tcW w:w="1324" w:type="dxa"/>
            <w:tcBorders>
              <w:top w:val="single" w:sz="4" w:space="0" w:color="auto"/>
              <w:left w:val="nil"/>
              <w:bottom w:val="single" w:sz="4" w:space="0" w:color="auto"/>
              <w:right w:val="single" w:sz="4" w:space="0" w:color="auto"/>
            </w:tcBorders>
            <w:shd w:val="clear" w:color="auto" w:fill="auto"/>
            <w:noWrap/>
            <w:vAlign w:val="center"/>
            <w:hideMark/>
          </w:tcPr>
          <w:p w14:paraId="4002350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DIA</w:t>
            </w:r>
          </w:p>
        </w:tc>
      </w:tr>
      <w:tr w:rsidR="00A62545" w:rsidRPr="003768AE" w14:paraId="77140400" w14:textId="77777777" w:rsidTr="003768AE">
        <w:trPr>
          <w:trHeight w:val="510"/>
        </w:trPr>
        <w:tc>
          <w:tcPr>
            <w:tcW w:w="1324" w:type="dxa"/>
            <w:tcBorders>
              <w:top w:val="nil"/>
              <w:left w:val="single" w:sz="4" w:space="0" w:color="auto"/>
              <w:bottom w:val="single" w:sz="4" w:space="0" w:color="auto"/>
              <w:right w:val="single" w:sz="4" w:space="0" w:color="auto"/>
            </w:tcBorders>
            <w:shd w:val="clear" w:color="auto" w:fill="auto"/>
            <w:noWrap/>
            <w:vAlign w:val="center"/>
            <w:hideMark/>
          </w:tcPr>
          <w:p w14:paraId="720B140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Toneladas</w:t>
            </w:r>
          </w:p>
        </w:tc>
        <w:tc>
          <w:tcPr>
            <w:tcW w:w="970" w:type="dxa"/>
            <w:vMerge/>
            <w:tcBorders>
              <w:top w:val="single" w:sz="4" w:space="0" w:color="auto"/>
              <w:left w:val="single" w:sz="4" w:space="0" w:color="auto"/>
              <w:bottom w:val="single" w:sz="4" w:space="0" w:color="000000"/>
              <w:right w:val="single" w:sz="4" w:space="0" w:color="auto"/>
            </w:tcBorders>
            <w:shd w:val="clear" w:color="auto" w:fill="auto"/>
            <w:vAlign w:val="center"/>
            <w:hideMark/>
          </w:tcPr>
          <w:p w14:paraId="2E0BC142"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324" w:type="dxa"/>
            <w:tcBorders>
              <w:top w:val="nil"/>
              <w:left w:val="nil"/>
              <w:bottom w:val="single" w:sz="4" w:space="0" w:color="auto"/>
              <w:right w:val="single" w:sz="4" w:space="0" w:color="auto"/>
            </w:tcBorders>
            <w:shd w:val="clear" w:color="auto" w:fill="auto"/>
            <w:noWrap/>
            <w:vAlign w:val="center"/>
            <w:hideMark/>
          </w:tcPr>
          <w:p w14:paraId="1401D8B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Toneladas</w:t>
            </w:r>
          </w:p>
        </w:tc>
        <w:tc>
          <w:tcPr>
            <w:tcW w:w="914" w:type="dxa"/>
            <w:vMerge/>
            <w:tcBorders>
              <w:top w:val="single" w:sz="4" w:space="0" w:color="auto"/>
              <w:left w:val="single" w:sz="4" w:space="0" w:color="auto"/>
              <w:bottom w:val="single" w:sz="4" w:space="0" w:color="000000"/>
              <w:right w:val="single" w:sz="4" w:space="0" w:color="auto"/>
            </w:tcBorders>
            <w:shd w:val="clear" w:color="auto" w:fill="auto"/>
            <w:vAlign w:val="center"/>
            <w:hideMark/>
          </w:tcPr>
          <w:p w14:paraId="25E3D938"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324" w:type="dxa"/>
            <w:tcBorders>
              <w:top w:val="nil"/>
              <w:left w:val="nil"/>
              <w:bottom w:val="single" w:sz="4" w:space="0" w:color="auto"/>
              <w:right w:val="single" w:sz="4" w:space="0" w:color="auto"/>
            </w:tcBorders>
            <w:shd w:val="clear" w:color="auto" w:fill="auto"/>
            <w:noWrap/>
            <w:vAlign w:val="center"/>
            <w:hideMark/>
          </w:tcPr>
          <w:p w14:paraId="3111130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Toneladas</w:t>
            </w:r>
          </w:p>
        </w:tc>
      </w:tr>
      <w:tr w:rsidR="00A62545" w:rsidRPr="003768AE" w14:paraId="3443BEC9" w14:textId="77777777" w:rsidTr="00A62545">
        <w:trPr>
          <w:trHeight w:val="315"/>
        </w:trPr>
        <w:tc>
          <w:tcPr>
            <w:tcW w:w="1324" w:type="dxa"/>
            <w:tcBorders>
              <w:top w:val="nil"/>
              <w:left w:val="single" w:sz="4" w:space="0" w:color="auto"/>
              <w:bottom w:val="single" w:sz="4" w:space="0" w:color="auto"/>
              <w:right w:val="single" w:sz="4" w:space="0" w:color="auto"/>
            </w:tcBorders>
            <w:shd w:val="clear" w:color="auto" w:fill="auto"/>
            <w:noWrap/>
            <w:vAlign w:val="center"/>
            <w:hideMark/>
          </w:tcPr>
          <w:p w14:paraId="55EA7BF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200</w:t>
            </w:r>
          </w:p>
        </w:tc>
        <w:tc>
          <w:tcPr>
            <w:tcW w:w="970" w:type="dxa"/>
            <w:tcBorders>
              <w:top w:val="nil"/>
              <w:left w:val="nil"/>
              <w:bottom w:val="single" w:sz="4" w:space="0" w:color="auto"/>
              <w:right w:val="single" w:sz="4" w:space="0" w:color="auto"/>
            </w:tcBorders>
            <w:shd w:val="clear" w:color="auto" w:fill="auto"/>
            <w:noWrap/>
            <w:vAlign w:val="center"/>
            <w:hideMark/>
          </w:tcPr>
          <w:p w14:paraId="1FA3B33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12</w:t>
            </w:r>
          </w:p>
        </w:tc>
        <w:tc>
          <w:tcPr>
            <w:tcW w:w="1324" w:type="dxa"/>
            <w:tcBorders>
              <w:top w:val="nil"/>
              <w:left w:val="nil"/>
              <w:bottom w:val="single" w:sz="4" w:space="0" w:color="auto"/>
              <w:right w:val="single" w:sz="4" w:space="0" w:color="auto"/>
            </w:tcBorders>
            <w:shd w:val="clear" w:color="auto" w:fill="auto"/>
            <w:noWrap/>
            <w:vAlign w:val="center"/>
            <w:hideMark/>
          </w:tcPr>
          <w:p w14:paraId="661E123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17</w:t>
            </w:r>
          </w:p>
        </w:tc>
        <w:tc>
          <w:tcPr>
            <w:tcW w:w="914" w:type="dxa"/>
            <w:tcBorders>
              <w:top w:val="nil"/>
              <w:left w:val="nil"/>
              <w:bottom w:val="single" w:sz="4" w:space="0" w:color="auto"/>
              <w:right w:val="single" w:sz="4" w:space="0" w:color="auto"/>
            </w:tcBorders>
            <w:shd w:val="clear" w:color="auto" w:fill="auto"/>
            <w:noWrap/>
            <w:vAlign w:val="center"/>
            <w:hideMark/>
          </w:tcPr>
          <w:p w14:paraId="2AAD1F9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24</w:t>
            </w:r>
          </w:p>
        </w:tc>
        <w:tc>
          <w:tcPr>
            <w:tcW w:w="1324" w:type="dxa"/>
            <w:tcBorders>
              <w:top w:val="nil"/>
              <w:left w:val="nil"/>
              <w:bottom w:val="single" w:sz="4" w:space="0" w:color="auto"/>
              <w:right w:val="single" w:sz="4" w:space="0" w:color="auto"/>
            </w:tcBorders>
            <w:shd w:val="clear" w:color="auto" w:fill="auto"/>
            <w:noWrap/>
            <w:vAlign w:val="center"/>
            <w:hideMark/>
          </w:tcPr>
          <w:p w14:paraId="4EA1E7B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w:t>
            </w:r>
          </w:p>
        </w:tc>
      </w:tr>
    </w:tbl>
    <w:p w14:paraId="25FAF44C" w14:textId="77777777" w:rsidR="00A62545" w:rsidRPr="003768AE" w:rsidRDefault="00A62545" w:rsidP="003768AE">
      <w:pPr>
        <w:rPr>
          <w:rFonts w:cs="Times New Roman"/>
          <w:color w:val="404040" w:themeColor="text1" w:themeTint="BF"/>
          <w:sz w:val="22"/>
          <w:szCs w:val="22"/>
          <w:lang w:val="es-ES_tradnl"/>
        </w:rPr>
      </w:pPr>
    </w:p>
    <w:tbl>
      <w:tblPr>
        <w:tblW w:w="3336" w:type="dxa"/>
        <w:tblInd w:w="5" w:type="dxa"/>
        <w:tblCellMar>
          <w:left w:w="70" w:type="dxa"/>
          <w:right w:w="70" w:type="dxa"/>
        </w:tblCellMar>
        <w:tblLook w:val="04A0" w:firstRow="1" w:lastRow="0" w:firstColumn="1" w:lastColumn="0" w:noHBand="0" w:noVBand="1"/>
      </w:tblPr>
      <w:tblGrid>
        <w:gridCol w:w="1042"/>
        <w:gridCol w:w="1033"/>
        <w:gridCol w:w="1261"/>
      </w:tblGrid>
      <w:tr w:rsidR="00A62545" w:rsidRPr="003768AE" w14:paraId="2B6AC107" w14:textId="77777777" w:rsidTr="003768AE">
        <w:trPr>
          <w:trHeight w:val="255"/>
        </w:trPr>
        <w:tc>
          <w:tcPr>
            <w:tcW w:w="3336" w:type="dxa"/>
            <w:gridSpan w:val="3"/>
            <w:tcBorders>
              <w:top w:val="nil"/>
              <w:left w:val="nil"/>
              <w:bottom w:val="nil"/>
              <w:right w:val="nil"/>
            </w:tcBorders>
            <w:shd w:val="clear" w:color="auto" w:fill="auto"/>
            <w:noWrap/>
            <w:vAlign w:val="center"/>
            <w:hideMark/>
          </w:tcPr>
          <w:p w14:paraId="277AC1D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CALCULO LOTES POR DÍA</w:t>
            </w:r>
          </w:p>
        </w:tc>
      </w:tr>
      <w:tr w:rsidR="00A62545" w:rsidRPr="003768AE" w14:paraId="3E46D5F4" w14:textId="77777777" w:rsidTr="003768AE">
        <w:trPr>
          <w:trHeight w:val="510"/>
        </w:trPr>
        <w:tc>
          <w:tcPr>
            <w:tcW w:w="104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97BE94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POR DIA</w:t>
            </w:r>
          </w:p>
        </w:tc>
        <w:tc>
          <w:tcPr>
            <w:tcW w:w="1033" w:type="dxa"/>
            <w:tcBorders>
              <w:top w:val="single" w:sz="4" w:space="0" w:color="auto"/>
              <w:left w:val="nil"/>
              <w:bottom w:val="single" w:sz="4" w:space="0" w:color="auto"/>
              <w:right w:val="single" w:sz="4" w:space="0" w:color="auto"/>
            </w:tcBorders>
            <w:shd w:val="clear" w:color="auto" w:fill="auto"/>
            <w:vAlign w:val="center"/>
            <w:hideMark/>
          </w:tcPr>
          <w:p w14:paraId="61B2454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OSIZE</w:t>
            </w:r>
          </w:p>
        </w:tc>
        <w:tc>
          <w:tcPr>
            <w:tcW w:w="1261" w:type="dxa"/>
            <w:tcBorders>
              <w:top w:val="single" w:sz="4" w:space="0" w:color="auto"/>
              <w:left w:val="nil"/>
              <w:bottom w:val="single" w:sz="4" w:space="0" w:color="auto"/>
              <w:right w:val="single" w:sz="4" w:space="0" w:color="auto"/>
            </w:tcBorders>
            <w:shd w:val="clear" w:color="auto" w:fill="auto"/>
            <w:vAlign w:val="center"/>
            <w:hideMark/>
          </w:tcPr>
          <w:p w14:paraId="0F189CD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PLAN POR DIA</w:t>
            </w:r>
          </w:p>
        </w:tc>
      </w:tr>
      <w:tr w:rsidR="00A62545" w:rsidRPr="003768AE" w14:paraId="2FD8A148" w14:textId="77777777" w:rsidTr="003768AE">
        <w:trPr>
          <w:trHeight w:val="510"/>
        </w:trPr>
        <w:tc>
          <w:tcPr>
            <w:tcW w:w="1042" w:type="dxa"/>
            <w:tcBorders>
              <w:top w:val="nil"/>
              <w:left w:val="single" w:sz="4" w:space="0" w:color="auto"/>
              <w:bottom w:val="single" w:sz="4" w:space="0" w:color="auto"/>
              <w:right w:val="single" w:sz="4" w:space="0" w:color="auto"/>
            </w:tcBorders>
            <w:shd w:val="clear" w:color="auto" w:fill="auto"/>
            <w:vAlign w:val="center"/>
            <w:hideMark/>
          </w:tcPr>
          <w:p w14:paraId="3E8ABB4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KG</w:t>
            </w:r>
          </w:p>
        </w:tc>
        <w:tc>
          <w:tcPr>
            <w:tcW w:w="1033" w:type="dxa"/>
            <w:tcBorders>
              <w:top w:val="nil"/>
              <w:left w:val="nil"/>
              <w:bottom w:val="single" w:sz="4" w:space="0" w:color="auto"/>
              <w:right w:val="single" w:sz="4" w:space="0" w:color="auto"/>
            </w:tcBorders>
            <w:shd w:val="clear" w:color="auto" w:fill="auto"/>
            <w:vAlign w:val="center"/>
            <w:hideMark/>
          </w:tcPr>
          <w:p w14:paraId="6B401B4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KG</w:t>
            </w:r>
          </w:p>
        </w:tc>
        <w:tc>
          <w:tcPr>
            <w:tcW w:w="1261" w:type="dxa"/>
            <w:tcBorders>
              <w:top w:val="nil"/>
              <w:left w:val="nil"/>
              <w:bottom w:val="single" w:sz="4" w:space="0" w:color="auto"/>
              <w:right w:val="single" w:sz="4" w:space="0" w:color="auto"/>
            </w:tcBorders>
            <w:shd w:val="clear" w:color="auto" w:fill="auto"/>
            <w:vAlign w:val="center"/>
            <w:hideMark/>
          </w:tcPr>
          <w:p w14:paraId="1563C71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LOTES 300 KG</w:t>
            </w:r>
          </w:p>
        </w:tc>
      </w:tr>
      <w:tr w:rsidR="00A62545" w:rsidRPr="003768AE" w14:paraId="7204C379" w14:textId="77777777" w:rsidTr="003768AE">
        <w:trPr>
          <w:trHeight w:val="315"/>
        </w:trPr>
        <w:tc>
          <w:tcPr>
            <w:tcW w:w="1042" w:type="dxa"/>
            <w:tcBorders>
              <w:top w:val="nil"/>
              <w:left w:val="single" w:sz="4" w:space="0" w:color="auto"/>
              <w:bottom w:val="single" w:sz="4" w:space="0" w:color="auto"/>
              <w:right w:val="single" w:sz="4" w:space="0" w:color="auto"/>
            </w:tcBorders>
            <w:shd w:val="clear" w:color="auto" w:fill="auto"/>
            <w:noWrap/>
            <w:vAlign w:val="center"/>
            <w:hideMark/>
          </w:tcPr>
          <w:p w14:paraId="24B0134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lastRenderedPageBreak/>
              <w:t>694</w:t>
            </w:r>
          </w:p>
        </w:tc>
        <w:tc>
          <w:tcPr>
            <w:tcW w:w="1033" w:type="dxa"/>
            <w:tcBorders>
              <w:top w:val="nil"/>
              <w:left w:val="nil"/>
              <w:bottom w:val="single" w:sz="4" w:space="0" w:color="auto"/>
              <w:right w:val="single" w:sz="4" w:space="0" w:color="auto"/>
            </w:tcBorders>
            <w:shd w:val="clear" w:color="auto" w:fill="auto"/>
            <w:noWrap/>
            <w:vAlign w:val="center"/>
            <w:hideMark/>
          </w:tcPr>
          <w:p w14:paraId="11E09FF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300</w:t>
            </w:r>
          </w:p>
        </w:tc>
        <w:tc>
          <w:tcPr>
            <w:tcW w:w="1261" w:type="dxa"/>
            <w:tcBorders>
              <w:top w:val="nil"/>
              <w:left w:val="nil"/>
              <w:bottom w:val="single" w:sz="4" w:space="0" w:color="auto"/>
              <w:right w:val="single" w:sz="4" w:space="0" w:color="auto"/>
            </w:tcBorders>
            <w:shd w:val="clear" w:color="auto" w:fill="auto"/>
            <w:noWrap/>
            <w:vAlign w:val="center"/>
            <w:hideMark/>
          </w:tcPr>
          <w:p w14:paraId="7166061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2,00</w:t>
            </w:r>
          </w:p>
        </w:tc>
      </w:tr>
    </w:tbl>
    <w:p w14:paraId="3BCBE36E" w14:textId="77777777" w:rsidR="00A62545" w:rsidRPr="003768AE" w:rsidRDefault="00A62545" w:rsidP="003768AE">
      <w:pPr>
        <w:rPr>
          <w:rFonts w:cs="Times New Roman"/>
          <w:color w:val="404040" w:themeColor="text1" w:themeTint="BF"/>
          <w:sz w:val="22"/>
          <w:szCs w:val="22"/>
          <w:lang w:val="es-ES_tradnl"/>
        </w:rPr>
      </w:pPr>
    </w:p>
    <w:tbl>
      <w:tblPr>
        <w:tblW w:w="6063" w:type="dxa"/>
        <w:tblInd w:w="5" w:type="dxa"/>
        <w:tblCellMar>
          <w:left w:w="70" w:type="dxa"/>
          <w:right w:w="70" w:type="dxa"/>
        </w:tblCellMar>
        <w:tblLook w:val="04A0" w:firstRow="1" w:lastRow="0" w:firstColumn="1" w:lastColumn="0" w:noHBand="0" w:noVBand="1"/>
      </w:tblPr>
      <w:tblGrid>
        <w:gridCol w:w="1080"/>
        <w:gridCol w:w="1314"/>
        <w:gridCol w:w="42"/>
        <w:gridCol w:w="218"/>
        <w:gridCol w:w="42"/>
        <w:gridCol w:w="1059"/>
        <w:gridCol w:w="38"/>
        <w:gridCol w:w="1054"/>
        <w:gridCol w:w="47"/>
        <w:gridCol w:w="1396"/>
        <w:gridCol w:w="7"/>
      </w:tblGrid>
      <w:tr w:rsidR="00A62545" w:rsidRPr="003768AE" w14:paraId="49D2C876" w14:textId="77777777" w:rsidTr="00A62545">
        <w:trPr>
          <w:trHeight w:val="255"/>
        </w:trPr>
        <w:tc>
          <w:tcPr>
            <w:tcW w:w="1080" w:type="dxa"/>
            <w:tcBorders>
              <w:top w:val="nil"/>
              <w:left w:val="nil"/>
              <w:bottom w:val="nil"/>
              <w:right w:val="nil"/>
            </w:tcBorders>
            <w:shd w:val="clear" w:color="auto" w:fill="auto"/>
            <w:noWrap/>
            <w:vAlign w:val="center"/>
            <w:hideMark/>
          </w:tcPr>
          <w:p w14:paraId="17E0D126"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122" w:type="dxa"/>
            <w:gridSpan w:val="2"/>
            <w:tcBorders>
              <w:top w:val="nil"/>
              <w:left w:val="nil"/>
              <w:bottom w:val="nil"/>
              <w:right w:val="nil"/>
            </w:tcBorders>
            <w:shd w:val="clear" w:color="auto" w:fill="auto"/>
            <w:noWrap/>
            <w:vAlign w:val="center"/>
            <w:hideMark/>
          </w:tcPr>
          <w:p w14:paraId="26C45EA5"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60" w:type="dxa"/>
            <w:gridSpan w:val="2"/>
            <w:tcBorders>
              <w:top w:val="nil"/>
              <w:left w:val="nil"/>
              <w:bottom w:val="nil"/>
              <w:right w:val="nil"/>
            </w:tcBorders>
            <w:shd w:val="clear" w:color="auto" w:fill="auto"/>
            <w:noWrap/>
            <w:vAlign w:val="center"/>
            <w:hideMark/>
          </w:tcPr>
          <w:p w14:paraId="566FB07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3596" w:type="dxa"/>
            <w:gridSpan w:val="6"/>
            <w:tcBorders>
              <w:top w:val="nil"/>
              <w:left w:val="nil"/>
              <w:bottom w:val="single" w:sz="4" w:space="0" w:color="auto"/>
              <w:right w:val="nil"/>
            </w:tcBorders>
            <w:shd w:val="clear" w:color="auto" w:fill="auto"/>
            <w:noWrap/>
            <w:vAlign w:val="center"/>
            <w:hideMark/>
          </w:tcPr>
          <w:p w14:paraId="15D28F5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PROCESO DE MEZCLADO</w:t>
            </w:r>
          </w:p>
        </w:tc>
      </w:tr>
      <w:tr w:rsidR="00A62545" w:rsidRPr="003768AE" w14:paraId="109AEC26" w14:textId="77777777" w:rsidTr="003768AE">
        <w:trPr>
          <w:trHeight w:val="510"/>
        </w:trPr>
        <w:tc>
          <w:tcPr>
            <w:tcW w:w="2202" w:type="dxa"/>
            <w:gridSpan w:val="3"/>
            <w:tcBorders>
              <w:top w:val="single" w:sz="4" w:space="0" w:color="auto"/>
              <w:left w:val="single" w:sz="4" w:space="0" w:color="auto"/>
              <w:bottom w:val="single" w:sz="4" w:space="0" w:color="auto"/>
              <w:right w:val="single" w:sz="4" w:space="0" w:color="auto"/>
            </w:tcBorders>
            <w:shd w:val="clear" w:color="auto" w:fill="auto"/>
            <w:vAlign w:val="center"/>
            <w:hideMark/>
          </w:tcPr>
          <w:p w14:paraId="3661435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ESTANDAR PROCESO MEZCLADO</w:t>
            </w:r>
          </w:p>
        </w:tc>
        <w:tc>
          <w:tcPr>
            <w:tcW w:w="260" w:type="dxa"/>
            <w:gridSpan w:val="2"/>
            <w:tcBorders>
              <w:top w:val="nil"/>
              <w:left w:val="nil"/>
              <w:bottom w:val="nil"/>
              <w:right w:val="nil"/>
            </w:tcBorders>
            <w:shd w:val="clear" w:color="auto" w:fill="auto"/>
            <w:vAlign w:val="center"/>
            <w:hideMark/>
          </w:tcPr>
          <w:p w14:paraId="4C62213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097" w:type="dxa"/>
            <w:gridSpan w:val="2"/>
            <w:tcBorders>
              <w:top w:val="nil"/>
              <w:left w:val="single" w:sz="4" w:space="0" w:color="auto"/>
              <w:bottom w:val="single" w:sz="4" w:space="0" w:color="auto"/>
              <w:right w:val="single" w:sz="4" w:space="0" w:color="auto"/>
            </w:tcBorders>
            <w:shd w:val="clear" w:color="auto" w:fill="auto"/>
            <w:vAlign w:val="center"/>
            <w:hideMark/>
          </w:tcPr>
          <w:p w14:paraId="6BA16AC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POR LOTE 300 KG</w:t>
            </w:r>
          </w:p>
        </w:tc>
        <w:tc>
          <w:tcPr>
            <w:tcW w:w="1101" w:type="dxa"/>
            <w:gridSpan w:val="2"/>
            <w:tcBorders>
              <w:top w:val="nil"/>
              <w:left w:val="nil"/>
              <w:bottom w:val="single" w:sz="4" w:space="0" w:color="auto"/>
              <w:right w:val="single" w:sz="4" w:space="0" w:color="auto"/>
            </w:tcBorders>
            <w:shd w:val="clear" w:color="auto" w:fill="auto"/>
            <w:vAlign w:val="center"/>
            <w:hideMark/>
          </w:tcPr>
          <w:p w14:paraId="2A8999A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PLAN POR DIA</w:t>
            </w:r>
          </w:p>
        </w:tc>
        <w:tc>
          <w:tcPr>
            <w:tcW w:w="1398" w:type="dxa"/>
            <w:gridSpan w:val="2"/>
            <w:tcBorders>
              <w:top w:val="nil"/>
              <w:left w:val="nil"/>
              <w:bottom w:val="single" w:sz="4" w:space="0" w:color="auto"/>
              <w:right w:val="single" w:sz="4" w:space="0" w:color="auto"/>
            </w:tcBorders>
            <w:shd w:val="clear" w:color="auto" w:fill="auto"/>
            <w:vAlign w:val="center"/>
            <w:hideMark/>
          </w:tcPr>
          <w:p w14:paraId="7BD7606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TURNO DE 8 HORAS</w:t>
            </w:r>
          </w:p>
        </w:tc>
      </w:tr>
      <w:tr w:rsidR="00A62545" w:rsidRPr="003768AE" w14:paraId="1E94DAD0" w14:textId="77777777" w:rsidTr="003768AE">
        <w:trPr>
          <w:trHeight w:val="510"/>
        </w:trPr>
        <w:tc>
          <w:tcPr>
            <w:tcW w:w="1080" w:type="dxa"/>
            <w:tcBorders>
              <w:top w:val="nil"/>
              <w:left w:val="single" w:sz="4" w:space="0" w:color="auto"/>
              <w:bottom w:val="single" w:sz="4" w:space="0" w:color="auto"/>
              <w:right w:val="single" w:sz="4" w:space="0" w:color="auto"/>
            </w:tcBorders>
            <w:shd w:val="clear" w:color="auto" w:fill="auto"/>
            <w:vAlign w:val="center"/>
            <w:hideMark/>
          </w:tcPr>
          <w:p w14:paraId="22622A4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HORAS</w:t>
            </w:r>
          </w:p>
        </w:tc>
        <w:tc>
          <w:tcPr>
            <w:tcW w:w="1122" w:type="dxa"/>
            <w:gridSpan w:val="2"/>
            <w:tcBorders>
              <w:top w:val="nil"/>
              <w:left w:val="nil"/>
              <w:bottom w:val="single" w:sz="4" w:space="0" w:color="auto"/>
              <w:right w:val="single" w:sz="4" w:space="0" w:color="auto"/>
            </w:tcBorders>
            <w:shd w:val="clear" w:color="auto" w:fill="auto"/>
            <w:vAlign w:val="center"/>
            <w:hideMark/>
          </w:tcPr>
          <w:p w14:paraId="2AFC895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c>
          <w:tcPr>
            <w:tcW w:w="260" w:type="dxa"/>
            <w:gridSpan w:val="2"/>
            <w:tcBorders>
              <w:top w:val="nil"/>
              <w:left w:val="nil"/>
              <w:bottom w:val="nil"/>
              <w:right w:val="nil"/>
            </w:tcBorders>
            <w:shd w:val="clear" w:color="auto" w:fill="auto"/>
            <w:vAlign w:val="center"/>
            <w:hideMark/>
          </w:tcPr>
          <w:p w14:paraId="352C794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097" w:type="dxa"/>
            <w:gridSpan w:val="2"/>
            <w:tcBorders>
              <w:top w:val="nil"/>
              <w:left w:val="single" w:sz="4" w:space="0" w:color="auto"/>
              <w:bottom w:val="single" w:sz="4" w:space="0" w:color="auto"/>
              <w:right w:val="single" w:sz="4" w:space="0" w:color="auto"/>
            </w:tcBorders>
            <w:shd w:val="clear" w:color="auto" w:fill="auto"/>
            <w:vAlign w:val="center"/>
            <w:hideMark/>
          </w:tcPr>
          <w:p w14:paraId="0635BA5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101" w:type="dxa"/>
            <w:gridSpan w:val="2"/>
            <w:tcBorders>
              <w:top w:val="nil"/>
              <w:left w:val="nil"/>
              <w:bottom w:val="single" w:sz="4" w:space="0" w:color="auto"/>
              <w:right w:val="single" w:sz="4" w:space="0" w:color="auto"/>
            </w:tcBorders>
            <w:shd w:val="clear" w:color="auto" w:fill="auto"/>
            <w:vAlign w:val="center"/>
            <w:hideMark/>
          </w:tcPr>
          <w:p w14:paraId="563A66C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398" w:type="dxa"/>
            <w:gridSpan w:val="2"/>
            <w:tcBorders>
              <w:top w:val="nil"/>
              <w:left w:val="nil"/>
              <w:bottom w:val="single" w:sz="4" w:space="0" w:color="auto"/>
              <w:right w:val="single" w:sz="4" w:space="0" w:color="auto"/>
            </w:tcBorders>
            <w:shd w:val="clear" w:color="auto" w:fill="auto"/>
            <w:vAlign w:val="center"/>
            <w:hideMark/>
          </w:tcPr>
          <w:p w14:paraId="1985017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r>
      <w:tr w:rsidR="00A62545" w:rsidRPr="003768AE" w14:paraId="7BC93A0C" w14:textId="77777777" w:rsidTr="003768AE">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4F9B2F15"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w:t>
            </w:r>
          </w:p>
        </w:tc>
        <w:tc>
          <w:tcPr>
            <w:tcW w:w="1122" w:type="dxa"/>
            <w:gridSpan w:val="2"/>
            <w:tcBorders>
              <w:top w:val="nil"/>
              <w:left w:val="nil"/>
              <w:bottom w:val="single" w:sz="4" w:space="0" w:color="auto"/>
              <w:right w:val="single" w:sz="4" w:space="0" w:color="auto"/>
            </w:tcBorders>
            <w:shd w:val="clear" w:color="auto" w:fill="auto"/>
            <w:noWrap/>
            <w:vAlign w:val="center"/>
            <w:hideMark/>
          </w:tcPr>
          <w:p w14:paraId="0F6A2A7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w:t>
            </w:r>
          </w:p>
        </w:tc>
        <w:tc>
          <w:tcPr>
            <w:tcW w:w="260" w:type="dxa"/>
            <w:gridSpan w:val="2"/>
            <w:tcBorders>
              <w:top w:val="nil"/>
              <w:left w:val="nil"/>
              <w:bottom w:val="nil"/>
              <w:right w:val="nil"/>
            </w:tcBorders>
            <w:shd w:val="clear" w:color="auto" w:fill="auto"/>
            <w:noWrap/>
            <w:vAlign w:val="center"/>
            <w:hideMark/>
          </w:tcPr>
          <w:p w14:paraId="76EB2DE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097" w:type="dxa"/>
            <w:gridSpan w:val="2"/>
            <w:tcBorders>
              <w:top w:val="nil"/>
              <w:left w:val="single" w:sz="4" w:space="0" w:color="auto"/>
              <w:bottom w:val="single" w:sz="4" w:space="0" w:color="auto"/>
              <w:right w:val="single" w:sz="4" w:space="0" w:color="auto"/>
            </w:tcBorders>
            <w:shd w:val="clear" w:color="auto" w:fill="auto"/>
            <w:noWrap/>
            <w:vAlign w:val="center"/>
            <w:hideMark/>
          </w:tcPr>
          <w:p w14:paraId="374C021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3</w:t>
            </w:r>
          </w:p>
        </w:tc>
        <w:tc>
          <w:tcPr>
            <w:tcW w:w="1101" w:type="dxa"/>
            <w:gridSpan w:val="2"/>
            <w:tcBorders>
              <w:top w:val="nil"/>
              <w:left w:val="nil"/>
              <w:bottom w:val="single" w:sz="4" w:space="0" w:color="auto"/>
              <w:right w:val="single" w:sz="4" w:space="0" w:color="auto"/>
            </w:tcBorders>
            <w:shd w:val="clear" w:color="auto" w:fill="auto"/>
            <w:noWrap/>
            <w:vAlign w:val="center"/>
            <w:hideMark/>
          </w:tcPr>
          <w:p w14:paraId="79F998E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6,00</w:t>
            </w:r>
          </w:p>
        </w:tc>
        <w:tc>
          <w:tcPr>
            <w:tcW w:w="1398" w:type="dxa"/>
            <w:gridSpan w:val="2"/>
            <w:tcBorders>
              <w:top w:val="nil"/>
              <w:left w:val="nil"/>
              <w:bottom w:val="single" w:sz="4" w:space="0" w:color="auto"/>
              <w:right w:val="single" w:sz="4" w:space="0" w:color="auto"/>
            </w:tcBorders>
            <w:shd w:val="clear" w:color="auto" w:fill="auto"/>
            <w:noWrap/>
            <w:vAlign w:val="center"/>
            <w:hideMark/>
          </w:tcPr>
          <w:p w14:paraId="776BC09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w:t>
            </w:r>
          </w:p>
        </w:tc>
      </w:tr>
      <w:tr w:rsidR="00A62545" w:rsidRPr="003768AE" w14:paraId="615F4668" w14:textId="77777777" w:rsidTr="00A62545">
        <w:trPr>
          <w:gridAfter w:val="1"/>
          <w:wAfter w:w="7" w:type="dxa"/>
          <w:trHeight w:val="255"/>
        </w:trPr>
        <w:tc>
          <w:tcPr>
            <w:tcW w:w="1080" w:type="dxa"/>
            <w:tcBorders>
              <w:top w:val="nil"/>
              <w:left w:val="nil"/>
              <w:bottom w:val="nil"/>
              <w:right w:val="nil"/>
            </w:tcBorders>
            <w:shd w:val="clear" w:color="auto" w:fill="auto"/>
            <w:noWrap/>
            <w:vAlign w:val="center"/>
            <w:hideMark/>
          </w:tcPr>
          <w:p w14:paraId="71C4D7AA"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080" w:type="dxa"/>
            <w:tcBorders>
              <w:top w:val="nil"/>
              <w:left w:val="nil"/>
              <w:bottom w:val="nil"/>
              <w:right w:val="nil"/>
            </w:tcBorders>
            <w:shd w:val="clear" w:color="auto" w:fill="auto"/>
            <w:noWrap/>
            <w:vAlign w:val="center"/>
            <w:hideMark/>
          </w:tcPr>
          <w:p w14:paraId="279297F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60" w:type="dxa"/>
            <w:gridSpan w:val="2"/>
            <w:tcBorders>
              <w:top w:val="nil"/>
              <w:left w:val="nil"/>
              <w:bottom w:val="nil"/>
              <w:right w:val="nil"/>
            </w:tcBorders>
            <w:shd w:val="clear" w:color="auto" w:fill="auto"/>
            <w:noWrap/>
            <w:vAlign w:val="center"/>
            <w:hideMark/>
          </w:tcPr>
          <w:p w14:paraId="3DDC6DF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3636" w:type="dxa"/>
            <w:gridSpan w:val="6"/>
            <w:tcBorders>
              <w:top w:val="nil"/>
              <w:left w:val="nil"/>
              <w:bottom w:val="nil"/>
              <w:right w:val="nil"/>
            </w:tcBorders>
            <w:shd w:val="clear" w:color="auto" w:fill="auto"/>
            <w:noWrap/>
            <w:vAlign w:val="center"/>
            <w:hideMark/>
          </w:tcPr>
          <w:p w14:paraId="4C728B85"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PROCESO DE ENVASADO Y EMPACADO</w:t>
            </w:r>
          </w:p>
        </w:tc>
      </w:tr>
      <w:tr w:rsidR="00A62545" w:rsidRPr="003768AE" w14:paraId="20E9F99C" w14:textId="77777777" w:rsidTr="003768AE">
        <w:trPr>
          <w:gridAfter w:val="1"/>
          <w:wAfter w:w="7" w:type="dxa"/>
          <w:trHeight w:val="510"/>
        </w:trPr>
        <w:tc>
          <w:tcPr>
            <w:tcW w:w="216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1F1CDC8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ESTANDAR PROCESO ENVASADO 75 CC</w:t>
            </w:r>
          </w:p>
        </w:tc>
        <w:tc>
          <w:tcPr>
            <w:tcW w:w="260" w:type="dxa"/>
            <w:gridSpan w:val="2"/>
            <w:tcBorders>
              <w:top w:val="nil"/>
              <w:left w:val="nil"/>
              <w:bottom w:val="nil"/>
              <w:right w:val="nil"/>
            </w:tcBorders>
            <w:shd w:val="clear" w:color="auto" w:fill="auto"/>
            <w:vAlign w:val="center"/>
            <w:hideMark/>
          </w:tcPr>
          <w:p w14:paraId="3143D06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10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119DBD5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POR LOTE 300 KG</w:t>
            </w:r>
          </w:p>
        </w:tc>
        <w:tc>
          <w:tcPr>
            <w:tcW w:w="1092" w:type="dxa"/>
            <w:gridSpan w:val="2"/>
            <w:tcBorders>
              <w:top w:val="single" w:sz="4" w:space="0" w:color="auto"/>
              <w:left w:val="nil"/>
              <w:bottom w:val="single" w:sz="4" w:space="0" w:color="auto"/>
              <w:right w:val="single" w:sz="4" w:space="0" w:color="auto"/>
            </w:tcBorders>
            <w:shd w:val="clear" w:color="auto" w:fill="auto"/>
            <w:vAlign w:val="center"/>
            <w:hideMark/>
          </w:tcPr>
          <w:p w14:paraId="6B7614A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PLAN POR DIA</w:t>
            </w:r>
          </w:p>
        </w:tc>
        <w:tc>
          <w:tcPr>
            <w:tcW w:w="1443" w:type="dxa"/>
            <w:gridSpan w:val="2"/>
            <w:tcBorders>
              <w:top w:val="single" w:sz="4" w:space="0" w:color="auto"/>
              <w:left w:val="nil"/>
              <w:bottom w:val="single" w:sz="4" w:space="0" w:color="auto"/>
              <w:right w:val="single" w:sz="4" w:space="0" w:color="auto"/>
            </w:tcBorders>
            <w:shd w:val="clear" w:color="auto" w:fill="auto"/>
            <w:vAlign w:val="center"/>
            <w:hideMark/>
          </w:tcPr>
          <w:p w14:paraId="2C0397F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TURNO DE 8 HORAS</w:t>
            </w:r>
          </w:p>
        </w:tc>
      </w:tr>
      <w:tr w:rsidR="00A62545" w:rsidRPr="003768AE" w14:paraId="5937B0B6" w14:textId="77777777" w:rsidTr="003768AE">
        <w:trPr>
          <w:gridAfter w:val="1"/>
          <w:wAfter w:w="7" w:type="dxa"/>
          <w:trHeight w:val="510"/>
        </w:trPr>
        <w:tc>
          <w:tcPr>
            <w:tcW w:w="1080" w:type="dxa"/>
            <w:tcBorders>
              <w:top w:val="nil"/>
              <w:left w:val="single" w:sz="4" w:space="0" w:color="auto"/>
              <w:bottom w:val="single" w:sz="4" w:space="0" w:color="auto"/>
              <w:right w:val="single" w:sz="4" w:space="0" w:color="auto"/>
            </w:tcBorders>
            <w:shd w:val="clear" w:color="auto" w:fill="auto"/>
            <w:vAlign w:val="center"/>
            <w:hideMark/>
          </w:tcPr>
          <w:p w14:paraId="4B199A7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HORAS</w:t>
            </w:r>
          </w:p>
        </w:tc>
        <w:tc>
          <w:tcPr>
            <w:tcW w:w="1080" w:type="dxa"/>
            <w:tcBorders>
              <w:top w:val="nil"/>
              <w:left w:val="nil"/>
              <w:bottom w:val="single" w:sz="4" w:space="0" w:color="auto"/>
              <w:right w:val="single" w:sz="4" w:space="0" w:color="auto"/>
            </w:tcBorders>
            <w:shd w:val="clear" w:color="auto" w:fill="auto"/>
            <w:vAlign w:val="center"/>
            <w:hideMark/>
          </w:tcPr>
          <w:p w14:paraId="30474A9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c>
          <w:tcPr>
            <w:tcW w:w="260" w:type="dxa"/>
            <w:gridSpan w:val="2"/>
            <w:tcBorders>
              <w:top w:val="nil"/>
              <w:left w:val="nil"/>
              <w:bottom w:val="nil"/>
              <w:right w:val="nil"/>
            </w:tcBorders>
            <w:shd w:val="clear" w:color="auto" w:fill="auto"/>
            <w:vAlign w:val="center"/>
            <w:hideMark/>
          </w:tcPr>
          <w:p w14:paraId="3A05D67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101" w:type="dxa"/>
            <w:gridSpan w:val="2"/>
            <w:tcBorders>
              <w:top w:val="nil"/>
              <w:left w:val="single" w:sz="4" w:space="0" w:color="auto"/>
              <w:bottom w:val="single" w:sz="4" w:space="0" w:color="auto"/>
              <w:right w:val="single" w:sz="4" w:space="0" w:color="auto"/>
            </w:tcBorders>
            <w:shd w:val="clear" w:color="auto" w:fill="auto"/>
            <w:vAlign w:val="center"/>
            <w:hideMark/>
          </w:tcPr>
          <w:p w14:paraId="0D00F82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092" w:type="dxa"/>
            <w:gridSpan w:val="2"/>
            <w:tcBorders>
              <w:top w:val="nil"/>
              <w:left w:val="nil"/>
              <w:bottom w:val="single" w:sz="4" w:space="0" w:color="auto"/>
              <w:right w:val="single" w:sz="4" w:space="0" w:color="auto"/>
            </w:tcBorders>
            <w:shd w:val="clear" w:color="auto" w:fill="auto"/>
            <w:vAlign w:val="center"/>
            <w:hideMark/>
          </w:tcPr>
          <w:p w14:paraId="793DE6F5"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443" w:type="dxa"/>
            <w:gridSpan w:val="2"/>
            <w:tcBorders>
              <w:top w:val="nil"/>
              <w:left w:val="nil"/>
              <w:bottom w:val="single" w:sz="4" w:space="0" w:color="auto"/>
              <w:right w:val="single" w:sz="4" w:space="0" w:color="auto"/>
            </w:tcBorders>
            <w:shd w:val="clear" w:color="auto" w:fill="auto"/>
            <w:vAlign w:val="center"/>
            <w:hideMark/>
          </w:tcPr>
          <w:p w14:paraId="56D2349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r>
      <w:tr w:rsidR="00A62545" w:rsidRPr="003768AE" w14:paraId="179A6890" w14:textId="77777777" w:rsidTr="003768AE">
        <w:trPr>
          <w:gridAfter w:val="1"/>
          <w:wAfter w:w="7" w:type="dxa"/>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488310A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2,5</w:t>
            </w:r>
          </w:p>
        </w:tc>
        <w:tc>
          <w:tcPr>
            <w:tcW w:w="1080" w:type="dxa"/>
            <w:tcBorders>
              <w:top w:val="nil"/>
              <w:left w:val="nil"/>
              <w:bottom w:val="single" w:sz="4" w:space="0" w:color="auto"/>
              <w:right w:val="single" w:sz="4" w:space="0" w:color="auto"/>
            </w:tcBorders>
            <w:shd w:val="clear" w:color="auto" w:fill="auto"/>
            <w:noWrap/>
            <w:vAlign w:val="center"/>
            <w:hideMark/>
          </w:tcPr>
          <w:p w14:paraId="6721DA8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w:t>
            </w:r>
          </w:p>
        </w:tc>
        <w:tc>
          <w:tcPr>
            <w:tcW w:w="260" w:type="dxa"/>
            <w:gridSpan w:val="2"/>
            <w:tcBorders>
              <w:top w:val="nil"/>
              <w:left w:val="nil"/>
              <w:bottom w:val="nil"/>
              <w:right w:val="nil"/>
            </w:tcBorders>
            <w:shd w:val="clear" w:color="auto" w:fill="auto"/>
            <w:noWrap/>
            <w:vAlign w:val="center"/>
            <w:hideMark/>
          </w:tcPr>
          <w:p w14:paraId="18C8AE4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101" w:type="dxa"/>
            <w:gridSpan w:val="2"/>
            <w:tcBorders>
              <w:top w:val="nil"/>
              <w:left w:val="single" w:sz="4" w:space="0" w:color="auto"/>
              <w:bottom w:val="single" w:sz="4" w:space="0" w:color="auto"/>
              <w:right w:val="single" w:sz="4" w:space="0" w:color="auto"/>
            </w:tcBorders>
            <w:shd w:val="clear" w:color="auto" w:fill="auto"/>
            <w:noWrap/>
            <w:vAlign w:val="center"/>
            <w:hideMark/>
          </w:tcPr>
          <w:p w14:paraId="65D1C53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w:t>
            </w:r>
          </w:p>
        </w:tc>
        <w:tc>
          <w:tcPr>
            <w:tcW w:w="1092" w:type="dxa"/>
            <w:gridSpan w:val="2"/>
            <w:tcBorders>
              <w:top w:val="nil"/>
              <w:left w:val="nil"/>
              <w:bottom w:val="single" w:sz="4" w:space="0" w:color="auto"/>
              <w:right w:val="single" w:sz="4" w:space="0" w:color="auto"/>
            </w:tcBorders>
            <w:shd w:val="clear" w:color="auto" w:fill="auto"/>
            <w:noWrap/>
            <w:vAlign w:val="center"/>
            <w:hideMark/>
          </w:tcPr>
          <w:p w14:paraId="3B877B0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20,00</w:t>
            </w:r>
          </w:p>
        </w:tc>
        <w:tc>
          <w:tcPr>
            <w:tcW w:w="1443" w:type="dxa"/>
            <w:gridSpan w:val="2"/>
            <w:tcBorders>
              <w:top w:val="nil"/>
              <w:left w:val="nil"/>
              <w:bottom w:val="single" w:sz="4" w:space="0" w:color="auto"/>
              <w:right w:val="single" w:sz="4" w:space="0" w:color="auto"/>
            </w:tcBorders>
            <w:shd w:val="clear" w:color="auto" w:fill="auto"/>
            <w:noWrap/>
            <w:vAlign w:val="center"/>
            <w:hideMark/>
          </w:tcPr>
          <w:p w14:paraId="578800F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w:t>
            </w:r>
          </w:p>
        </w:tc>
      </w:tr>
    </w:tbl>
    <w:p w14:paraId="19AA2BD0" w14:textId="77777777" w:rsidR="00A62545" w:rsidRPr="003768AE" w:rsidRDefault="00A62545" w:rsidP="003768AE">
      <w:pPr>
        <w:rPr>
          <w:rFonts w:cs="Times New Roman"/>
          <w:color w:val="404040" w:themeColor="text1" w:themeTint="BF"/>
          <w:sz w:val="22"/>
          <w:szCs w:val="22"/>
          <w:lang w:val="es-ES_tradnl"/>
        </w:rPr>
      </w:pPr>
    </w:p>
    <w:tbl>
      <w:tblPr>
        <w:tblW w:w="2836" w:type="dxa"/>
        <w:tblInd w:w="5" w:type="dxa"/>
        <w:tblCellMar>
          <w:left w:w="70" w:type="dxa"/>
          <w:right w:w="70" w:type="dxa"/>
        </w:tblCellMar>
        <w:tblLook w:val="04A0" w:firstRow="1" w:lastRow="0" w:firstColumn="1" w:lastColumn="0" w:noHBand="0" w:noVBand="1"/>
      </w:tblPr>
      <w:tblGrid>
        <w:gridCol w:w="1136"/>
        <w:gridCol w:w="1700"/>
      </w:tblGrid>
      <w:tr w:rsidR="00A62545" w:rsidRPr="003768AE" w14:paraId="5E97C795" w14:textId="77777777" w:rsidTr="00A62545">
        <w:trPr>
          <w:trHeight w:val="360"/>
        </w:trPr>
        <w:tc>
          <w:tcPr>
            <w:tcW w:w="2836" w:type="dxa"/>
            <w:gridSpan w:val="2"/>
            <w:tcBorders>
              <w:top w:val="nil"/>
              <w:left w:val="nil"/>
              <w:bottom w:val="nil"/>
              <w:right w:val="nil"/>
            </w:tcBorders>
            <w:shd w:val="clear" w:color="auto" w:fill="auto"/>
            <w:noWrap/>
            <w:vAlign w:val="center"/>
            <w:hideMark/>
          </w:tcPr>
          <w:p w14:paraId="305F99B0"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PROYECTO EMPRESA Y</w:t>
            </w:r>
          </w:p>
        </w:tc>
      </w:tr>
      <w:tr w:rsidR="00A62545" w:rsidRPr="003768AE" w14:paraId="4E16AA18" w14:textId="77777777" w:rsidTr="00A62545">
        <w:trPr>
          <w:trHeight w:val="255"/>
        </w:trPr>
        <w:tc>
          <w:tcPr>
            <w:tcW w:w="1136" w:type="dxa"/>
            <w:tcBorders>
              <w:top w:val="nil"/>
              <w:left w:val="nil"/>
              <w:bottom w:val="nil"/>
              <w:right w:val="nil"/>
            </w:tcBorders>
            <w:shd w:val="clear" w:color="auto" w:fill="auto"/>
            <w:noWrap/>
            <w:vAlign w:val="center"/>
            <w:hideMark/>
          </w:tcPr>
          <w:p w14:paraId="7FD08660"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700" w:type="dxa"/>
            <w:tcBorders>
              <w:top w:val="nil"/>
              <w:left w:val="nil"/>
              <w:bottom w:val="nil"/>
              <w:right w:val="nil"/>
            </w:tcBorders>
            <w:shd w:val="clear" w:color="auto" w:fill="auto"/>
            <w:noWrap/>
            <w:vAlign w:val="center"/>
            <w:hideMark/>
          </w:tcPr>
          <w:p w14:paraId="7DC01C9D"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0BD594F3" w14:textId="77777777" w:rsidTr="00A62545">
        <w:trPr>
          <w:trHeight w:val="255"/>
        </w:trPr>
        <w:tc>
          <w:tcPr>
            <w:tcW w:w="1136" w:type="dxa"/>
            <w:tcBorders>
              <w:top w:val="nil"/>
              <w:left w:val="nil"/>
              <w:bottom w:val="nil"/>
              <w:right w:val="nil"/>
            </w:tcBorders>
            <w:shd w:val="clear" w:color="auto" w:fill="auto"/>
            <w:noWrap/>
            <w:vAlign w:val="center"/>
            <w:hideMark/>
          </w:tcPr>
          <w:p w14:paraId="56884CAF"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700" w:type="dxa"/>
            <w:tcBorders>
              <w:top w:val="nil"/>
              <w:left w:val="nil"/>
              <w:bottom w:val="nil"/>
              <w:right w:val="nil"/>
            </w:tcBorders>
            <w:shd w:val="clear" w:color="auto" w:fill="auto"/>
            <w:noWrap/>
            <w:vAlign w:val="center"/>
            <w:hideMark/>
          </w:tcPr>
          <w:p w14:paraId="45F2B9FA"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18DFC945" w14:textId="77777777" w:rsidTr="00A62545">
        <w:trPr>
          <w:trHeight w:val="510"/>
        </w:trPr>
        <w:tc>
          <w:tcPr>
            <w:tcW w:w="1136" w:type="dxa"/>
            <w:tcBorders>
              <w:top w:val="single" w:sz="4" w:space="0" w:color="auto"/>
              <w:left w:val="single" w:sz="4" w:space="0" w:color="auto"/>
              <w:bottom w:val="nil"/>
              <w:right w:val="nil"/>
            </w:tcBorders>
            <w:shd w:val="clear" w:color="000000" w:fill="FFFFFF"/>
            <w:noWrap/>
            <w:vAlign w:val="center"/>
            <w:hideMark/>
          </w:tcPr>
          <w:p w14:paraId="1BBFDBB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PEDIDO</w:t>
            </w:r>
          </w:p>
        </w:tc>
        <w:tc>
          <w:tcPr>
            <w:tcW w:w="1700" w:type="dxa"/>
            <w:tcBorders>
              <w:top w:val="single" w:sz="4" w:space="0" w:color="auto"/>
              <w:left w:val="nil"/>
              <w:bottom w:val="nil"/>
              <w:right w:val="single" w:sz="4" w:space="0" w:color="auto"/>
            </w:tcBorders>
            <w:shd w:val="clear" w:color="000000" w:fill="FFFFFF"/>
            <w:noWrap/>
            <w:vAlign w:val="center"/>
            <w:hideMark/>
          </w:tcPr>
          <w:p w14:paraId="2A5BA54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AJUSTE IMP</w:t>
            </w:r>
          </w:p>
        </w:tc>
      </w:tr>
      <w:tr w:rsidR="00A62545" w:rsidRPr="003768AE" w14:paraId="019C8543" w14:textId="77777777" w:rsidTr="00A62545">
        <w:trPr>
          <w:trHeight w:val="510"/>
        </w:trPr>
        <w:tc>
          <w:tcPr>
            <w:tcW w:w="1136" w:type="dxa"/>
            <w:tcBorders>
              <w:top w:val="nil"/>
              <w:left w:val="single" w:sz="4" w:space="0" w:color="auto"/>
              <w:bottom w:val="nil"/>
              <w:right w:val="nil"/>
            </w:tcBorders>
            <w:shd w:val="clear" w:color="000000" w:fill="FFFFFF"/>
            <w:noWrap/>
            <w:vAlign w:val="center"/>
            <w:hideMark/>
          </w:tcPr>
          <w:p w14:paraId="5C390BF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700" w:type="dxa"/>
            <w:tcBorders>
              <w:top w:val="nil"/>
              <w:left w:val="nil"/>
              <w:bottom w:val="nil"/>
              <w:right w:val="single" w:sz="4" w:space="0" w:color="auto"/>
            </w:tcBorders>
            <w:shd w:val="clear" w:color="000000" w:fill="FFFFFF"/>
            <w:noWrap/>
            <w:vAlign w:val="center"/>
            <w:hideMark/>
          </w:tcPr>
          <w:p w14:paraId="138C1F6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25%</w:t>
            </w:r>
          </w:p>
        </w:tc>
      </w:tr>
      <w:tr w:rsidR="00A62545" w:rsidRPr="003768AE" w14:paraId="6DE6ECCA" w14:textId="77777777" w:rsidTr="00A62545">
        <w:trPr>
          <w:trHeight w:val="315"/>
        </w:trPr>
        <w:tc>
          <w:tcPr>
            <w:tcW w:w="1136" w:type="dxa"/>
            <w:tcBorders>
              <w:top w:val="nil"/>
              <w:left w:val="single" w:sz="4" w:space="0" w:color="auto"/>
              <w:bottom w:val="single" w:sz="4" w:space="0" w:color="auto"/>
              <w:right w:val="nil"/>
            </w:tcBorders>
            <w:shd w:val="clear" w:color="000000" w:fill="FFFFFF"/>
            <w:noWrap/>
            <w:vAlign w:val="center"/>
            <w:hideMark/>
          </w:tcPr>
          <w:p w14:paraId="6CB1179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6000</w:t>
            </w:r>
          </w:p>
        </w:tc>
        <w:tc>
          <w:tcPr>
            <w:tcW w:w="1700" w:type="dxa"/>
            <w:tcBorders>
              <w:top w:val="nil"/>
              <w:left w:val="nil"/>
              <w:bottom w:val="single" w:sz="4" w:space="0" w:color="auto"/>
              <w:right w:val="single" w:sz="4" w:space="0" w:color="auto"/>
            </w:tcBorders>
            <w:shd w:val="clear" w:color="000000" w:fill="FFFFFF"/>
            <w:noWrap/>
            <w:vAlign w:val="center"/>
            <w:hideMark/>
          </w:tcPr>
          <w:p w14:paraId="60E28A7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-1.454</w:t>
            </w:r>
          </w:p>
        </w:tc>
      </w:tr>
    </w:tbl>
    <w:p w14:paraId="4F17015C" w14:textId="77777777" w:rsidR="00A62545" w:rsidRPr="003768AE" w:rsidRDefault="00A62545" w:rsidP="003768AE">
      <w:pPr>
        <w:rPr>
          <w:rFonts w:cs="Times New Roman"/>
          <w:color w:val="404040" w:themeColor="text1" w:themeTint="BF"/>
          <w:sz w:val="22"/>
          <w:szCs w:val="22"/>
          <w:lang w:val="es-ES_tradnl"/>
        </w:rPr>
      </w:pPr>
    </w:p>
    <w:tbl>
      <w:tblPr>
        <w:tblW w:w="5856" w:type="dxa"/>
        <w:tblInd w:w="5" w:type="dxa"/>
        <w:tblCellMar>
          <w:left w:w="70" w:type="dxa"/>
          <w:right w:w="70" w:type="dxa"/>
        </w:tblCellMar>
        <w:tblLook w:val="04A0" w:firstRow="1" w:lastRow="0" w:firstColumn="1" w:lastColumn="0" w:noHBand="0" w:noVBand="1"/>
      </w:tblPr>
      <w:tblGrid>
        <w:gridCol w:w="1324"/>
        <w:gridCol w:w="970"/>
        <w:gridCol w:w="1324"/>
        <w:gridCol w:w="914"/>
        <w:gridCol w:w="1324"/>
      </w:tblGrid>
      <w:tr w:rsidR="00A62545" w:rsidRPr="003768AE" w14:paraId="3D274BFA" w14:textId="77777777" w:rsidTr="003768AE">
        <w:trPr>
          <w:trHeight w:val="255"/>
        </w:trPr>
        <w:tc>
          <w:tcPr>
            <w:tcW w:w="5856" w:type="dxa"/>
            <w:gridSpan w:val="5"/>
            <w:tcBorders>
              <w:top w:val="nil"/>
              <w:left w:val="nil"/>
              <w:bottom w:val="nil"/>
              <w:right w:val="nil"/>
            </w:tcBorders>
            <w:shd w:val="clear" w:color="auto" w:fill="auto"/>
            <w:noWrap/>
            <w:vAlign w:val="center"/>
            <w:hideMark/>
          </w:tcPr>
          <w:p w14:paraId="409C098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REQUERIMIENTO EN TONELADAS</w:t>
            </w:r>
          </w:p>
        </w:tc>
      </w:tr>
      <w:tr w:rsidR="00A62545" w:rsidRPr="003768AE" w14:paraId="712F0C42" w14:textId="77777777" w:rsidTr="003768AE">
        <w:trPr>
          <w:trHeight w:val="510"/>
        </w:trPr>
        <w:tc>
          <w:tcPr>
            <w:tcW w:w="1324" w:type="dxa"/>
            <w:tcBorders>
              <w:top w:val="single" w:sz="4" w:space="0" w:color="auto"/>
              <w:left w:val="single" w:sz="4" w:space="0" w:color="auto"/>
              <w:bottom w:val="single" w:sz="4" w:space="0" w:color="auto"/>
              <w:right w:val="single" w:sz="4" w:space="0" w:color="auto"/>
            </w:tcBorders>
            <w:shd w:val="clear" w:color="000000" w:fill="auto"/>
            <w:noWrap/>
            <w:vAlign w:val="center"/>
            <w:hideMark/>
          </w:tcPr>
          <w:p w14:paraId="279A82E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AÑO 2014</w:t>
            </w:r>
          </w:p>
        </w:tc>
        <w:tc>
          <w:tcPr>
            <w:tcW w:w="970" w:type="dxa"/>
            <w:vMerge w:val="restart"/>
            <w:tcBorders>
              <w:top w:val="single" w:sz="4" w:space="0" w:color="auto"/>
              <w:left w:val="single" w:sz="4" w:space="0" w:color="auto"/>
              <w:bottom w:val="single" w:sz="4" w:space="0" w:color="000000"/>
              <w:right w:val="single" w:sz="4" w:space="0" w:color="auto"/>
            </w:tcBorders>
            <w:shd w:val="clear" w:color="000000" w:fill="auto"/>
            <w:vAlign w:val="center"/>
            <w:hideMark/>
          </w:tcPr>
          <w:p w14:paraId="6D9D6E0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Meses</w:t>
            </w:r>
          </w:p>
        </w:tc>
        <w:tc>
          <w:tcPr>
            <w:tcW w:w="1324" w:type="dxa"/>
            <w:tcBorders>
              <w:top w:val="single" w:sz="4" w:space="0" w:color="auto"/>
              <w:left w:val="nil"/>
              <w:bottom w:val="single" w:sz="4" w:space="0" w:color="auto"/>
              <w:right w:val="single" w:sz="4" w:space="0" w:color="auto"/>
            </w:tcBorders>
            <w:shd w:val="clear" w:color="auto" w:fill="auto"/>
            <w:noWrap/>
            <w:vAlign w:val="center"/>
            <w:hideMark/>
          </w:tcPr>
          <w:p w14:paraId="4B93CC2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MES</w:t>
            </w:r>
          </w:p>
        </w:tc>
        <w:tc>
          <w:tcPr>
            <w:tcW w:w="914"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000BCF8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No. </w:t>
            </w:r>
            <w:proofErr w:type="spellStart"/>
            <w:r w:rsidRPr="003768AE">
              <w:rPr>
                <w:rFonts w:eastAsia="Times New Roman" w:cs="Times New Roman"/>
                <w:b/>
                <w:bCs/>
                <w:color w:val="404040" w:themeColor="text1" w:themeTint="BF"/>
                <w:kern w:val="0"/>
                <w:sz w:val="22"/>
                <w:szCs w:val="22"/>
                <w:lang w:val="es-ES_tradnl" w:eastAsia="es-EC"/>
              </w:rPr>
              <w:t>Dias</w:t>
            </w:r>
            <w:proofErr w:type="spellEnd"/>
            <w:r w:rsidRPr="003768AE">
              <w:rPr>
                <w:rFonts w:eastAsia="Times New Roman" w:cs="Times New Roman"/>
                <w:b/>
                <w:bCs/>
                <w:color w:val="404040" w:themeColor="text1" w:themeTint="BF"/>
                <w:kern w:val="0"/>
                <w:sz w:val="22"/>
                <w:szCs w:val="22"/>
                <w:lang w:val="es-ES_tradnl" w:eastAsia="es-EC"/>
              </w:rPr>
              <w:t xml:space="preserve"> mes</w:t>
            </w:r>
          </w:p>
        </w:tc>
        <w:tc>
          <w:tcPr>
            <w:tcW w:w="1324" w:type="dxa"/>
            <w:tcBorders>
              <w:top w:val="single" w:sz="4" w:space="0" w:color="auto"/>
              <w:left w:val="nil"/>
              <w:bottom w:val="single" w:sz="4" w:space="0" w:color="auto"/>
              <w:right w:val="single" w:sz="4" w:space="0" w:color="auto"/>
            </w:tcBorders>
            <w:shd w:val="clear" w:color="auto" w:fill="auto"/>
            <w:noWrap/>
            <w:vAlign w:val="center"/>
            <w:hideMark/>
          </w:tcPr>
          <w:p w14:paraId="602471C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DIA</w:t>
            </w:r>
          </w:p>
        </w:tc>
      </w:tr>
      <w:tr w:rsidR="00A62545" w:rsidRPr="003768AE" w14:paraId="3532375A" w14:textId="77777777" w:rsidTr="003768AE">
        <w:trPr>
          <w:trHeight w:val="510"/>
        </w:trPr>
        <w:tc>
          <w:tcPr>
            <w:tcW w:w="1324" w:type="dxa"/>
            <w:tcBorders>
              <w:top w:val="nil"/>
              <w:left w:val="single" w:sz="4" w:space="0" w:color="auto"/>
              <w:bottom w:val="single" w:sz="4" w:space="0" w:color="auto"/>
              <w:right w:val="single" w:sz="4" w:space="0" w:color="auto"/>
            </w:tcBorders>
            <w:shd w:val="clear" w:color="000000" w:fill="auto"/>
            <w:noWrap/>
            <w:vAlign w:val="center"/>
            <w:hideMark/>
          </w:tcPr>
          <w:p w14:paraId="34F6235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Toneladas</w:t>
            </w:r>
          </w:p>
        </w:tc>
        <w:tc>
          <w:tcPr>
            <w:tcW w:w="970" w:type="dxa"/>
            <w:vMerge/>
            <w:tcBorders>
              <w:top w:val="single" w:sz="4" w:space="0" w:color="auto"/>
              <w:left w:val="single" w:sz="4" w:space="0" w:color="auto"/>
              <w:bottom w:val="single" w:sz="4" w:space="0" w:color="000000"/>
              <w:right w:val="single" w:sz="4" w:space="0" w:color="auto"/>
            </w:tcBorders>
            <w:vAlign w:val="center"/>
            <w:hideMark/>
          </w:tcPr>
          <w:p w14:paraId="61B64852"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324" w:type="dxa"/>
            <w:tcBorders>
              <w:top w:val="nil"/>
              <w:left w:val="nil"/>
              <w:bottom w:val="single" w:sz="4" w:space="0" w:color="auto"/>
              <w:right w:val="single" w:sz="4" w:space="0" w:color="auto"/>
            </w:tcBorders>
            <w:shd w:val="clear" w:color="auto" w:fill="auto"/>
            <w:noWrap/>
            <w:vAlign w:val="center"/>
            <w:hideMark/>
          </w:tcPr>
          <w:p w14:paraId="290166D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Toneladas</w:t>
            </w:r>
          </w:p>
        </w:tc>
        <w:tc>
          <w:tcPr>
            <w:tcW w:w="914" w:type="dxa"/>
            <w:vMerge/>
            <w:tcBorders>
              <w:top w:val="single" w:sz="4" w:space="0" w:color="auto"/>
              <w:left w:val="single" w:sz="4" w:space="0" w:color="auto"/>
              <w:bottom w:val="single" w:sz="4" w:space="0" w:color="000000"/>
              <w:right w:val="single" w:sz="4" w:space="0" w:color="auto"/>
            </w:tcBorders>
            <w:shd w:val="clear" w:color="auto" w:fill="auto"/>
            <w:vAlign w:val="center"/>
            <w:hideMark/>
          </w:tcPr>
          <w:p w14:paraId="35D2A237"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324" w:type="dxa"/>
            <w:tcBorders>
              <w:top w:val="nil"/>
              <w:left w:val="nil"/>
              <w:bottom w:val="single" w:sz="4" w:space="0" w:color="auto"/>
              <w:right w:val="single" w:sz="4" w:space="0" w:color="auto"/>
            </w:tcBorders>
            <w:shd w:val="clear" w:color="auto" w:fill="auto"/>
            <w:noWrap/>
            <w:vAlign w:val="center"/>
            <w:hideMark/>
          </w:tcPr>
          <w:p w14:paraId="6CA5F19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Toneladas</w:t>
            </w:r>
          </w:p>
        </w:tc>
      </w:tr>
      <w:tr w:rsidR="00A62545" w:rsidRPr="003768AE" w14:paraId="6B640DC4" w14:textId="77777777" w:rsidTr="00A62545">
        <w:trPr>
          <w:trHeight w:val="315"/>
        </w:trPr>
        <w:tc>
          <w:tcPr>
            <w:tcW w:w="1324" w:type="dxa"/>
            <w:tcBorders>
              <w:top w:val="nil"/>
              <w:left w:val="single" w:sz="4" w:space="0" w:color="auto"/>
              <w:bottom w:val="single" w:sz="4" w:space="0" w:color="auto"/>
              <w:right w:val="single" w:sz="4" w:space="0" w:color="auto"/>
            </w:tcBorders>
            <w:shd w:val="clear" w:color="auto" w:fill="auto"/>
            <w:noWrap/>
            <w:vAlign w:val="center"/>
            <w:hideMark/>
          </w:tcPr>
          <w:p w14:paraId="6282372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980</w:t>
            </w:r>
          </w:p>
        </w:tc>
        <w:tc>
          <w:tcPr>
            <w:tcW w:w="970" w:type="dxa"/>
            <w:tcBorders>
              <w:top w:val="nil"/>
              <w:left w:val="nil"/>
              <w:bottom w:val="single" w:sz="4" w:space="0" w:color="auto"/>
              <w:right w:val="single" w:sz="4" w:space="0" w:color="auto"/>
            </w:tcBorders>
            <w:shd w:val="clear" w:color="auto" w:fill="auto"/>
            <w:noWrap/>
            <w:vAlign w:val="center"/>
            <w:hideMark/>
          </w:tcPr>
          <w:p w14:paraId="388AF3F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12</w:t>
            </w:r>
          </w:p>
        </w:tc>
        <w:tc>
          <w:tcPr>
            <w:tcW w:w="1324" w:type="dxa"/>
            <w:tcBorders>
              <w:top w:val="nil"/>
              <w:left w:val="nil"/>
              <w:bottom w:val="single" w:sz="4" w:space="0" w:color="auto"/>
              <w:right w:val="single" w:sz="4" w:space="0" w:color="auto"/>
            </w:tcBorders>
            <w:shd w:val="clear" w:color="auto" w:fill="auto"/>
            <w:noWrap/>
            <w:vAlign w:val="center"/>
            <w:hideMark/>
          </w:tcPr>
          <w:p w14:paraId="45BE1CE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82</w:t>
            </w:r>
          </w:p>
        </w:tc>
        <w:tc>
          <w:tcPr>
            <w:tcW w:w="914" w:type="dxa"/>
            <w:tcBorders>
              <w:top w:val="nil"/>
              <w:left w:val="nil"/>
              <w:bottom w:val="single" w:sz="4" w:space="0" w:color="auto"/>
              <w:right w:val="single" w:sz="4" w:space="0" w:color="auto"/>
            </w:tcBorders>
            <w:shd w:val="clear" w:color="auto" w:fill="auto"/>
            <w:noWrap/>
            <w:vAlign w:val="center"/>
            <w:hideMark/>
          </w:tcPr>
          <w:p w14:paraId="296893E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24</w:t>
            </w:r>
          </w:p>
        </w:tc>
        <w:tc>
          <w:tcPr>
            <w:tcW w:w="1324" w:type="dxa"/>
            <w:tcBorders>
              <w:top w:val="nil"/>
              <w:left w:val="nil"/>
              <w:bottom w:val="single" w:sz="4" w:space="0" w:color="auto"/>
              <w:right w:val="single" w:sz="4" w:space="0" w:color="auto"/>
            </w:tcBorders>
            <w:shd w:val="clear" w:color="auto" w:fill="auto"/>
            <w:noWrap/>
            <w:vAlign w:val="center"/>
            <w:hideMark/>
          </w:tcPr>
          <w:p w14:paraId="2BFEDCA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w:t>
            </w:r>
          </w:p>
        </w:tc>
      </w:tr>
    </w:tbl>
    <w:p w14:paraId="78711841" w14:textId="77777777" w:rsidR="00A62545" w:rsidRPr="003768AE" w:rsidRDefault="00A62545" w:rsidP="003768AE">
      <w:pPr>
        <w:rPr>
          <w:rFonts w:cs="Times New Roman"/>
          <w:color w:val="404040" w:themeColor="text1" w:themeTint="BF"/>
          <w:sz w:val="22"/>
          <w:szCs w:val="22"/>
          <w:lang w:val="es-ES_tradnl"/>
        </w:rPr>
      </w:pPr>
    </w:p>
    <w:tbl>
      <w:tblPr>
        <w:tblW w:w="6058" w:type="dxa"/>
        <w:tblInd w:w="10" w:type="dxa"/>
        <w:tblCellMar>
          <w:left w:w="70" w:type="dxa"/>
          <w:right w:w="70" w:type="dxa"/>
        </w:tblCellMar>
        <w:tblLook w:val="04A0" w:firstRow="1" w:lastRow="0" w:firstColumn="1" w:lastColumn="0" w:noHBand="0" w:noVBand="1"/>
      </w:tblPr>
      <w:tblGrid>
        <w:gridCol w:w="1083"/>
        <w:gridCol w:w="1188"/>
        <w:gridCol w:w="126"/>
        <w:gridCol w:w="260"/>
        <w:gridCol w:w="871"/>
        <w:gridCol w:w="226"/>
        <w:gridCol w:w="1101"/>
        <w:gridCol w:w="1398"/>
      </w:tblGrid>
      <w:tr w:rsidR="00A62545" w:rsidRPr="003768AE" w14:paraId="46B38AB2" w14:textId="77777777" w:rsidTr="003768AE">
        <w:trPr>
          <w:gridAfter w:val="3"/>
          <w:wAfter w:w="2722" w:type="dxa"/>
          <w:trHeight w:val="255"/>
        </w:trPr>
        <w:tc>
          <w:tcPr>
            <w:tcW w:w="3336" w:type="dxa"/>
            <w:gridSpan w:val="5"/>
            <w:tcBorders>
              <w:top w:val="nil"/>
              <w:left w:val="nil"/>
              <w:bottom w:val="nil"/>
              <w:right w:val="nil"/>
            </w:tcBorders>
            <w:shd w:val="clear" w:color="auto" w:fill="auto"/>
            <w:noWrap/>
            <w:vAlign w:val="center"/>
            <w:hideMark/>
          </w:tcPr>
          <w:p w14:paraId="25BC5FC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CALCULO LOTES POR DÍA</w:t>
            </w:r>
          </w:p>
        </w:tc>
      </w:tr>
      <w:tr w:rsidR="00A62545" w:rsidRPr="003768AE" w14:paraId="399B643D" w14:textId="77777777" w:rsidTr="003768AE">
        <w:trPr>
          <w:gridAfter w:val="3"/>
          <w:wAfter w:w="2722" w:type="dxa"/>
          <w:trHeight w:val="510"/>
        </w:trPr>
        <w:tc>
          <w:tcPr>
            <w:tcW w:w="1083" w:type="dxa"/>
            <w:tcBorders>
              <w:top w:val="single" w:sz="4" w:space="0" w:color="auto"/>
              <w:left w:val="single" w:sz="4" w:space="0" w:color="auto"/>
              <w:bottom w:val="single" w:sz="4" w:space="0" w:color="auto"/>
              <w:right w:val="single" w:sz="4" w:space="0" w:color="auto"/>
            </w:tcBorders>
            <w:shd w:val="clear" w:color="000000" w:fill="auto"/>
            <w:vAlign w:val="center"/>
            <w:hideMark/>
          </w:tcPr>
          <w:p w14:paraId="70DC9EF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POR DIA</w:t>
            </w:r>
          </w:p>
        </w:tc>
        <w:tc>
          <w:tcPr>
            <w:tcW w:w="1014" w:type="dxa"/>
            <w:tcBorders>
              <w:top w:val="single" w:sz="4" w:space="0" w:color="auto"/>
              <w:left w:val="nil"/>
              <w:bottom w:val="single" w:sz="4" w:space="0" w:color="auto"/>
              <w:right w:val="single" w:sz="4" w:space="0" w:color="auto"/>
            </w:tcBorders>
            <w:shd w:val="clear" w:color="auto" w:fill="auto"/>
            <w:vAlign w:val="center"/>
            <w:hideMark/>
          </w:tcPr>
          <w:p w14:paraId="5ACC1EF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OSIZE</w:t>
            </w:r>
          </w:p>
        </w:tc>
        <w:tc>
          <w:tcPr>
            <w:tcW w:w="1239" w:type="dxa"/>
            <w:gridSpan w:val="3"/>
            <w:tcBorders>
              <w:top w:val="single" w:sz="4" w:space="0" w:color="auto"/>
              <w:left w:val="nil"/>
              <w:bottom w:val="single" w:sz="4" w:space="0" w:color="auto"/>
              <w:right w:val="single" w:sz="4" w:space="0" w:color="auto"/>
            </w:tcBorders>
            <w:shd w:val="clear" w:color="auto" w:fill="auto"/>
            <w:vAlign w:val="center"/>
            <w:hideMark/>
          </w:tcPr>
          <w:p w14:paraId="63CC8F1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PLAN POR DIA</w:t>
            </w:r>
          </w:p>
        </w:tc>
      </w:tr>
      <w:tr w:rsidR="00A62545" w:rsidRPr="003768AE" w14:paraId="292948A9" w14:textId="77777777" w:rsidTr="003768AE">
        <w:trPr>
          <w:gridAfter w:val="3"/>
          <w:wAfter w:w="2722" w:type="dxa"/>
          <w:trHeight w:val="510"/>
        </w:trPr>
        <w:tc>
          <w:tcPr>
            <w:tcW w:w="1083" w:type="dxa"/>
            <w:tcBorders>
              <w:top w:val="nil"/>
              <w:left w:val="single" w:sz="4" w:space="0" w:color="auto"/>
              <w:bottom w:val="single" w:sz="4" w:space="0" w:color="auto"/>
              <w:right w:val="single" w:sz="4" w:space="0" w:color="auto"/>
            </w:tcBorders>
            <w:shd w:val="clear" w:color="000000" w:fill="auto"/>
            <w:vAlign w:val="center"/>
            <w:hideMark/>
          </w:tcPr>
          <w:p w14:paraId="1961590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KG</w:t>
            </w:r>
          </w:p>
        </w:tc>
        <w:tc>
          <w:tcPr>
            <w:tcW w:w="1014" w:type="dxa"/>
            <w:tcBorders>
              <w:top w:val="nil"/>
              <w:left w:val="nil"/>
              <w:bottom w:val="single" w:sz="4" w:space="0" w:color="auto"/>
              <w:right w:val="single" w:sz="4" w:space="0" w:color="auto"/>
            </w:tcBorders>
            <w:shd w:val="clear" w:color="auto" w:fill="auto"/>
            <w:vAlign w:val="center"/>
            <w:hideMark/>
          </w:tcPr>
          <w:p w14:paraId="46A1CF8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KG</w:t>
            </w:r>
          </w:p>
        </w:tc>
        <w:tc>
          <w:tcPr>
            <w:tcW w:w="1239" w:type="dxa"/>
            <w:gridSpan w:val="3"/>
            <w:tcBorders>
              <w:top w:val="nil"/>
              <w:left w:val="nil"/>
              <w:bottom w:val="single" w:sz="4" w:space="0" w:color="auto"/>
              <w:right w:val="single" w:sz="4" w:space="0" w:color="auto"/>
            </w:tcBorders>
            <w:shd w:val="clear" w:color="auto" w:fill="auto"/>
            <w:vAlign w:val="center"/>
            <w:hideMark/>
          </w:tcPr>
          <w:p w14:paraId="48A2D09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LOTES 300 KG</w:t>
            </w:r>
          </w:p>
        </w:tc>
      </w:tr>
      <w:tr w:rsidR="00A62545" w:rsidRPr="003768AE" w14:paraId="06FB662E" w14:textId="77777777" w:rsidTr="003768AE">
        <w:trPr>
          <w:gridAfter w:val="3"/>
          <w:wAfter w:w="2722" w:type="dxa"/>
          <w:trHeight w:val="315"/>
        </w:trPr>
        <w:tc>
          <w:tcPr>
            <w:tcW w:w="1083" w:type="dxa"/>
            <w:tcBorders>
              <w:top w:val="nil"/>
              <w:left w:val="single" w:sz="4" w:space="0" w:color="auto"/>
              <w:bottom w:val="single" w:sz="4" w:space="0" w:color="auto"/>
              <w:right w:val="single" w:sz="4" w:space="0" w:color="auto"/>
            </w:tcBorders>
            <w:shd w:val="clear" w:color="auto" w:fill="auto"/>
            <w:noWrap/>
            <w:vAlign w:val="center"/>
            <w:hideMark/>
          </w:tcPr>
          <w:p w14:paraId="2FD5556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3.403</w:t>
            </w:r>
          </w:p>
        </w:tc>
        <w:tc>
          <w:tcPr>
            <w:tcW w:w="1014" w:type="dxa"/>
            <w:tcBorders>
              <w:top w:val="nil"/>
              <w:left w:val="nil"/>
              <w:bottom w:val="single" w:sz="4" w:space="0" w:color="auto"/>
              <w:right w:val="single" w:sz="4" w:space="0" w:color="auto"/>
            </w:tcBorders>
            <w:shd w:val="clear" w:color="auto" w:fill="auto"/>
            <w:noWrap/>
            <w:vAlign w:val="center"/>
            <w:hideMark/>
          </w:tcPr>
          <w:p w14:paraId="2639703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300</w:t>
            </w:r>
          </w:p>
        </w:tc>
        <w:tc>
          <w:tcPr>
            <w:tcW w:w="1239" w:type="dxa"/>
            <w:gridSpan w:val="3"/>
            <w:tcBorders>
              <w:top w:val="nil"/>
              <w:left w:val="nil"/>
              <w:bottom w:val="single" w:sz="4" w:space="0" w:color="auto"/>
              <w:right w:val="single" w:sz="4" w:space="0" w:color="auto"/>
            </w:tcBorders>
            <w:shd w:val="clear" w:color="auto" w:fill="auto"/>
            <w:noWrap/>
            <w:vAlign w:val="center"/>
            <w:hideMark/>
          </w:tcPr>
          <w:p w14:paraId="049298C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11,00</w:t>
            </w:r>
          </w:p>
        </w:tc>
      </w:tr>
      <w:tr w:rsidR="00A62545" w:rsidRPr="003768AE" w14:paraId="19B5CAC2" w14:textId="77777777" w:rsidTr="00A62545">
        <w:trPr>
          <w:trHeight w:val="255"/>
        </w:trPr>
        <w:tc>
          <w:tcPr>
            <w:tcW w:w="1080" w:type="dxa"/>
            <w:tcBorders>
              <w:top w:val="nil"/>
              <w:left w:val="nil"/>
              <w:bottom w:val="nil"/>
              <w:right w:val="nil"/>
            </w:tcBorders>
            <w:shd w:val="clear" w:color="auto" w:fill="auto"/>
            <w:noWrap/>
            <w:vAlign w:val="center"/>
            <w:hideMark/>
          </w:tcPr>
          <w:p w14:paraId="758BB76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122" w:type="dxa"/>
            <w:gridSpan w:val="2"/>
            <w:tcBorders>
              <w:top w:val="nil"/>
              <w:left w:val="nil"/>
              <w:bottom w:val="nil"/>
              <w:right w:val="nil"/>
            </w:tcBorders>
            <w:shd w:val="clear" w:color="auto" w:fill="auto"/>
            <w:noWrap/>
            <w:vAlign w:val="center"/>
            <w:hideMark/>
          </w:tcPr>
          <w:p w14:paraId="0C08735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60" w:type="dxa"/>
            <w:tcBorders>
              <w:top w:val="nil"/>
              <w:left w:val="nil"/>
              <w:bottom w:val="nil"/>
              <w:right w:val="nil"/>
            </w:tcBorders>
            <w:shd w:val="clear" w:color="auto" w:fill="auto"/>
            <w:noWrap/>
            <w:vAlign w:val="center"/>
            <w:hideMark/>
          </w:tcPr>
          <w:p w14:paraId="3B3E9B6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3596" w:type="dxa"/>
            <w:gridSpan w:val="4"/>
            <w:tcBorders>
              <w:top w:val="nil"/>
              <w:left w:val="nil"/>
              <w:bottom w:val="single" w:sz="4" w:space="0" w:color="auto"/>
              <w:right w:val="nil"/>
            </w:tcBorders>
            <w:shd w:val="clear" w:color="auto" w:fill="auto"/>
            <w:noWrap/>
            <w:vAlign w:val="center"/>
            <w:hideMark/>
          </w:tcPr>
          <w:p w14:paraId="6BDD092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PROCESO DE MEZCLADO</w:t>
            </w:r>
          </w:p>
        </w:tc>
      </w:tr>
      <w:tr w:rsidR="00A62545" w:rsidRPr="003768AE" w14:paraId="1EB23ED8" w14:textId="77777777" w:rsidTr="003768AE">
        <w:trPr>
          <w:trHeight w:val="510"/>
        </w:trPr>
        <w:tc>
          <w:tcPr>
            <w:tcW w:w="2202" w:type="dxa"/>
            <w:gridSpan w:val="3"/>
            <w:tcBorders>
              <w:top w:val="single" w:sz="4" w:space="0" w:color="auto"/>
              <w:left w:val="single" w:sz="4" w:space="0" w:color="auto"/>
              <w:bottom w:val="single" w:sz="4" w:space="0" w:color="auto"/>
              <w:right w:val="single" w:sz="4" w:space="0" w:color="auto"/>
            </w:tcBorders>
            <w:shd w:val="clear" w:color="auto" w:fill="auto"/>
            <w:vAlign w:val="center"/>
            <w:hideMark/>
          </w:tcPr>
          <w:p w14:paraId="6E302BF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ESTANDAR PROCESO MEZCLADO</w:t>
            </w:r>
          </w:p>
        </w:tc>
        <w:tc>
          <w:tcPr>
            <w:tcW w:w="260" w:type="dxa"/>
            <w:tcBorders>
              <w:top w:val="nil"/>
              <w:left w:val="nil"/>
              <w:bottom w:val="nil"/>
              <w:right w:val="nil"/>
            </w:tcBorders>
            <w:shd w:val="clear" w:color="auto" w:fill="auto"/>
            <w:vAlign w:val="center"/>
            <w:hideMark/>
          </w:tcPr>
          <w:p w14:paraId="4914C65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097" w:type="dxa"/>
            <w:gridSpan w:val="2"/>
            <w:tcBorders>
              <w:top w:val="nil"/>
              <w:left w:val="single" w:sz="4" w:space="0" w:color="auto"/>
              <w:bottom w:val="single" w:sz="4" w:space="0" w:color="auto"/>
              <w:right w:val="single" w:sz="4" w:space="0" w:color="auto"/>
            </w:tcBorders>
            <w:shd w:val="clear" w:color="auto" w:fill="auto"/>
            <w:vAlign w:val="center"/>
            <w:hideMark/>
          </w:tcPr>
          <w:p w14:paraId="3D09658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POR LOTE 300 KG</w:t>
            </w:r>
          </w:p>
        </w:tc>
        <w:tc>
          <w:tcPr>
            <w:tcW w:w="1101" w:type="dxa"/>
            <w:tcBorders>
              <w:top w:val="nil"/>
              <w:left w:val="nil"/>
              <w:bottom w:val="single" w:sz="4" w:space="0" w:color="auto"/>
              <w:right w:val="single" w:sz="4" w:space="0" w:color="auto"/>
            </w:tcBorders>
            <w:shd w:val="clear" w:color="auto" w:fill="auto"/>
            <w:vAlign w:val="center"/>
            <w:hideMark/>
          </w:tcPr>
          <w:p w14:paraId="2C898E5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PLAN POR DIA</w:t>
            </w:r>
          </w:p>
        </w:tc>
        <w:tc>
          <w:tcPr>
            <w:tcW w:w="1398" w:type="dxa"/>
            <w:tcBorders>
              <w:top w:val="nil"/>
              <w:left w:val="nil"/>
              <w:bottom w:val="single" w:sz="4" w:space="0" w:color="auto"/>
              <w:right w:val="single" w:sz="4" w:space="0" w:color="auto"/>
            </w:tcBorders>
            <w:shd w:val="clear" w:color="auto" w:fill="auto"/>
            <w:vAlign w:val="center"/>
            <w:hideMark/>
          </w:tcPr>
          <w:p w14:paraId="342586D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TURNO DE 8 HORAS</w:t>
            </w:r>
          </w:p>
        </w:tc>
      </w:tr>
      <w:tr w:rsidR="00A62545" w:rsidRPr="003768AE" w14:paraId="1054BFC1" w14:textId="77777777" w:rsidTr="003768AE">
        <w:trPr>
          <w:trHeight w:val="510"/>
        </w:trPr>
        <w:tc>
          <w:tcPr>
            <w:tcW w:w="1080" w:type="dxa"/>
            <w:tcBorders>
              <w:top w:val="nil"/>
              <w:left w:val="single" w:sz="4" w:space="0" w:color="auto"/>
              <w:bottom w:val="single" w:sz="4" w:space="0" w:color="auto"/>
              <w:right w:val="single" w:sz="4" w:space="0" w:color="auto"/>
            </w:tcBorders>
            <w:shd w:val="clear" w:color="auto" w:fill="auto"/>
            <w:vAlign w:val="center"/>
            <w:hideMark/>
          </w:tcPr>
          <w:p w14:paraId="3721B76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HORAS</w:t>
            </w:r>
          </w:p>
        </w:tc>
        <w:tc>
          <w:tcPr>
            <w:tcW w:w="1122" w:type="dxa"/>
            <w:gridSpan w:val="2"/>
            <w:tcBorders>
              <w:top w:val="nil"/>
              <w:left w:val="nil"/>
              <w:bottom w:val="single" w:sz="4" w:space="0" w:color="auto"/>
              <w:right w:val="single" w:sz="4" w:space="0" w:color="auto"/>
            </w:tcBorders>
            <w:shd w:val="clear" w:color="auto" w:fill="auto"/>
            <w:vAlign w:val="center"/>
            <w:hideMark/>
          </w:tcPr>
          <w:p w14:paraId="23863A4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c>
          <w:tcPr>
            <w:tcW w:w="260" w:type="dxa"/>
            <w:tcBorders>
              <w:top w:val="nil"/>
              <w:left w:val="nil"/>
              <w:bottom w:val="nil"/>
              <w:right w:val="nil"/>
            </w:tcBorders>
            <w:shd w:val="clear" w:color="auto" w:fill="auto"/>
            <w:vAlign w:val="center"/>
            <w:hideMark/>
          </w:tcPr>
          <w:p w14:paraId="6F763DF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097" w:type="dxa"/>
            <w:gridSpan w:val="2"/>
            <w:tcBorders>
              <w:top w:val="nil"/>
              <w:left w:val="single" w:sz="4" w:space="0" w:color="auto"/>
              <w:bottom w:val="single" w:sz="4" w:space="0" w:color="auto"/>
              <w:right w:val="single" w:sz="4" w:space="0" w:color="auto"/>
            </w:tcBorders>
            <w:shd w:val="clear" w:color="auto" w:fill="auto"/>
            <w:vAlign w:val="center"/>
            <w:hideMark/>
          </w:tcPr>
          <w:p w14:paraId="2633D87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101" w:type="dxa"/>
            <w:tcBorders>
              <w:top w:val="nil"/>
              <w:left w:val="nil"/>
              <w:bottom w:val="single" w:sz="4" w:space="0" w:color="auto"/>
              <w:right w:val="single" w:sz="4" w:space="0" w:color="auto"/>
            </w:tcBorders>
            <w:shd w:val="clear" w:color="auto" w:fill="auto"/>
            <w:vAlign w:val="center"/>
            <w:hideMark/>
          </w:tcPr>
          <w:p w14:paraId="2E05103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398" w:type="dxa"/>
            <w:tcBorders>
              <w:top w:val="nil"/>
              <w:left w:val="nil"/>
              <w:bottom w:val="single" w:sz="4" w:space="0" w:color="auto"/>
              <w:right w:val="single" w:sz="4" w:space="0" w:color="auto"/>
            </w:tcBorders>
            <w:shd w:val="clear" w:color="auto" w:fill="auto"/>
            <w:vAlign w:val="center"/>
            <w:hideMark/>
          </w:tcPr>
          <w:p w14:paraId="134D1CC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r>
      <w:tr w:rsidR="00A62545" w:rsidRPr="003768AE" w14:paraId="028BBFF2" w14:textId="77777777" w:rsidTr="003768AE">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1E4D05F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w:t>
            </w:r>
          </w:p>
        </w:tc>
        <w:tc>
          <w:tcPr>
            <w:tcW w:w="1122" w:type="dxa"/>
            <w:gridSpan w:val="2"/>
            <w:tcBorders>
              <w:top w:val="nil"/>
              <w:left w:val="nil"/>
              <w:bottom w:val="single" w:sz="4" w:space="0" w:color="auto"/>
              <w:right w:val="single" w:sz="4" w:space="0" w:color="auto"/>
            </w:tcBorders>
            <w:shd w:val="clear" w:color="auto" w:fill="auto"/>
            <w:noWrap/>
            <w:vAlign w:val="center"/>
            <w:hideMark/>
          </w:tcPr>
          <w:p w14:paraId="0BEA86B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w:t>
            </w:r>
          </w:p>
        </w:tc>
        <w:tc>
          <w:tcPr>
            <w:tcW w:w="260" w:type="dxa"/>
            <w:tcBorders>
              <w:top w:val="nil"/>
              <w:left w:val="nil"/>
              <w:bottom w:val="nil"/>
              <w:right w:val="nil"/>
            </w:tcBorders>
            <w:shd w:val="clear" w:color="auto" w:fill="auto"/>
            <w:noWrap/>
            <w:vAlign w:val="center"/>
            <w:hideMark/>
          </w:tcPr>
          <w:p w14:paraId="3F3EAD8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097" w:type="dxa"/>
            <w:gridSpan w:val="2"/>
            <w:tcBorders>
              <w:top w:val="nil"/>
              <w:left w:val="single" w:sz="4" w:space="0" w:color="auto"/>
              <w:bottom w:val="single" w:sz="4" w:space="0" w:color="auto"/>
              <w:right w:val="single" w:sz="4" w:space="0" w:color="auto"/>
            </w:tcBorders>
            <w:shd w:val="clear" w:color="auto" w:fill="auto"/>
            <w:noWrap/>
            <w:vAlign w:val="center"/>
            <w:hideMark/>
          </w:tcPr>
          <w:p w14:paraId="629359A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3</w:t>
            </w:r>
          </w:p>
        </w:tc>
        <w:tc>
          <w:tcPr>
            <w:tcW w:w="1101" w:type="dxa"/>
            <w:tcBorders>
              <w:top w:val="nil"/>
              <w:left w:val="nil"/>
              <w:bottom w:val="single" w:sz="4" w:space="0" w:color="auto"/>
              <w:right w:val="single" w:sz="4" w:space="0" w:color="auto"/>
            </w:tcBorders>
            <w:shd w:val="clear" w:color="auto" w:fill="auto"/>
            <w:noWrap/>
            <w:vAlign w:val="center"/>
            <w:hideMark/>
          </w:tcPr>
          <w:p w14:paraId="49E4089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33,00</w:t>
            </w:r>
          </w:p>
        </w:tc>
        <w:tc>
          <w:tcPr>
            <w:tcW w:w="1398" w:type="dxa"/>
            <w:tcBorders>
              <w:top w:val="nil"/>
              <w:left w:val="nil"/>
              <w:bottom w:val="single" w:sz="4" w:space="0" w:color="auto"/>
              <w:right w:val="single" w:sz="4" w:space="0" w:color="auto"/>
            </w:tcBorders>
            <w:shd w:val="clear" w:color="auto" w:fill="auto"/>
            <w:noWrap/>
            <w:vAlign w:val="center"/>
            <w:hideMark/>
          </w:tcPr>
          <w:p w14:paraId="4C2A019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4,0</w:t>
            </w:r>
          </w:p>
        </w:tc>
      </w:tr>
    </w:tbl>
    <w:p w14:paraId="464F6255" w14:textId="77777777" w:rsidR="00A62545" w:rsidRPr="003768AE" w:rsidRDefault="00A62545" w:rsidP="003768AE">
      <w:pPr>
        <w:rPr>
          <w:rFonts w:cs="Times New Roman"/>
          <w:color w:val="404040" w:themeColor="text1" w:themeTint="BF"/>
          <w:sz w:val="22"/>
          <w:szCs w:val="22"/>
          <w:lang w:val="es-ES_tradnl"/>
        </w:rPr>
      </w:pPr>
    </w:p>
    <w:tbl>
      <w:tblPr>
        <w:tblW w:w="6057" w:type="dxa"/>
        <w:tblInd w:w="5" w:type="dxa"/>
        <w:tblCellMar>
          <w:left w:w="70" w:type="dxa"/>
          <w:right w:w="70" w:type="dxa"/>
        </w:tblCellMar>
        <w:tblLook w:val="04A0" w:firstRow="1" w:lastRow="0" w:firstColumn="1" w:lastColumn="0" w:noHBand="0" w:noVBand="1"/>
      </w:tblPr>
      <w:tblGrid>
        <w:gridCol w:w="1080"/>
        <w:gridCol w:w="1314"/>
        <w:gridCol w:w="260"/>
        <w:gridCol w:w="1083"/>
        <w:gridCol w:w="1135"/>
        <w:gridCol w:w="1419"/>
      </w:tblGrid>
      <w:tr w:rsidR="00A62545" w:rsidRPr="003768AE" w14:paraId="5A94C9B2" w14:textId="77777777" w:rsidTr="00A62545">
        <w:trPr>
          <w:trHeight w:val="255"/>
        </w:trPr>
        <w:tc>
          <w:tcPr>
            <w:tcW w:w="1080" w:type="dxa"/>
            <w:tcBorders>
              <w:top w:val="nil"/>
              <w:left w:val="nil"/>
              <w:bottom w:val="nil"/>
              <w:right w:val="nil"/>
            </w:tcBorders>
            <w:shd w:val="clear" w:color="auto" w:fill="auto"/>
            <w:noWrap/>
            <w:vAlign w:val="center"/>
            <w:hideMark/>
          </w:tcPr>
          <w:p w14:paraId="6E7C324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080" w:type="dxa"/>
            <w:tcBorders>
              <w:top w:val="nil"/>
              <w:left w:val="nil"/>
              <w:bottom w:val="nil"/>
              <w:right w:val="nil"/>
            </w:tcBorders>
            <w:shd w:val="clear" w:color="auto" w:fill="auto"/>
            <w:noWrap/>
            <w:vAlign w:val="center"/>
            <w:hideMark/>
          </w:tcPr>
          <w:p w14:paraId="2DA248C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60" w:type="dxa"/>
            <w:tcBorders>
              <w:top w:val="nil"/>
              <w:left w:val="nil"/>
              <w:bottom w:val="nil"/>
              <w:right w:val="nil"/>
            </w:tcBorders>
            <w:shd w:val="clear" w:color="auto" w:fill="auto"/>
            <w:noWrap/>
            <w:vAlign w:val="center"/>
            <w:hideMark/>
          </w:tcPr>
          <w:p w14:paraId="45CFCD7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3637" w:type="dxa"/>
            <w:gridSpan w:val="3"/>
            <w:tcBorders>
              <w:top w:val="nil"/>
              <w:left w:val="nil"/>
              <w:bottom w:val="nil"/>
              <w:right w:val="nil"/>
            </w:tcBorders>
            <w:shd w:val="clear" w:color="auto" w:fill="auto"/>
            <w:noWrap/>
            <w:vAlign w:val="center"/>
            <w:hideMark/>
          </w:tcPr>
          <w:p w14:paraId="500B3FA0"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PROCESO DE ENVASADO Y EMPACADO</w:t>
            </w:r>
          </w:p>
        </w:tc>
      </w:tr>
      <w:tr w:rsidR="00A62545" w:rsidRPr="003768AE" w14:paraId="6D983CFA" w14:textId="77777777" w:rsidTr="003768AE">
        <w:trPr>
          <w:trHeight w:val="510"/>
        </w:trPr>
        <w:tc>
          <w:tcPr>
            <w:tcW w:w="216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190A931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ESTANDAR PROCESO ENVASADO 75 CC</w:t>
            </w:r>
          </w:p>
        </w:tc>
        <w:tc>
          <w:tcPr>
            <w:tcW w:w="260" w:type="dxa"/>
            <w:tcBorders>
              <w:top w:val="nil"/>
              <w:left w:val="nil"/>
              <w:bottom w:val="nil"/>
              <w:right w:val="nil"/>
            </w:tcBorders>
            <w:shd w:val="clear" w:color="auto" w:fill="auto"/>
            <w:vAlign w:val="center"/>
            <w:hideMark/>
          </w:tcPr>
          <w:p w14:paraId="45B8F87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08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421191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POR LOTE 300 KG</w:t>
            </w:r>
          </w:p>
        </w:tc>
        <w:tc>
          <w:tcPr>
            <w:tcW w:w="1135" w:type="dxa"/>
            <w:tcBorders>
              <w:top w:val="single" w:sz="4" w:space="0" w:color="auto"/>
              <w:left w:val="nil"/>
              <w:bottom w:val="single" w:sz="4" w:space="0" w:color="auto"/>
              <w:right w:val="single" w:sz="4" w:space="0" w:color="auto"/>
            </w:tcBorders>
            <w:shd w:val="clear" w:color="auto" w:fill="auto"/>
            <w:vAlign w:val="center"/>
            <w:hideMark/>
          </w:tcPr>
          <w:p w14:paraId="64CD619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PLAN POR DIA</w:t>
            </w:r>
          </w:p>
        </w:tc>
        <w:tc>
          <w:tcPr>
            <w:tcW w:w="1419" w:type="dxa"/>
            <w:tcBorders>
              <w:top w:val="single" w:sz="4" w:space="0" w:color="auto"/>
              <w:left w:val="nil"/>
              <w:bottom w:val="single" w:sz="4" w:space="0" w:color="auto"/>
              <w:right w:val="single" w:sz="4" w:space="0" w:color="auto"/>
            </w:tcBorders>
            <w:shd w:val="clear" w:color="auto" w:fill="auto"/>
            <w:vAlign w:val="center"/>
            <w:hideMark/>
          </w:tcPr>
          <w:p w14:paraId="3626124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TURNO DE   8 HORAS</w:t>
            </w:r>
          </w:p>
        </w:tc>
      </w:tr>
      <w:tr w:rsidR="00A62545" w:rsidRPr="003768AE" w14:paraId="592942C2" w14:textId="77777777" w:rsidTr="003768AE">
        <w:trPr>
          <w:trHeight w:val="510"/>
        </w:trPr>
        <w:tc>
          <w:tcPr>
            <w:tcW w:w="1080" w:type="dxa"/>
            <w:tcBorders>
              <w:top w:val="nil"/>
              <w:left w:val="single" w:sz="4" w:space="0" w:color="auto"/>
              <w:bottom w:val="single" w:sz="4" w:space="0" w:color="auto"/>
              <w:right w:val="single" w:sz="4" w:space="0" w:color="auto"/>
            </w:tcBorders>
            <w:shd w:val="clear" w:color="auto" w:fill="auto"/>
            <w:vAlign w:val="center"/>
            <w:hideMark/>
          </w:tcPr>
          <w:p w14:paraId="0468477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HORAS</w:t>
            </w:r>
          </w:p>
        </w:tc>
        <w:tc>
          <w:tcPr>
            <w:tcW w:w="1080" w:type="dxa"/>
            <w:tcBorders>
              <w:top w:val="nil"/>
              <w:left w:val="nil"/>
              <w:bottom w:val="single" w:sz="4" w:space="0" w:color="auto"/>
              <w:right w:val="single" w:sz="4" w:space="0" w:color="auto"/>
            </w:tcBorders>
            <w:shd w:val="clear" w:color="auto" w:fill="auto"/>
            <w:vAlign w:val="center"/>
            <w:hideMark/>
          </w:tcPr>
          <w:p w14:paraId="2F89A75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c>
          <w:tcPr>
            <w:tcW w:w="260" w:type="dxa"/>
            <w:tcBorders>
              <w:top w:val="nil"/>
              <w:left w:val="nil"/>
              <w:bottom w:val="nil"/>
              <w:right w:val="nil"/>
            </w:tcBorders>
            <w:shd w:val="clear" w:color="auto" w:fill="auto"/>
            <w:vAlign w:val="center"/>
            <w:hideMark/>
          </w:tcPr>
          <w:p w14:paraId="4EE6C1E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083" w:type="dxa"/>
            <w:tcBorders>
              <w:top w:val="nil"/>
              <w:left w:val="single" w:sz="4" w:space="0" w:color="auto"/>
              <w:bottom w:val="single" w:sz="4" w:space="0" w:color="auto"/>
              <w:right w:val="single" w:sz="4" w:space="0" w:color="auto"/>
            </w:tcBorders>
            <w:shd w:val="clear" w:color="auto" w:fill="auto"/>
            <w:vAlign w:val="center"/>
            <w:hideMark/>
          </w:tcPr>
          <w:p w14:paraId="05A88A7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135" w:type="dxa"/>
            <w:tcBorders>
              <w:top w:val="nil"/>
              <w:left w:val="nil"/>
              <w:bottom w:val="single" w:sz="4" w:space="0" w:color="auto"/>
              <w:right w:val="single" w:sz="4" w:space="0" w:color="auto"/>
            </w:tcBorders>
            <w:shd w:val="clear" w:color="auto" w:fill="auto"/>
            <w:vAlign w:val="center"/>
            <w:hideMark/>
          </w:tcPr>
          <w:p w14:paraId="2DD4B3C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419" w:type="dxa"/>
            <w:tcBorders>
              <w:top w:val="nil"/>
              <w:left w:val="nil"/>
              <w:bottom w:val="single" w:sz="4" w:space="0" w:color="auto"/>
              <w:right w:val="single" w:sz="4" w:space="0" w:color="auto"/>
            </w:tcBorders>
            <w:shd w:val="clear" w:color="auto" w:fill="auto"/>
            <w:vAlign w:val="center"/>
            <w:hideMark/>
          </w:tcPr>
          <w:p w14:paraId="540183C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r>
      <w:tr w:rsidR="00A62545" w:rsidRPr="003768AE" w14:paraId="71BBCC94" w14:textId="77777777" w:rsidTr="003768AE">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1EF2E1A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2,5</w:t>
            </w:r>
          </w:p>
        </w:tc>
        <w:tc>
          <w:tcPr>
            <w:tcW w:w="1080" w:type="dxa"/>
            <w:tcBorders>
              <w:top w:val="nil"/>
              <w:left w:val="nil"/>
              <w:bottom w:val="single" w:sz="4" w:space="0" w:color="auto"/>
              <w:right w:val="single" w:sz="4" w:space="0" w:color="auto"/>
            </w:tcBorders>
            <w:shd w:val="clear" w:color="auto" w:fill="auto"/>
            <w:noWrap/>
            <w:vAlign w:val="center"/>
            <w:hideMark/>
          </w:tcPr>
          <w:p w14:paraId="66C84B1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w:t>
            </w:r>
          </w:p>
        </w:tc>
        <w:tc>
          <w:tcPr>
            <w:tcW w:w="260" w:type="dxa"/>
            <w:tcBorders>
              <w:top w:val="nil"/>
              <w:left w:val="nil"/>
              <w:bottom w:val="nil"/>
              <w:right w:val="nil"/>
            </w:tcBorders>
            <w:shd w:val="clear" w:color="auto" w:fill="auto"/>
            <w:noWrap/>
            <w:vAlign w:val="center"/>
            <w:hideMark/>
          </w:tcPr>
          <w:p w14:paraId="2CF68A4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083" w:type="dxa"/>
            <w:tcBorders>
              <w:top w:val="nil"/>
              <w:left w:val="single" w:sz="4" w:space="0" w:color="auto"/>
              <w:bottom w:val="single" w:sz="4" w:space="0" w:color="auto"/>
              <w:right w:val="single" w:sz="4" w:space="0" w:color="auto"/>
            </w:tcBorders>
            <w:shd w:val="clear" w:color="auto" w:fill="auto"/>
            <w:noWrap/>
            <w:vAlign w:val="center"/>
            <w:hideMark/>
          </w:tcPr>
          <w:p w14:paraId="0922969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w:t>
            </w:r>
          </w:p>
        </w:tc>
        <w:tc>
          <w:tcPr>
            <w:tcW w:w="1135" w:type="dxa"/>
            <w:tcBorders>
              <w:top w:val="nil"/>
              <w:left w:val="nil"/>
              <w:bottom w:val="single" w:sz="4" w:space="0" w:color="auto"/>
              <w:right w:val="single" w:sz="4" w:space="0" w:color="auto"/>
            </w:tcBorders>
            <w:shd w:val="clear" w:color="auto" w:fill="auto"/>
            <w:noWrap/>
            <w:vAlign w:val="center"/>
            <w:hideMark/>
          </w:tcPr>
          <w:p w14:paraId="0EF8C4F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110,00</w:t>
            </w:r>
          </w:p>
        </w:tc>
        <w:tc>
          <w:tcPr>
            <w:tcW w:w="1419" w:type="dxa"/>
            <w:tcBorders>
              <w:top w:val="nil"/>
              <w:left w:val="nil"/>
              <w:bottom w:val="single" w:sz="4" w:space="0" w:color="auto"/>
              <w:right w:val="single" w:sz="4" w:space="0" w:color="auto"/>
            </w:tcBorders>
            <w:shd w:val="clear" w:color="auto" w:fill="auto"/>
            <w:noWrap/>
            <w:vAlign w:val="center"/>
            <w:hideMark/>
          </w:tcPr>
          <w:p w14:paraId="78A875C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14</w:t>
            </w:r>
          </w:p>
        </w:tc>
      </w:tr>
    </w:tbl>
    <w:p w14:paraId="4CA42FE4" w14:textId="77777777" w:rsidR="00A62545" w:rsidRPr="003768AE" w:rsidRDefault="00A62545" w:rsidP="003768AE">
      <w:pPr>
        <w:rPr>
          <w:rFonts w:cs="Times New Roman"/>
          <w:color w:val="404040" w:themeColor="text1" w:themeTint="BF"/>
          <w:sz w:val="22"/>
          <w:szCs w:val="22"/>
          <w:lang w:val="es-ES_tradnl"/>
        </w:rPr>
      </w:pPr>
    </w:p>
    <w:p w14:paraId="51CE2DD8" w14:textId="77777777" w:rsidR="00085B07" w:rsidRPr="003768AE" w:rsidRDefault="00A62545" w:rsidP="003768AE">
      <w:pPr>
        <w:pStyle w:val="Ttulo2"/>
        <w:rPr>
          <w:rFonts w:cs="Times New Roman"/>
          <w:color w:val="404040" w:themeColor="text1" w:themeTint="BF"/>
          <w:sz w:val="22"/>
          <w:szCs w:val="22"/>
          <w:lang w:val="es-ES_tradnl"/>
        </w:rPr>
      </w:pPr>
      <w:bookmarkStart w:id="110" w:name="_Toc416702573"/>
      <w:r w:rsidRPr="003768AE">
        <w:rPr>
          <w:rFonts w:cs="Times New Roman"/>
          <w:color w:val="404040" w:themeColor="text1" w:themeTint="BF"/>
          <w:sz w:val="22"/>
          <w:szCs w:val="22"/>
          <w:lang w:val="es-ES_tradnl"/>
        </w:rPr>
        <w:t>ANEXO 4: Mercado Nacional Pastas Dentales Actual</w:t>
      </w:r>
      <w:bookmarkEnd w:id="110"/>
    </w:p>
    <w:tbl>
      <w:tblPr>
        <w:tblW w:w="6428" w:type="dxa"/>
        <w:tblInd w:w="5" w:type="dxa"/>
        <w:tblCellMar>
          <w:left w:w="70" w:type="dxa"/>
          <w:right w:w="70" w:type="dxa"/>
        </w:tblCellMar>
        <w:tblLook w:val="04A0" w:firstRow="1" w:lastRow="0" w:firstColumn="1" w:lastColumn="0" w:noHBand="0" w:noVBand="1"/>
      </w:tblPr>
      <w:tblGrid>
        <w:gridCol w:w="1883"/>
        <w:gridCol w:w="2113"/>
        <w:gridCol w:w="1363"/>
        <w:gridCol w:w="1216"/>
      </w:tblGrid>
      <w:tr w:rsidR="00A62545" w:rsidRPr="003768AE" w14:paraId="51F75365" w14:textId="77777777" w:rsidTr="00A62545">
        <w:trPr>
          <w:trHeight w:val="315"/>
        </w:trPr>
        <w:tc>
          <w:tcPr>
            <w:tcW w:w="3996" w:type="dxa"/>
            <w:gridSpan w:val="2"/>
            <w:tcBorders>
              <w:top w:val="nil"/>
              <w:left w:val="nil"/>
              <w:bottom w:val="nil"/>
              <w:right w:val="nil"/>
            </w:tcBorders>
            <w:shd w:val="clear" w:color="auto" w:fill="auto"/>
            <w:noWrap/>
            <w:vAlign w:val="center"/>
            <w:hideMark/>
          </w:tcPr>
          <w:p w14:paraId="6DC1A683"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PARTICIPACION POR MARCAS</w:t>
            </w:r>
          </w:p>
        </w:tc>
        <w:tc>
          <w:tcPr>
            <w:tcW w:w="1216" w:type="dxa"/>
            <w:tcBorders>
              <w:top w:val="nil"/>
              <w:left w:val="nil"/>
              <w:bottom w:val="nil"/>
              <w:right w:val="nil"/>
            </w:tcBorders>
            <w:shd w:val="clear" w:color="auto" w:fill="auto"/>
            <w:noWrap/>
            <w:vAlign w:val="center"/>
            <w:hideMark/>
          </w:tcPr>
          <w:p w14:paraId="391DD0C6"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216" w:type="dxa"/>
            <w:tcBorders>
              <w:top w:val="nil"/>
              <w:left w:val="nil"/>
              <w:bottom w:val="nil"/>
              <w:right w:val="nil"/>
            </w:tcBorders>
            <w:shd w:val="clear" w:color="auto" w:fill="auto"/>
            <w:noWrap/>
            <w:vAlign w:val="center"/>
            <w:hideMark/>
          </w:tcPr>
          <w:p w14:paraId="47DF060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r>
      <w:tr w:rsidR="00A62545" w:rsidRPr="003768AE" w14:paraId="46A277EB" w14:textId="77777777" w:rsidTr="00A62545">
        <w:trPr>
          <w:trHeight w:val="315"/>
        </w:trPr>
        <w:tc>
          <w:tcPr>
            <w:tcW w:w="1883" w:type="dxa"/>
            <w:tcBorders>
              <w:top w:val="nil"/>
              <w:left w:val="nil"/>
              <w:bottom w:val="nil"/>
              <w:right w:val="nil"/>
            </w:tcBorders>
            <w:shd w:val="clear" w:color="auto" w:fill="auto"/>
            <w:noWrap/>
            <w:vAlign w:val="center"/>
            <w:hideMark/>
          </w:tcPr>
          <w:p w14:paraId="1847388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113" w:type="dxa"/>
            <w:tcBorders>
              <w:top w:val="nil"/>
              <w:left w:val="nil"/>
              <w:bottom w:val="nil"/>
              <w:right w:val="nil"/>
            </w:tcBorders>
            <w:shd w:val="clear" w:color="auto" w:fill="auto"/>
            <w:noWrap/>
            <w:vAlign w:val="center"/>
            <w:hideMark/>
          </w:tcPr>
          <w:p w14:paraId="7F4FC5DD"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216" w:type="dxa"/>
            <w:tcBorders>
              <w:top w:val="nil"/>
              <w:left w:val="nil"/>
              <w:bottom w:val="nil"/>
              <w:right w:val="nil"/>
            </w:tcBorders>
            <w:shd w:val="clear" w:color="auto" w:fill="auto"/>
            <w:noWrap/>
            <w:vAlign w:val="center"/>
            <w:hideMark/>
          </w:tcPr>
          <w:p w14:paraId="3266AC0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216" w:type="dxa"/>
            <w:tcBorders>
              <w:top w:val="nil"/>
              <w:left w:val="nil"/>
              <w:bottom w:val="nil"/>
              <w:right w:val="nil"/>
            </w:tcBorders>
            <w:shd w:val="clear" w:color="auto" w:fill="auto"/>
            <w:noWrap/>
            <w:vAlign w:val="center"/>
            <w:hideMark/>
          </w:tcPr>
          <w:p w14:paraId="27E2E61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r>
      <w:tr w:rsidR="00A62545" w:rsidRPr="003768AE" w14:paraId="790C7740" w14:textId="77777777" w:rsidTr="003768AE">
        <w:trPr>
          <w:trHeight w:val="315"/>
        </w:trPr>
        <w:tc>
          <w:tcPr>
            <w:tcW w:w="1883" w:type="dxa"/>
            <w:tcBorders>
              <w:top w:val="nil"/>
              <w:left w:val="nil"/>
              <w:bottom w:val="nil"/>
              <w:right w:val="nil"/>
            </w:tcBorders>
            <w:shd w:val="clear" w:color="auto" w:fill="auto"/>
            <w:noWrap/>
            <w:vAlign w:val="center"/>
            <w:hideMark/>
          </w:tcPr>
          <w:p w14:paraId="61DF519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113" w:type="dxa"/>
            <w:tcBorders>
              <w:top w:val="nil"/>
              <w:left w:val="nil"/>
              <w:bottom w:val="nil"/>
              <w:right w:val="nil"/>
            </w:tcBorders>
            <w:shd w:val="clear" w:color="auto" w:fill="auto"/>
            <w:noWrap/>
            <w:vAlign w:val="center"/>
            <w:hideMark/>
          </w:tcPr>
          <w:p w14:paraId="4F4A7BFA"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2432" w:type="dxa"/>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7783096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PORCENTAJE  X CANAL</w:t>
            </w:r>
          </w:p>
        </w:tc>
      </w:tr>
      <w:tr w:rsidR="00A62545" w:rsidRPr="003768AE" w14:paraId="38409DEC" w14:textId="77777777" w:rsidTr="003768AE">
        <w:trPr>
          <w:trHeight w:val="360"/>
        </w:trPr>
        <w:tc>
          <w:tcPr>
            <w:tcW w:w="188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E47D35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2113" w:type="dxa"/>
            <w:tcBorders>
              <w:top w:val="single" w:sz="4" w:space="0" w:color="auto"/>
              <w:left w:val="nil"/>
              <w:bottom w:val="single" w:sz="4" w:space="0" w:color="auto"/>
              <w:right w:val="single" w:sz="4" w:space="0" w:color="auto"/>
            </w:tcBorders>
            <w:shd w:val="clear" w:color="auto" w:fill="auto"/>
            <w:noWrap/>
            <w:vAlign w:val="center"/>
            <w:hideMark/>
          </w:tcPr>
          <w:p w14:paraId="5483FC5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MARCAS</w:t>
            </w:r>
          </w:p>
        </w:tc>
        <w:tc>
          <w:tcPr>
            <w:tcW w:w="1216" w:type="dxa"/>
            <w:tcBorders>
              <w:top w:val="nil"/>
              <w:left w:val="nil"/>
              <w:bottom w:val="single" w:sz="4" w:space="0" w:color="auto"/>
              <w:right w:val="single" w:sz="4" w:space="0" w:color="auto"/>
            </w:tcBorders>
            <w:shd w:val="clear" w:color="auto" w:fill="auto"/>
            <w:noWrap/>
            <w:vAlign w:val="center"/>
            <w:hideMark/>
          </w:tcPr>
          <w:p w14:paraId="6674449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AUTOSERV</w:t>
            </w:r>
          </w:p>
        </w:tc>
        <w:tc>
          <w:tcPr>
            <w:tcW w:w="1216" w:type="dxa"/>
            <w:tcBorders>
              <w:top w:val="nil"/>
              <w:left w:val="nil"/>
              <w:bottom w:val="single" w:sz="4" w:space="0" w:color="auto"/>
              <w:right w:val="single" w:sz="4" w:space="0" w:color="auto"/>
            </w:tcBorders>
            <w:shd w:val="clear" w:color="auto" w:fill="auto"/>
            <w:noWrap/>
            <w:vAlign w:val="center"/>
            <w:hideMark/>
          </w:tcPr>
          <w:p w14:paraId="1578041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DISTRIB</w:t>
            </w:r>
          </w:p>
        </w:tc>
      </w:tr>
      <w:tr w:rsidR="00A62545" w:rsidRPr="003768AE" w14:paraId="73DB1FBD" w14:textId="77777777" w:rsidTr="00A62545">
        <w:trPr>
          <w:trHeight w:val="540"/>
        </w:trPr>
        <w:tc>
          <w:tcPr>
            <w:tcW w:w="1883" w:type="dxa"/>
            <w:tcBorders>
              <w:top w:val="nil"/>
              <w:left w:val="single" w:sz="4" w:space="0" w:color="auto"/>
              <w:bottom w:val="single" w:sz="4" w:space="0" w:color="auto"/>
              <w:right w:val="single" w:sz="4" w:space="0" w:color="auto"/>
            </w:tcBorders>
            <w:shd w:val="clear" w:color="auto" w:fill="auto"/>
            <w:noWrap/>
            <w:vAlign w:val="center"/>
            <w:hideMark/>
          </w:tcPr>
          <w:p w14:paraId="21F744D9"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COLGATE</w:t>
            </w:r>
          </w:p>
        </w:tc>
        <w:tc>
          <w:tcPr>
            <w:tcW w:w="2113" w:type="dxa"/>
            <w:tcBorders>
              <w:top w:val="nil"/>
              <w:left w:val="nil"/>
              <w:bottom w:val="single" w:sz="4" w:space="0" w:color="auto"/>
              <w:right w:val="single" w:sz="4" w:space="0" w:color="auto"/>
            </w:tcBorders>
            <w:shd w:val="clear" w:color="auto" w:fill="auto"/>
            <w:vAlign w:val="center"/>
            <w:hideMark/>
          </w:tcPr>
          <w:p w14:paraId="2618F1B4"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COLGATE </w:t>
            </w:r>
          </w:p>
        </w:tc>
        <w:tc>
          <w:tcPr>
            <w:tcW w:w="1216" w:type="dxa"/>
            <w:tcBorders>
              <w:top w:val="nil"/>
              <w:left w:val="nil"/>
              <w:bottom w:val="single" w:sz="4" w:space="0" w:color="auto"/>
              <w:right w:val="single" w:sz="4" w:space="0" w:color="auto"/>
            </w:tcBorders>
            <w:shd w:val="clear" w:color="auto" w:fill="auto"/>
            <w:noWrap/>
            <w:vAlign w:val="center"/>
            <w:hideMark/>
          </w:tcPr>
          <w:p w14:paraId="25FD5B1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68,00%</w:t>
            </w:r>
          </w:p>
        </w:tc>
        <w:tc>
          <w:tcPr>
            <w:tcW w:w="1216" w:type="dxa"/>
            <w:tcBorders>
              <w:top w:val="nil"/>
              <w:left w:val="nil"/>
              <w:bottom w:val="single" w:sz="4" w:space="0" w:color="auto"/>
              <w:right w:val="single" w:sz="4" w:space="0" w:color="auto"/>
            </w:tcBorders>
            <w:shd w:val="clear" w:color="auto" w:fill="auto"/>
            <w:noWrap/>
            <w:vAlign w:val="center"/>
            <w:hideMark/>
          </w:tcPr>
          <w:p w14:paraId="039B320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72,00%</w:t>
            </w:r>
          </w:p>
        </w:tc>
      </w:tr>
      <w:tr w:rsidR="00A62545" w:rsidRPr="003768AE" w14:paraId="0103BB93" w14:textId="77777777" w:rsidTr="00A62545">
        <w:trPr>
          <w:trHeight w:val="540"/>
        </w:trPr>
        <w:tc>
          <w:tcPr>
            <w:tcW w:w="1883" w:type="dxa"/>
            <w:tcBorders>
              <w:top w:val="nil"/>
              <w:left w:val="single" w:sz="4" w:space="0" w:color="auto"/>
              <w:bottom w:val="single" w:sz="4" w:space="0" w:color="auto"/>
              <w:right w:val="single" w:sz="4" w:space="0" w:color="auto"/>
            </w:tcBorders>
            <w:shd w:val="clear" w:color="auto" w:fill="auto"/>
            <w:noWrap/>
            <w:vAlign w:val="center"/>
            <w:hideMark/>
          </w:tcPr>
          <w:p w14:paraId="385D96C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QUALA</w:t>
            </w:r>
          </w:p>
        </w:tc>
        <w:tc>
          <w:tcPr>
            <w:tcW w:w="2113" w:type="dxa"/>
            <w:tcBorders>
              <w:top w:val="nil"/>
              <w:left w:val="nil"/>
              <w:bottom w:val="single" w:sz="4" w:space="0" w:color="auto"/>
              <w:right w:val="single" w:sz="4" w:space="0" w:color="auto"/>
            </w:tcBorders>
            <w:shd w:val="clear" w:color="auto" w:fill="auto"/>
            <w:vAlign w:val="center"/>
            <w:hideMark/>
          </w:tcPr>
          <w:p w14:paraId="796D8F7A"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FORTIDENT</w:t>
            </w:r>
          </w:p>
        </w:tc>
        <w:tc>
          <w:tcPr>
            <w:tcW w:w="1216" w:type="dxa"/>
            <w:tcBorders>
              <w:top w:val="nil"/>
              <w:left w:val="nil"/>
              <w:bottom w:val="single" w:sz="4" w:space="0" w:color="auto"/>
              <w:right w:val="single" w:sz="4" w:space="0" w:color="auto"/>
            </w:tcBorders>
            <w:shd w:val="clear" w:color="auto" w:fill="auto"/>
            <w:noWrap/>
            <w:vAlign w:val="center"/>
            <w:hideMark/>
          </w:tcPr>
          <w:p w14:paraId="7B2636F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4,45%</w:t>
            </w:r>
          </w:p>
        </w:tc>
        <w:tc>
          <w:tcPr>
            <w:tcW w:w="1216" w:type="dxa"/>
            <w:tcBorders>
              <w:top w:val="nil"/>
              <w:left w:val="nil"/>
              <w:bottom w:val="single" w:sz="4" w:space="0" w:color="auto"/>
              <w:right w:val="single" w:sz="4" w:space="0" w:color="auto"/>
            </w:tcBorders>
            <w:shd w:val="clear" w:color="auto" w:fill="auto"/>
            <w:noWrap/>
            <w:vAlign w:val="center"/>
            <w:hideMark/>
          </w:tcPr>
          <w:p w14:paraId="0416FD65"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14,10%</w:t>
            </w:r>
          </w:p>
        </w:tc>
      </w:tr>
      <w:tr w:rsidR="00A62545" w:rsidRPr="003768AE" w14:paraId="747D768E" w14:textId="77777777" w:rsidTr="00A62545">
        <w:trPr>
          <w:trHeight w:val="540"/>
        </w:trPr>
        <w:tc>
          <w:tcPr>
            <w:tcW w:w="1883" w:type="dxa"/>
            <w:tcBorders>
              <w:top w:val="nil"/>
              <w:left w:val="single" w:sz="4" w:space="0" w:color="auto"/>
              <w:bottom w:val="single" w:sz="4" w:space="0" w:color="auto"/>
              <w:right w:val="single" w:sz="4" w:space="0" w:color="auto"/>
            </w:tcBorders>
            <w:shd w:val="clear" w:color="auto" w:fill="auto"/>
            <w:noWrap/>
            <w:vAlign w:val="center"/>
            <w:hideMark/>
          </w:tcPr>
          <w:p w14:paraId="073FAC81"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GLAXO</w:t>
            </w:r>
          </w:p>
        </w:tc>
        <w:tc>
          <w:tcPr>
            <w:tcW w:w="2113" w:type="dxa"/>
            <w:tcBorders>
              <w:top w:val="nil"/>
              <w:left w:val="nil"/>
              <w:bottom w:val="single" w:sz="4" w:space="0" w:color="auto"/>
              <w:right w:val="single" w:sz="4" w:space="0" w:color="auto"/>
            </w:tcBorders>
            <w:shd w:val="clear" w:color="auto" w:fill="auto"/>
            <w:vAlign w:val="center"/>
            <w:hideMark/>
          </w:tcPr>
          <w:p w14:paraId="30C989E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SENSODYNE Y AQUAFRESH</w:t>
            </w:r>
          </w:p>
        </w:tc>
        <w:tc>
          <w:tcPr>
            <w:tcW w:w="1216" w:type="dxa"/>
            <w:tcBorders>
              <w:top w:val="nil"/>
              <w:left w:val="nil"/>
              <w:bottom w:val="single" w:sz="4" w:space="0" w:color="auto"/>
              <w:right w:val="single" w:sz="4" w:space="0" w:color="auto"/>
            </w:tcBorders>
            <w:shd w:val="clear" w:color="auto" w:fill="auto"/>
            <w:noWrap/>
            <w:vAlign w:val="center"/>
            <w:hideMark/>
          </w:tcPr>
          <w:p w14:paraId="3EBB913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9,50%</w:t>
            </w:r>
          </w:p>
        </w:tc>
        <w:tc>
          <w:tcPr>
            <w:tcW w:w="1216" w:type="dxa"/>
            <w:tcBorders>
              <w:top w:val="nil"/>
              <w:left w:val="nil"/>
              <w:bottom w:val="single" w:sz="4" w:space="0" w:color="auto"/>
              <w:right w:val="single" w:sz="4" w:space="0" w:color="auto"/>
            </w:tcBorders>
            <w:shd w:val="clear" w:color="auto" w:fill="auto"/>
            <w:noWrap/>
            <w:vAlign w:val="center"/>
            <w:hideMark/>
          </w:tcPr>
          <w:p w14:paraId="3CBE883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6,00%</w:t>
            </w:r>
          </w:p>
        </w:tc>
      </w:tr>
      <w:tr w:rsidR="00A62545" w:rsidRPr="003768AE" w14:paraId="23EF759C" w14:textId="77777777" w:rsidTr="00A62545">
        <w:trPr>
          <w:trHeight w:val="540"/>
        </w:trPr>
        <w:tc>
          <w:tcPr>
            <w:tcW w:w="1883" w:type="dxa"/>
            <w:tcBorders>
              <w:top w:val="nil"/>
              <w:left w:val="single" w:sz="4" w:space="0" w:color="auto"/>
              <w:bottom w:val="single" w:sz="4" w:space="0" w:color="auto"/>
              <w:right w:val="single" w:sz="4" w:space="0" w:color="auto"/>
            </w:tcBorders>
            <w:shd w:val="clear" w:color="auto" w:fill="auto"/>
            <w:noWrap/>
            <w:vAlign w:val="center"/>
            <w:hideMark/>
          </w:tcPr>
          <w:p w14:paraId="0C3A231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INDUSTRIS ALES</w:t>
            </w:r>
          </w:p>
        </w:tc>
        <w:tc>
          <w:tcPr>
            <w:tcW w:w="2113" w:type="dxa"/>
            <w:tcBorders>
              <w:top w:val="nil"/>
              <w:left w:val="nil"/>
              <w:bottom w:val="single" w:sz="4" w:space="0" w:color="auto"/>
              <w:right w:val="single" w:sz="4" w:space="0" w:color="auto"/>
            </w:tcBorders>
            <w:shd w:val="clear" w:color="auto" w:fill="auto"/>
            <w:vAlign w:val="center"/>
            <w:hideMark/>
          </w:tcPr>
          <w:p w14:paraId="2D610CC9"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ORAL B</w:t>
            </w:r>
          </w:p>
        </w:tc>
        <w:tc>
          <w:tcPr>
            <w:tcW w:w="1216" w:type="dxa"/>
            <w:tcBorders>
              <w:top w:val="nil"/>
              <w:left w:val="nil"/>
              <w:bottom w:val="single" w:sz="4" w:space="0" w:color="auto"/>
              <w:right w:val="single" w:sz="4" w:space="0" w:color="auto"/>
            </w:tcBorders>
            <w:shd w:val="clear" w:color="auto" w:fill="auto"/>
            <w:noWrap/>
            <w:vAlign w:val="center"/>
            <w:hideMark/>
          </w:tcPr>
          <w:p w14:paraId="7F34564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8,05%</w:t>
            </w:r>
          </w:p>
        </w:tc>
        <w:tc>
          <w:tcPr>
            <w:tcW w:w="1216" w:type="dxa"/>
            <w:tcBorders>
              <w:top w:val="nil"/>
              <w:left w:val="nil"/>
              <w:bottom w:val="single" w:sz="4" w:space="0" w:color="auto"/>
              <w:right w:val="single" w:sz="4" w:space="0" w:color="auto"/>
            </w:tcBorders>
            <w:shd w:val="clear" w:color="auto" w:fill="auto"/>
            <w:noWrap/>
            <w:vAlign w:val="center"/>
            <w:hideMark/>
          </w:tcPr>
          <w:p w14:paraId="15DEEB2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5,40%</w:t>
            </w:r>
          </w:p>
        </w:tc>
      </w:tr>
      <w:tr w:rsidR="00A62545" w:rsidRPr="003768AE" w14:paraId="73FB1FF8" w14:textId="77777777" w:rsidTr="00A62545">
        <w:trPr>
          <w:trHeight w:val="870"/>
        </w:trPr>
        <w:tc>
          <w:tcPr>
            <w:tcW w:w="1883" w:type="dxa"/>
            <w:tcBorders>
              <w:top w:val="nil"/>
              <w:left w:val="single" w:sz="4" w:space="0" w:color="auto"/>
              <w:bottom w:val="single" w:sz="4" w:space="0" w:color="auto"/>
              <w:right w:val="single" w:sz="4" w:space="0" w:color="auto"/>
            </w:tcBorders>
            <w:shd w:val="clear" w:color="auto" w:fill="auto"/>
            <w:noWrap/>
            <w:vAlign w:val="center"/>
            <w:hideMark/>
          </w:tcPr>
          <w:p w14:paraId="347F979F"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LAMOSAN</w:t>
            </w:r>
          </w:p>
        </w:tc>
        <w:tc>
          <w:tcPr>
            <w:tcW w:w="2113" w:type="dxa"/>
            <w:tcBorders>
              <w:top w:val="nil"/>
              <w:left w:val="nil"/>
              <w:bottom w:val="single" w:sz="4" w:space="0" w:color="auto"/>
              <w:right w:val="single" w:sz="4" w:space="0" w:color="auto"/>
            </w:tcBorders>
            <w:shd w:val="clear" w:color="auto" w:fill="auto"/>
            <w:vAlign w:val="center"/>
            <w:hideMark/>
          </w:tcPr>
          <w:p w14:paraId="1DE88036" w14:textId="77777777" w:rsidR="00A62545" w:rsidRPr="00813AA0" w:rsidRDefault="00A62545" w:rsidP="003768AE">
            <w:pPr>
              <w:spacing w:line="240" w:lineRule="auto"/>
              <w:ind w:firstLine="0"/>
              <w:jc w:val="left"/>
              <w:rPr>
                <w:rFonts w:eastAsia="Times New Roman" w:cs="Times New Roman"/>
                <w:color w:val="404040" w:themeColor="text1" w:themeTint="BF"/>
                <w:kern w:val="0"/>
                <w:sz w:val="22"/>
                <w:szCs w:val="22"/>
                <w:lang w:val="en-GB" w:eastAsia="es-EC"/>
              </w:rPr>
            </w:pPr>
            <w:r w:rsidRPr="00813AA0">
              <w:rPr>
                <w:rFonts w:eastAsia="Times New Roman" w:cs="Times New Roman"/>
                <w:color w:val="404040" w:themeColor="text1" w:themeTint="BF"/>
                <w:kern w:val="0"/>
                <w:sz w:val="22"/>
                <w:szCs w:val="22"/>
                <w:lang w:val="en-GB" w:eastAsia="es-EC"/>
              </w:rPr>
              <w:t>GINGIVIT, SORAL, ODONTO SMOKER, DENTURE</w:t>
            </w:r>
          </w:p>
        </w:tc>
        <w:tc>
          <w:tcPr>
            <w:tcW w:w="1216" w:type="dxa"/>
            <w:tcBorders>
              <w:top w:val="nil"/>
              <w:left w:val="nil"/>
              <w:bottom w:val="single" w:sz="4" w:space="0" w:color="auto"/>
              <w:right w:val="single" w:sz="4" w:space="0" w:color="auto"/>
            </w:tcBorders>
            <w:shd w:val="clear" w:color="auto" w:fill="auto"/>
            <w:noWrap/>
            <w:vAlign w:val="center"/>
            <w:hideMark/>
          </w:tcPr>
          <w:p w14:paraId="7B8B5C1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5,50%</w:t>
            </w:r>
          </w:p>
        </w:tc>
        <w:tc>
          <w:tcPr>
            <w:tcW w:w="1216" w:type="dxa"/>
            <w:tcBorders>
              <w:top w:val="nil"/>
              <w:left w:val="nil"/>
              <w:bottom w:val="single" w:sz="4" w:space="0" w:color="auto"/>
              <w:right w:val="single" w:sz="4" w:space="0" w:color="auto"/>
            </w:tcBorders>
            <w:shd w:val="clear" w:color="auto" w:fill="auto"/>
            <w:noWrap/>
            <w:vAlign w:val="center"/>
            <w:hideMark/>
          </w:tcPr>
          <w:p w14:paraId="2C592C0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1,10%</w:t>
            </w:r>
          </w:p>
        </w:tc>
      </w:tr>
      <w:tr w:rsidR="00A62545" w:rsidRPr="003768AE" w14:paraId="33D656D4" w14:textId="77777777" w:rsidTr="00A62545">
        <w:trPr>
          <w:trHeight w:val="780"/>
        </w:trPr>
        <w:tc>
          <w:tcPr>
            <w:tcW w:w="1883" w:type="dxa"/>
            <w:tcBorders>
              <w:top w:val="nil"/>
              <w:left w:val="single" w:sz="4" w:space="0" w:color="auto"/>
              <w:bottom w:val="single" w:sz="4" w:space="0" w:color="auto"/>
              <w:right w:val="single" w:sz="4" w:space="0" w:color="auto"/>
            </w:tcBorders>
            <w:shd w:val="clear" w:color="auto" w:fill="auto"/>
            <w:noWrap/>
            <w:vAlign w:val="center"/>
            <w:hideMark/>
          </w:tcPr>
          <w:p w14:paraId="040670F9"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BLENASTOR</w:t>
            </w:r>
          </w:p>
        </w:tc>
        <w:tc>
          <w:tcPr>
            <w:tcW w:w="2113" w:type="dxa"/>
            <w:tcBorders>
              <w:top w:val="nil"/>
              <w:left w:val="nil"/>
              <w:bottom w:val="single" w:sz="4" w:space="0" w:color="auto"/>
              <w:right w:val="single" w:sz="4" w:space="0" w:color="auto"/>
            </w:tcBorders>
            <w:shd w:val="clear" w:color="auto" w:fill="auto"/>
            <w:vAlign w:val="center"/>
            <w:hideMark/>
          </w:tcPr>
          <w:p w14:paraId="0628A7F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BLENDY, ENCIDENT, BLENDAS, DENTIFRESH</w:t>
            </w:r>
          </w:p>
        </w:tc>
        <w:tc>
          <w:tcPr>
            <w:tcW w:w="1216" w:type="dxa"/>
            <w:tcBorders>
              <w:top w:val="nil"/>
              <w:left w:val="nil"/>
              <w:bottom w:val="single" w:sz="4" w:space="0" w:color="auto"/>
              <w:right w:val="single" w:sz="4" w:space="0" w:color="auto"/>
            </w:tcBorders>
            <w:shd w:val="clear" w:color="auto" w:fill="auto"/>
            <w:noWrap/>
            <w:vAlign w:val="center"/>
            <w:hideMark/>
          </w:tcPr>
          <w:p w14:paraId="60BFBE3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4,50%</w:t>
            </w:r>
          </w:p>
        </w:tc>
        <w:tc>
          <w:tcPr>
            <w:tcW w:w="1216" w:type="dxa"/>
            <w:tcBorders>
              <w:top w:val="nil"/>
              <w:left w:val="nil"/>
              <w:bottom w:val="single" w:sz="4" w:space="0" w:color="auto"/>
              <w:right w:val="single" w:sz="4" w:space="0" w:color="auto"/>
            </w:tcBorders>
            <w:shd w:val="clear" w:color="auto" w:fill="auto"/>
            <w:noWrap/>
            <w:vAlign w:val="center"/>
            <w:hideMark/>
          </w:tcPr>
          <w:p w14:paraId="36F01805"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0,50%</w:t>
            </w:r>
          </w:p>
        </w:tc>
      </w:tr>
      <w:tr w:rsidR="00A62545" w:rsidRPr="003768AE" w14:paraId="6A7CF614" w14:textId="77777777" w:rsidTr="00A62545">
        <w:trPr>
          <w:trHeight w:val="540"/>
        </w:trPr>
        <w:tc>
          <w:tcPr>
            <w:tcW w:w="1883" w:type="dxa"/>
            <w:tcBorders>
              <w:top w:val="nil"/>
              <w:left w:val="single" w:sz="4" w:space="0" w:color="auto"/>
              <w:bottom w:val="single" w:sz="4" w:space="0" w:color="auto"/>
              <w:right w:val="single" w:sz="4" w:space="0" w:color="auto"/>
            </w:tcBorders>
            <w:shd w:val="clear" w:color="auto" w:fill="auto"/>
            <w:noWrap/>
            <w:vAlign w:val="center"/>
            <w:hideMark/>
          </w:tcPr>
          <w:p w14:paraId="40CDC2C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OTROS</w:t>
            </w:r>
          </w:p>
        </w:tc>
        <w:tc>
          <w:tcPr>
            <w:tcW w:w="2113" w:type="dxa"/>
            <w:tcBorders>
              <w:top w:val="nil"/>
              <w:left w:val="nil"/>
              <w:bottom w:val="single" w:sz="4" w:space="0" w:color="auto"/>
              <w:right w:val="single" w:sz="4" w:space="0" w:color="auto"/>
            </w:tcBorders>
            <w:shd w:val="clear" w:color="auto" w:fill="auto"/>
            <w:vAlign w:val="center"/>
            <w:hideMark/>
          </w:tcPr>
          <w:p w14:paraId="30B63C3D"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216" w:type="dxa"/>
            <w:tcBorders>
              <w:top w:val="nil"/>
              <w:left w:val="nil"/>
              <w:bottom w:val="single" w:sz="4" w:space="0" w:color="auto"/>
              <w:right w:val="single" w:sz="4" w:space="0" w:color="auto"/>
            </w:tcBorders>
            <w:shd w:val="clear" w:color="auto" w:fill="auto"/>
            <w:noWrap/>
            <w:vAlign w:val="center"/>
            <w:hideMark/>
          </w:tcPr>
          <w:p w14:paraId="5A31B1D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216" w:type="dxa"/>
            <w:tcBorders>
              <w:top w:val="nil"/>
              <w:left w:val="nil"/>
              <w:bottom w:val="single" w:sz="4" w:space="0" w:color="auto"/>
              <w:right w:val="single" w:sz="4" w:space="0" w:color="auto"/>
            </w:tcBorders>
            <w:shd w:val="clear" w:color="auto" w:fill="auto"/>
            <w:noWrap/>
            <w:vAlign w:val="center"/>
            <w:hideMark/>
          </w:tcPr>
          <w:p w14:paraId="3F819D5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0,90%</w:t>
            </w:r>
          </w:p>
        </w:tc>
      </w:tr>
      <w:tr w:rsidR="00A62545" w:rsidRPr="003768AE" w14:paraId="33A43E2B" w14:textId="77777777" w:rsidTr="003768AE">
        <w:trPr>
          <w:trHeight w:val="540"/>
        </w:trPr>
        <w:tc>
          <w:tcPr>
            <w:tcW w:w="1883" w:type="dxa"/>
            <w:tcBorders>
              <w:top w:val="nil"/>
              <w:left w:val="single" w:sz="4" w:space="0" w:color="auto"/>
              <w:bottom w:val="single" w:sz="4" w:space="0" w:color="auto"/>
              <w:right w:val="single" w:sz="4" w:space="0" w:color="auto"/>
            </w:tcBorders>
            <w:shd w:val="clear" w:color="000000" w:fill="auto"/>
            <w:noWrap/>
            <w:vAlign w:val="center"/>
            <w:hideMark/>
          </w:tcPr>
          <w:p w14:paraId="56F94C4F"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2113" w:type="dxa"/>
            <w:tcBorders>
              <w:top w:val="nil"/>
              <w:left w:val="nil"/>
              <w:bottom w:val="single" w:sz="4" w:space="0" w:color="auto"/>
              <w:right w:val="single" w:sz="4" w:space="0" w:color="auto"/>
            </w:tcBorders>
            <w:shd w:val="clear" w:color="000000" w:fill="auto"/>
            <w:noWrap/>
            <w:vAlign w:val="center"/>
            <w:hideMark/>
          </w:tcPr>
          <w:p w14:paraId="34F153E2"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216" w:type="dxa"/>
            <w:tcBorders>
              <w:top w:val="nil"/>
              <w:left w:val="nil"/>
              <w:bottom w:val="single" w:sz="4" w:space="0" w:color="auto"/>
              <w:right w:val="single" w:sz="4" w:space="0" w:color="auto"/>
            </w:tcBorders>
            <w:shd w:val="clear" w:color="000000" w:fill="auto"/>
            <w:noWrap/>
            <w:vAlign w:val="center"/>
            <w:hideMark/>
          </w:tcPr>
          <w:p w14:paraId="292BCF2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100,00%</w:t>
            </w:r>
          </w:p>
        </w:tc>
        <w:tc>
          <w:tcPr>
            <w:tcW w:w="1216" w:type="dxa"/>
            <w:tcBorders>
              <w:top w:val="nil"/>
              <w:left w:val="nil"/>
              <w:bottom w:val="single" w:sz="4" w:space="0" w:color="auto"/>
              <w:right w:val="single" w:sz="4" w:space="0" w:color="auto"/>
            </w:tcBorders>
            <w:shd w:val="clear" w:color="000000" w:fill="auto"/>
            <w:noWrap/>
            <w:vAlign w:val="center"/>
            <w:hideMark/>
          </w:tcPr>
          <w:p w14:paraId="10B6108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100,00%</w:t>
            </w:r>
          </w:p>
        </w:tc>
      </w:tr>
    </w:tbl>
    <w:p w14:paraId="3EF1C386" w14:textId="77777777" w:rsidR="00A62545" w:rsidRPr="003768AE" w:rsidRDefault="00A62545" w:rsidP="003768AE">
      <w:pPr>
        <w:rPr>
          <w:rFonts w:cs="Times New Roman"/>
          <w:color w:val="404040" w:themeColor="text1" w:themeTint="BF"/>
          <w:sz w:val="22"/>
          <w:szCs w:val="22"/>
          <w:lang w:val="es-ES_tradnl"/>
        </w:rPr>
      </w:pPr>
    </w:p>
    <w:tbl>
      <w:tblPr>
        <w:tblW w:w="6684" w:type="dxa"/>
        <w:tblCellMar>
          <w:left w:w="70" w:type="dxa"/>
          <w:right w:w="70" w:type="dxa"/>
        </w:tblCellMar>
        <w:tblLook w:val="04A0" w:firstRow="1" w:lastRow="0" w:firstColumn="1" w:lastColumn="0" w:noHBand="0" w:noVBand="1"/>
      </w:tblPr>
      <w:tblGrid>
        <w:gridCol w:w="1208"/>
        <w:gridCol w:w="1208"/>
        <w:gridCol w:w="316"/>
        <w:gridCol w:w="1534"/>
        <w:gridCol w:w="1546"/>
        <w:gridCol w:w="1196"/>
      </w:tblGrid>
      <w:tr w:rsidR="00A62545" w:rsidRPr="003768AE" w14:paraId="72F4EAA5" w14:textId="77777777" w:rsidTr="00A62545">
        <w:trPr>
          <w:trHeight w:val="330"/>
        </w:trPr>
        <w:tc>
          <w:tcPr>
            <w:tcW w:w="2416" w:type="dxa"/>
            <w:gridSpan w:val="2"/>
            <w:tcBorders>
              <w:top w:val="nil"/>
              <w:left w:val="nil"/>
              <w:bottom w:val="nil"/>
              <w:right w:val="nil"/>
            </w:tcBorders>
            <w:shd w:val="clear" w:color="000000" w:fill="FFFFFF"/>
            <w:noWrap/>
            <w:vAlign w:val="center"/>
            <w:hideMark/>
          </w:tcPr>
          <w:p w14:paraId="5BE6C59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TONELADAS AÑO</w:t>
            </w:r>
          </w:p>
        </w:tc>
        <w:tc>
          <w:tcPr>
            <w:tcW w:w="316" w:type="dxa"/>
            <w:tcBorders>
              <w:top w:val="nil"/>
              <w:left w:val="nil"/>
              <w:bottom w:val="nil"/>
              <w:right w:val="nil"/>
            </w:tcBorders>
            <w:shd w:val="clear" w:color="auto" w:fill="auto"/>
            <w:noWrap/>
            <w:vAlign w:val="center"/>
            <w:hideMark/>
          </w:tcPr>
          <w:p w14:paraId="3F3730D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756" w:type="dxa"/>
            <w:gridSpan w:val="2"/>
            <w:tcBorders>
              <w:top w:val="nil"/>
              <w:left w:val="nil"/>
              <w:bottom w:val="nil"/>
              <w:right w:val="nil"/>
            </w:tcBorders>
            <w:shd w:val="clear" w:color="auto" w:fill="auto"/>
            <w:noWrap/>
            <w:vAlign w:val="center"/>
            <w:hideMark/>
          </w:tcPr>
          <w:p w14:paraId="435A3D31"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Toneladas año 2013</w:t>
            </w:r>
          </w:p>
        </w:tc>
        <w:tc>
          <w:tcPr>
            <w:tcW w:w="1196" w:type="dxa"/>
            <w:tcBorders>
              <w:top w:val="nil"/>
              <w:left w:val="nil"/>
              <w:bottom w:val="nil"/>
              <w:right w:val="nil"/>
            </w:tcBorders>
            <w:shd w:val="clear" w:color="auto" w:fill="auto"/>
            <w:noWrap/>
            <w:vAlign w:val="center"/>
            <w:hideMark/>
          </w:tcPr>
          <w:p w14:paraId="77EA4F66"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642A2CB0" w14:textId="77777777" w:rsidTr="003768AE">
        <w:trPr>
          <w:trHeight w:val="345"/>
        </w:trPr>
        <w:tc>
          <w:tcPr>
            <w:tcW w:w="1208" w:type="dxa"/>
            <w:tcBorders>
              <w:top w:val="single" w:sz="4" w:space="0" w:color="auto"/>
              <w:left w:val="single" w:sz="4" w:space="0" w:color="auto"/>
              <w:bottom w:val="nil"/>
              <w:right w:val="nil"/>
            </w:tcBorders>
            <w:shd w:val="clear" w:color="auto" w:fill="auto"/>
            <w:noWrap/>
            <w:vAlign w:val="center"/>
            <w:hideMark/>
          </w:tcPr>
          <w:p w14:paraId="38DAC00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2012</w:t>
            </w:r>
          </w:p>
        </w:tc>
        <w:tc>
          <w:tcPr>
            <w:tcW w:w="1208" w:type="dxa"/>
            <w:tcBorders>
              <w:top w:val="single" w:sz="4" w:space="0" w:color="auto"/>
              <w:left w:val="nil"/>
              <w:bottom w:val="nil"/>
              <w:right w:val="single" w:sz="4" w:space="0" w:color="auto"/>
            </w:tcBorders>
            <w:shd w:val="clear" w:color="auto" w:fill="auto"/>
            <w:noWrap/>
            <w:vAlign w:val="center"/>
            <w:hideMark/>
          </w:tcPr>
          <w:p w14:paraId="3B06227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2013</w:t>
            </w:r>
          </w:p>
        </w:tc>
        <w:tc>
          <w:tcPr>
            <w:tcW w:w="316" w:type="dxa"/>
            <w:tcBorders>
              <w:top w:val="nil"/>
              <w:left w:val="nil"/>
              <w:bottom w:val="nil"/>
              <w:right w:val="nil"/>
            </w:tcBorders>
            <w:shd w:val="clear" w:color="auto" w:fill="auto"/>
            <w:noWrap/>
            <w:vAlign w:val="center"/>
            <w:hideMark/>
          </w:tcPr>
          <w:p w14:paraId="7564F91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386"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3DB584C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IMPORTADO</w:t>
            </w:r>
          </w:p>
        </w:tc>
        <w:tc>
          <w:tcPr>
            <w:tcW w:w="1370" w:type="dxa"/>
            <w:tcBorders>
              <w:top w:val="single" w:sz="4" w:space="0" w:color="auto"/>
              <w:left w:val="nil"/>
              <w:bottom w:val="single" w:sz="4" w:space="0" w:color="auto"/>
              <w:right w:val="single" w:sz="4" w:space="0" w:color="auto"/>
            </w:tcBorders>
            <w:shd w:val="clear" w:color="000000" w:fill="FFFFFF"/>
            <w:noWrap/>
            <w:vAlign w:val="center"/>
            <w:hideMark/>
          </w:tcPr>
          <w:p w14:paraId="77B2DB5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NACIONAL</w:t>
            </w:r>
          </w:p>
        </w:tc>
        <w:tc>
          <w:tcPr>
            <w:tcW w:w="1196" w:type="dxa"/>
            <w:tcBorders>
              <w:top w:val="single" w:sz="4" w:space="0" w:color="auto"/>
              <w:left w:val="nil"/>
              <w:bottom w:val="single" w:sz="4" w:space="0" w:color="auto"/>
              <w:right w:val="single" w:sz="4" w:space="0" w:color="auto"/>
            </w:tcBorders>
            <w:shd w:val="clear" w:color="000000" w:fill="FFFFFF"/>
            <w:noWrap/>
            <w:vAlign w:val="center"/>
            <w:hideMark/>
          </w:tcPr>
          <w:p w14:paraId="23969DA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TOTAL AÑO</w:t>
            </w:r>
          </w:p>
        </w:tc>
      </w:tr>
      <w:tr w:rsidR="00A62545" w:rsidRPr="003768AE" w14:paraId="00363CDB" w14:textId="77777777" w:rsidTr="003768AE">
        <w:trPr>
          <w:trHeight w:val="345"/>
        </w:trPr>
        <w:tc>
          <w:tcPr>
            <w:tcW w:w="1208" w:type="dxa"/>
            <w:tcBorders>
              <w:top w:val="nil"/>
              <w:left w:val="single" w:sz="4" w:space="0" w:color="auto"/>
              <w:bottom w:val="single" w:sz="4" w:space="0" w:color="auto"/>
              <w:right w:val="nil"/>
            </w:tcBorders>
            <w:shd w:val="clear" w:color="auto" w:fill="auto"/>
            <w:noWrap/>
            <w:vAlign w:val="center"/>
            <w:hideMark/>
          </w:tcPr>
          <w:p w14:paraId="410137C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7.417</w:t>
            </w:r>
          </w:p>
        </w:tc>
        <w:tc>
          <w:tcPr>
            <w:tcW w:w="1208" w:type="dxa"/>
            <w:tcBorders>
              <w:top w:val="nil"/>
              <w:left w:val="nil"/>
              <w:bottom w:val="single" w:sz="4" w:space="0" w:color="auto"/>
              <w:right w:val="single" w:sz="4" w:space="0" w:color="auto"/>
            </w:tcBorders>
            <w:shd w:val="clear" w:color="auto" w:fill="auto"/>
            <w:noWrap/>
            <w:vAlign w:val="center"/>
            <w:hideMark/>
          </w:tcPr>
          <w:p w14:paraId="66C6817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8.340</w:t>
            </w:r>
          </w:p>
        </w:tc>
        <w:tc>
          <w:tcPr>
            <w:tcW w:w="316" w:type="dxa"/>
            <w:tcBorders>
              <w:top w:val="nil"/>
              <w:left w:val="nil"/>
              <w:bottom w:val="nil"/>
              <w:right w:val="nil"/>
            </w:tcBorders>
            <w:shd w:val="clear" w:color="auto" w:fill="auto"/>
            <w:noWrap/>
            <w:vAlign w:val="center"/>
            <w:hideMark/>
          </w:tcPr>
          <w:p w14:paraId="6861DC2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386" w:type="dxa"/>
            <w:tcBorders>
              <w:top w:val="nil"/>
              <w:left w:val="single" w:sz="4" w:space="0" w:color="auto"/>
              <w:bottom w:val="single" w:sz="4" w:space="0" w:color="auto"/>
              <w:right w:val="single" w:sz="4" w:space="0" w:color="auto"/>
            </w:tcBorders>
            <w:shd w:val="clear" w:color="000000" w:fill="FFFFFF"/>
            <w:noWrap/>
            <w:vAlign w:val="center"/>
            <w:hideMark/>
          </w:tcPr>
          <w:p w14:paraId="0D4835F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8.340</w:t>
            </w:r>
          </w:p>
        </w:tc>
        <w:tc>
          <w:tcPr>
            <w:tcW w:w="1370" w:type="dxa"/>
            <w:tcBorders>
              <w:top w:val="nil"/>
              <w:left w:val="nil"/>
              <w:bottom w:val="single" w:sz="4" w:space="0" w:color="auto"/>
              <w:right w:val="single" w:sz="4" w:space="0" w:color="auto"/>
            </w:tcBorders>
            <w:shd w:val="clear" w:color="000000" w:fill="FFFFFF"/>
            <w:noWrap/>
            <w:vAlign w:val="center"/>
            <w:hideMark/>
          </w:tcPr>
          <w:p w14:paraId="264AFE2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348</w:t>
            </w:r>
          </w:p>
        </w:tc>
        <w:tc>
          <w:tcPr>
            <w:tcW w:w="1196" w:type="dxa"/>
            <w:tcBorders>
              <w:top w:val="nil"/>
              <w:left w:val="nil"/>
              <w:bottom w:val="single" w:sz="4" w:space="0" w:color="auto"/>
              <w:right w:val="single" w:sz="4" w:space="0" w:color="auto"/>
            </w:tcBorders>
            <w:shd w:val="clear" w:color="000000" w:fill="FFFFFF"/>
            <w:noWrap/>
            <w:vAlign w:val="center"/>
            <w:hideMark/>
          </w:tcPr>
          <w:p w14:paraId="2603F0B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8.688</w:t>
            </w:r>
          </w:p>
        </w:tc>
      </w:tr>
      <w:tr w:rsidR="00A62545" w:rsidRPr="003768AE" w14:paraId="77F1A6CA" w14:textId="77777777" w:rsidTr="003768AE">
        <w:trPr>
          <w:trHeight w:val="345"/>
        </w:trPr>
        <w:tc>
          <w:tcPr>
            <w:tcW w:w="2416" w:type="dxa"/>
            <w:gridSpan w:val="2"/>
            <w:tcBorders>
              <w:top w:val="single" w:sz="4" w:space="0" w:color="auto"/>
              <w:left w:val="single" w:sz="4" w:space="0" w:color="auto"/>
              <w:bottom w:val="nil"/>
              <w:right w:val="single" w:sz="4" w:space="0" w:color="000000"/>
            </w:tcBorders>
            <w:shd w:val="clear" w:color="auto" w:fill="auto"/>
            <w:noWrap/>
            <w:vAlign w:val="center"/>
            <w:hideMark/>
          </w:tcPr>
          <w:p w14:paraId="3BC93CA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PROMEDIO</w:t>
            </w:r>
          </w:p>
        </w:tc>
        <w:tc>
          <w:tcPr>
            <w:tcW w:w="316" w:type="dxa"/>
            <w:tcBorders>
              <w:top w:val="nil"/>
              <w:left w:val="nil"/>
              <w:bottom w:val="nil"/>
              <w:right w:val="nil"/>
            </w:tcBorders>
            <w:shd w:val="clear" w:color="auto" w:fill="auto"/>
            <w:noWrap/>
            <w:vAlign w:val="center"/>
            <w:hideMark/>
          </w:tcPr>
          <w:p w14:paraId="3228BB1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386" w:type="dxa"/>
            <w:tcBorders>
              <w:top w:val="nil"/>
              <w:left w:val="single" w:sz="4" w:space="0" w:color="auto"/>
              <w:bottom w:val="single" w:sz="4" w:space="0" w:color="auto"/>
              <w:right w:val="single" w:sz="4" w:space="0" w:color="auto"/>
            </w:tcBorders>
            <w:shd w:val="clear" w:color="000000" w:fill="FFFFFF"/>
            <w:noWrap/>
            <w:vAlign w:val="center"/>
            <w:hideMark/>
          </w:tcPr>
          <w:p w14:paraId="5F9F5E1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100%</w:t>
            </w:r>
          </w:p>
        </w:tc>
        <w:tc>
          <w:tcPr>
            <w:tcW w:w="1370" w:type="dxa"/>
            <w:tcBorders>
              <w:top w:val="nil"/>
              <w:left w:val="nil"/>
              <w:bottom w:val="single" w:sz="4" w:space="0" w:color="auto"/>
              <w:right w:val="single" w:sz="4" w:space="0" w:color="auto"/>
            </w:tcBorders>
            <w:shd w:val="clear" w:color="000000" w:fill="FFFFFF"/>
            <w:noWrap/>
            <w:vAlign w:val="center"/>
            <w:hideMark/>
          </w:tcPr>
          <w:p w14:paraId="7FE888C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w:t>
            </w:r>
          </w:p>
        </w:tc>
        <w:tc>
          <w:tcPr>
            <w:tcW w:w="1196" w:type="dxa"/>
            <w:tcBorders>
              <w:top w:val="nil"/>
              <w:left w:val="nil"/>
              <w:bottom w:val="single" w:sz="4" w:space="0" w:color="auto"/>
              <w:right w:val="single" w:sz="4" w:space="0" w:color="auto"/>
            </w:tcBorders>
            <w:shd w:val="clear" w:color="000000" w:fill="FFFFFF"/>
            <w:noWrap/>
            <w:vAlign w:val="center"/>
            <w:hideMark/>
          </w:tcPr>
          <w:p w14:paraId="16D4ACB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104%</w:t>
            </w:r>
          </w:p>
        </w:tc>
      </w:tr>
      <w:tr w:rsidR="00A62545" w:rsidRPr="003768AE" w14:paraId="2F8E0887" w14:textId="77777777" w:rsidTr="003768AE">
        <w:trPr>
          <w:trHeight w:val="345"/>
        </w:trPr>
        <w:tc>
          <w:tcPr>
            <w:tcW w:w="2416" w:type="dxa"/>
            <w:gridSpan w:val="2"/>
            <w:tcBorders>
              <w:top w:val="nil"/>
              <w:left w:val="single" w:sz="4" w:space="0" w:color="auto"/>
              <w:bottom w:val="single" w:sz="4" w:space="0" w:color="auto"/>
              <w:right w:val="single" w:sz="4" w:space="0" w:color="000000"/>
            </w:tcBorders>
            <w:shd w:val="clear" w:color="auto" w:fill="auto"/>
            <w:noWrap/>
            <w:vAlign w:val="center"/>
            <w:hideMark/>
          </w:tcPr>
          <w:p w14:paraId="0C987ED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7.878</w:t>
            </w:r>
          </w:p>
        </w:tc>
        <w:tc>
          <w:tcPr>
            <w:tcW w:w="316" w:type="dxa"/>
            <w:tcBorders>
              <w:top w:val="nil"/>
              <w:left w:val="nil"/>
              <w:bottom w:val="nil"/>
              <w:right w:val="nil"/>
            </w:tcBorders>
            <w:shd w:val="clear" w:color="auto" w:fill="auto"/>
            <w:noWrap/>
            <w:vAlign w:val="center"/>
            <w:hideMark/>
          </w:tcPr>
          <w:p w14:paraId="5146772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386" w:type="dxa"/>
            <w:tcBorders>
              <w:top w:val="nil"/>
              <w:left w:val="nil"/>
              <w:bottom w:val="nil"/>
              <w:right w:val="nil"/>
            </w:tcBorders>
            <w:shd w:val="clear" w:color="auto" w:fill="auto"/>
            <w:noWrap/>
            <w:vAlign w:val="center"/>
            <w:hideMark/>
          </w:tcPr>
          <w:p w14:paraId="175557AD"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70" w:type="dxa"/>
            <w:tcBorders>
              <w:top w:val="nil"/>
              <w:left w:val="nil"/>
              <w:bottom w:val="nil"/>
              <w:right w:val="nil"/>
            </w:tcBorders>
            <w:shd w:val="clear" w:color="auto" w:fill="auto"/>
            <w:noWrap/>
            <w:vAlign w:val="center"/>
            <w:hideMark/>
          </w:tcPr>
          <w:p w14:paraId="40115925"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196" w:type="dxa"/>
            <w:tcBorders>
              <w:top w:val="nil"/>
              <w:left w:val="nil"/>
              <w:bottom w:val="nil"/>
              <w:right w:val="nil"/>
            </w:tcBorders>
            <w:shd w:val="clear" w:color="auto" w:fill="auto"/>
            <w:noWrap/>
            <w:vAlign w:val="center"/>
            <w:hideMark/>
          </w:tcPr>
          <w:p w14:paraId="7495BD5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r>
      <w:tr w:rsidR="00A62545" w:rsidRPr="003768AE" w14:paraId="416910C5" w14:textId="77777777" w:rsidTr="00A62545">
        <w:trPr>
          <w:trHeight w:val="345"/>
        </w:trPr>
        <w:tc>
          <w:tcPr>
            <w:tcW w:w="2416" w:type="dxa"/>
            <w:gridSpan w:val="2"/>
            <w:tcBorders>
              <w:top w:val="single" w:sz="4" w:space="0" w:color="auto"/>
              <w:left w:val="nil"/>
              <w:bottom w:val="nil"/>
              <w:right w:val="nil"/>
            </w:tcBorders>
            <w:shd w:val="clear" w:color="auto" w:fill="auto"/>
            <w:noWrap/>
            <w:vAlign w:val="center"/>
            <w:hideMark/>
          </w:tcPr>
          <w:p w14:paraId="76E9ECF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316" w:type="dxa"/>
            <w:tcBorders>
              <w:top w:val="nil"/>
              <w:left w:val="nil"/>
              <w:bottom w:val="nil"/>
              <w:right w:val="nil"/>
            </w:tcBorders>
            <w:shd w:val="clear" w:color="auto" w:fill="auto"/>
            <w:noWrap/>
            <w:vAlign w:val="center"/>
            <w:hideMark/>
          </w:tcPr>
          <w:p w14:paraId="0735D73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3952" w:type="dxa"/>
            <w:gridSpan w:val="3"/>
            <w:tcBorders>
              <w:top w:val="nil"/>
              <w:left w:val="nil"/>
              <w:bottom w:val="nil"/>
              <w:right w:val="nil"/>
            </w:tcBorders>
            <w:shd w:val="clear" w:color="auto" w:fill="auto"/>
            <w:noWrap/>
            <w:vAlign w:val="center"/>
            <w:hideMark/>
          </w:tcPr>
          <w:p w14:paraId="378D43A6"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Mercado año 2013 en Toneladas</w:t>
            </w:r>
          </w:p>
        </w:tc>
      </w:tr>
      <w:tr w:rsidR="00A62545" w:rsidRPr="003768AE" w14:paraId="0897739C" w14:textId="77777777" w:rsidTr="003768AE">
        <w:trPr>
          <w:trHeight w:val="345"/>
        </w:trPr>
        <w:tc>
          <w:tcPr>
            <w:tcW w:w="1208" w:type="dxa"/>
            <w:tcBorders>
              <w:top w:val="nil"/>
              <w:left w:val="nil"/>
              <w:bottom w:val="nil"/>
              <w:right w:val="nil"/>
            </w:tcBorders>
            <w:shd w:val="clear" w:color="auto" w:fill="auto"/>
            <w:noWrap/>
            <w:vAlign w:val="center"/>
            <w:hideMark/>
          </w:tcPr>
          <w:p w14:paraId="76B52AC2"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208" w:type="dxa"/>
            <w:tcBorders>
              <w:top w:val="nil"/>
              <w:left w:val="nil"/>
              <w:bottom w:val="nil"/>
              <w:right w:val="nil"/>
            </w:tcBorders>
            <w:shd w:val="clear" w:color="auto" w:fill="auto"/>
            <w:noWrap/>
            <w:vAlign w:val="center"/>
            <w:hideMark/>
          </w:tcPr>
          <w:p w14:paraId="1F364279"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316" w:type="dxa"/>
            <w:tcBorders>
              <w:top w:val="nil"/>
              <w:left w:val="nil"/>
              <w:bottom w:val="nil"/>
              <w:right w:val="nil"/>
            </w:tcBorders>
            <w:shd w:val="clear" w:color="auto" w:fill="auto"/>
            <w:noWrap/>
            <w:vAlign w:val="center"/>
            <w:hideMark/>
          </w:tcPr>
          <w:p w14:paraId="7FA0E84E"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86" w:type="dxa"/>
            <w:tcBorders>
              <w:top w:val="single" w:sz="4" w:space="0" w:color="auto"/>
              <w:left w:val="single" w:sz="4" w:space="0" w:color="auto"/>
              <w:bottom w:val="single" w:sz="4" w:space="0" w:color="auto"/>
              <w:right w:val="single" w:sz="4" w:space="0" w:color="auto"/>
            </w:tcBorders>
            <w:shd w:val="clear" w:color="000000" w:fill="auto"/>
            <w:noWrap/>
            <w:vAlign w:val="center"/>
            <w:hideMark/>
          </w:tcPr>
          <w:p w14:paraId="5AFCFC0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AUTOSERV</w:t>
            </w:r>
          </w:p>
        </w:tc>
        <w:tc>
          <w:tcPr>
            <w:tcW w:w="1370" w:type="dxa"/>
            <w:tcBorders>
              <w:top w:val="single" w:sz="4" w:space="0" w:color="auto"/>
              <w:left w:val="nil"/>
              <w:bottom w:val="single" w:sz="4" w:space="0" w:color="auto"/>
              <w:right w:val="single" w:sz="4" w:space="0" w:color="auto"/>
            </w:tcBorders>
            <w:shd w:val="clear" w:color="000000" w:fill="auto"/>
            <w:noWrap/>
            <w:vAlign w:val="center"/>
            <w:hideMark/>
          </w:tcPr>
          <w:p w14:paraId="365EB1E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COBERTURA</w:t>
            </w:r>
          </w:p>
        </w:tc>
        <w:tc>
          <w:tcPr>
            <w:tcW w:w="1196" w:type="dxa"/>
            <w:tcBorders>
              <w:top w:val="single" w:sz="4" w:space="0" w:color="auto"/>
              <w:left w:val="nil"/>
              <w:bottom w:val="single" w:sz="4" w:space="0" w:color="auto"/>
              <w:right w:val="single" w:sz="4" w:space="0" w:color="auto"/>
            </w:tcBorders>
            <w:shd w:val="clear" w:color="000000" w:fill="auto"/>
            <w:noWrap/>
            <w:vAlign w:val="center"/>
            <w:hideMark/>
          </w:tcPr>
          <w:p w14:paraId="69DAC3D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TOTAL AÑO</w:t>
            </w:r>
          </w:p>
        </w:tc>
      </w:tr>
      <w:tr w:rsidR="00A62545" w:rsidRPr="003768AE" w14:paraId="006529AF" w14:textId="77777777" w:rsidTr="003768AE">
        <w:trPr>
          <w:trHeight w:val="345"/>
        </w:trPr>
        <w:tc>
          <w:tcPr>
            <w:tcW w:w="1208" w:type="dxa"/>
            <w:tcBorders>
              <w:top w:val="nil"/>
              <w:left w:val="nil"/>
              <w:bottom w:val="nil"/>
              <w:right w:val="nil"/>
            </w:tcBorders>
            <w:shd w:val="clear" w:color="auto" w:fill="auto"/>
            <w:noWrap/>
            <w:vAlign w:val="center"/>
            <w:hideMark/>
          </w:tcPr>
          <w:p w14:paraId="353AE81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208" w:type="dxa"/>
            <w:tcBorders>
              <w:top w:val="nil"/>
              <w:left w:val="nil"/>
              <w:bottom w:val="nil"/>
              <w:right w:val="nil"/>
            </w:tcBorders>
            <w:shd w:val="clear" w:color="auto" w:fill="auto"/>
            <w:noWrap/>
            <w:vAlign w:val="center"/>
            <w:hideMark/>
          </w:tcPr>
          <w:p w14:paraId="2FE75C1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316" w:type="dxa"/>
            <w:tcBorders>
              <w:top w:val="nil"/>
              <w:left w:val="nil"/>
              <w:bottom w:val="nil"/>
              <w:right w:val="nil"/>
            </w:tcBorders>
            <w:shd w:val="clear" w:color="auto" w:fill="auto"/>
            <w:noWrap/>
            <w:vAlign w:val="center"/>
            <w:hideMark/>
          </w:tcPr>
          <w:p w14:paraId="59C53AC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86" w:type="dxa"/>
            <w:tcBorders>
              <w:top w:val="nil"/>
              <w:left w:val="single" w:sz="4" w:space="0" w:color="auto"/>
              <w:bottom w:val="single" w:sz="4" w:space="0" w:color="auto"/>
              <w:right w:val="single" w:sz="4" w:space="0" w:color="auto"/>
            </w:tcBorders>
            <w:shd w:val="clear" w:color="000000" w:fill="auto"/>
            <w:noWrap/>
            <w:vAlign w:val="center"/>
            <w:hideMark/>
          </w:tcPr>
          <w:p w14:paraId="7E6D666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2.606</w:t>
            </w:r>
          </w:p>
        </w:tc>
        <w:tc>
          <w:tcPr>
            <w:tcW w:w="1370" w:type="dxa"/>
            <w:tcBorders>
              <w:top w:val="nil"/>
              <w:left w:val="nil"/>
              <w:bottom w:val="single" w:sz="4" w:space="0" w:color="auto"/>
              <w:right w:val="single" w:sz="4" w:space="0" w:color="auto"/>
            </w:tcBorders>
            <w:shd w:val="clear" w:color="000000" w:fill="auto"/>
            <w:noWrap/>
            <w:vAlign w:val="center"/>
            <w:hideMark/>
          </w:tcPr>
          <w:p w14:paraId="45FF0D8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6.082</w:t>
            </w:r>
          </w:p>
        </w:tc>
        <w:tc>
          <w:tcPr>
            <w:tcW w:w="1196" w:type="dxa"/>
            <w:tcBorders>
              <w:top w:val="nil"/>
              <w:left w:val="nil"/>
              <w:bottom w:val="single" w:sz="4" w:space="0" w:color="auto"/>
              <w:right w:val="single" w:sz="4" w:space="0" w:color="auto"/>
            </w:tcBorders>
            <w:shd w:val="clear" w:color="000000" w:fill="auto"/>
            <w:noWrap/>
            <w:vAlign w:val="center"/>
            <w:hideMark/>
          </w:tcPr>
          <w:p w14:paraId="64B7F5F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8.688</w:t>
            </w:r>
          </w:p>
        </w:tc>
      </w:tr>
      <w:tr w:rsidR="00A62545" w:rsidRPr="003768AE" w14:paraId="0707F76D" w14:textId="77777777" w:rsidTr="003768AE">
        <w:trPr>
          <w:trHeight w:val="345"/>
        </w:trPr>
        <w:tc>
          <w:tcPr>
            <w:tcW w:w="1208" w:type="dxa"/>
            <w:tcBorders>
              <w:top w:val="nil"/>
              <w:left w:val="nil"/>
              <w:bottom w:val="nil"/>
              <w:right w:val="nil"/>
            </w:tcBorders>
            <w:shd w:val="clear" w:color="auto" w:fill="auto"/>
            <w:noWrap/>
            <w:vAlign w:val="center"/>
            <w:hideMark/>
          </w:tcPr>
          <w:p w14:paraId="43FCBD3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208" w:type="dxa"/>
            <w:tcBorders>
              <w:top w:val="nil"/>
              <w:left w:val="nil"/>
              <w:bottom w:val="nil"/>
              <w:right w:val="nil"/>
            </w:tcBorders>
            <w:shd w:val="clear" w:color="auto" w:fill="auto"/>
            <w:noWrap/>
            <w:vAlign w:val="center"/>
            <w:hideMark/>
          </w:tcPr>
          <w:p w14:paraId="51F3F25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316" w:type="dxa"/>
            <w:tcBorders>
              <w:top w:val="nil"/>
              <w:left w:val="nil"/>
              <w:bottom w:val="nil"/>
              <w:right w:val="nil"/>
            </w:tcBorders>
            <w:shd w:val="clear" w:color="auto" w:fill="auto"/>
            <w:noWrap/>
            <w:vAlign w:val="center"/>
            <w:hideMark/>
          </w:tcPr>
          <w:p w14:paraId="16A522D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386" w:type="dxa"/>
            <w:tcBorders>
              <w:top w:val="nil"/>
              <w:left w:val="single" w:sz="4" w:space="0" w:color="auto"/>
              <w:bottom w:val="single" w:sz="4" w:space="0" w:color="auto"/>
              <w:right w:val="single" w:sz="4" w:space="0" w:color="auto"/>
            </w:tcBorders>
            <w:shd w:val="clear" w:color="000000" w:fill="auto"/>
            <w:noWrap/>
            <w:vAlign w:val="center"/>
            <w:hideMark/>
          </w:tcPr>
          <w:p w14:paraId="58374CA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w:t>
            </w:r>
          </w:p>
        </w:tc>
        <w:tc>
          <w:tcPr>
            <w:tcW w:w="1370" w:type="dxa"/>
            <w:tcBorders>
              <w:top w:val="nil"/>
              <w:left w:val="nil"/>
              <w:bottom w:val="single" w:sz="4" w:space="0" w:color="auto"/>
              <w:right w:val="single" w:sz="4" w:space="0" w:color="auto"/>
            </w:tcBorders>
            <w:shd w:val="clear" w:color="000000" w:fill="auto"/>
            <w:noWrap/>
            <w:vAlign w:val="center"/>
            <w:hideMark/>
          </w:tcPr>
          <w:p w14:paraId="5C8490B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70%</w:t>
            </w:r>
          </w:p>
        </w:tc>
        <w:tc>
          <w:tcPr>
            <w:tcW w:w="1196" w:type="dxa"/>
            <w:tcBorders>
              <w:top w:val="nil"/>
              <w:left w:val="nil"/>
              <w:bottom w:val="single" w:sz="4" w:space="0" w:color="auto"/>
              <w:right w:val="single" w:sz="4" w:space="0" w:color="auto"/>
            </w:tcBorders>
            <w:shd w:val="clear" w:color="000000" w:fill="auto"/>
            <w:noWrap/>
            <w:vAlign w:val="center"/>
            <w:hideMark/>
          </w:tcPr>
          <w:p w14:paraId="64B175F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100%</w:t>
            </w:r>
          </w:p>
        </w:tc>
      </w:tr>
    </w:tbl>
    <w:p w14:paraId="57ABD0E3" w14:textId="77777777" w:rsidR="00A62545" w:rsidRPr="003768AE" w:rsidRDefault="00A62545" w:rsidP="003768AE">
      <w:pPr>
        <w:rPr>
          <w:rFonts w:cs="Times New Roman"/>
          <w:color w:val="404040" w:themeColor="text1" w:themeTint="BF"/>
          <w:sz w:val="22"/>
          <w:szCs w:val="22"/>
          <w:lang w:val="es-ES_tradnl"/>
        </w:rPr>
      </w:pPr>
    </w:p>
    <w:tbl>
      <w:tblPr>
        <w:tblW w:w="5121" w:type="dxa"/>
        <w:tblInd w:w="-5" w:type="dxa"/>
        <w:tblCellMar>
          <w:left w:w="70" w:type="dxa"/>
          <w:right w:w="70" w:type="dxa"/>
        </w:tblCellMar>
        <w:tblLook w:val="04A0" w:firstRow="1" w:lastRow="0" w:firstColumn="1" w:lastColumn="0" w:noHBand="0" w:noVBand="1"/>
      </w:tblPr>
      <w:tblGrid>
        <w:gridCol w:w="1551"/>
        <w:gridCol w:w="1192"/>
        <w:gridCol w:w="982"/>
        <w:gridCol w:w="1396"/>
      </w:tblGrid>
      <w:tr w:rsidR="00A62545" w:rsidRPr="003768AE" w14:paraId="4DA94218" w14:textId="77777777" w:rsidTr="003768AE">
        <w:trPr>
          <w:trHeight w:val="315"/>
        </w:trPr>
        <w:tc>
          <w:tcPr>
            <w:tcW w:w="5121" w:type="dxa"/>
            <w:gridSpan w:val="4"/>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579687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TONELADAS POR AÑO</w:t>
            </w:r>
          </w:p>
        </w:tc>
      </w:tr>
      <w:tr w:rsidR="00A62545" w:rsidRPr="003768AE" w14:paraId="210E7599" w14:textId="77777777" w:rsidTr="003768AE">
        <w:trPr>
          <w:trHeight w:val="360"/>
        </w:trPr>
        <w:tc>
          <w:tcPr>
            <w:tcW w:w="1551" w:type="dxa"/>
            <w:tcBorders>
              <w:top w:val="nil"/>
              <w:left w:val="single" w:sz="4" w:space="0" w:color="auto"/>
              <w:bottom w:val="single" w:sz="4" w:space="0" w:color="auto"/>
              <w:right w:val="single" w:sz="4" w:space="0" w:color="auto"/>
            </w:tcBorders>
            <w:shd w:val="clear" w:color="000000" w:fill="auto"/>
            <w:noWrap/>
            <w:vAlign w:val="center"/>
            <w:hideMark/>
          </w:tcPr>
          <w:p w14:paraId="71597AA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AUTOSERV</w:t>
            </w:r>
          </w:p>
        </w:tc>
        <w:tc>
          <w:tcPr>
            <w:tcW w:w="1192" w:type="dxa"/>
            <w:tcBorders>
              <w:top w:val="nil"/>
              <w:left w:val="nil"/>
              <w:bottom w:val="single" w:sz="4" w:space="0" w:color="auto"/>
              <w:right w:val="single" w:sz="4" w:space="0" w:color="auto"/>
            </w:tcBorders>
            <w:shd w:val="clear" w:color="000000" w:fill="auto"/>
            <w:noWrap/>
            <w:vAlign w:val="center"/>
            <w:hideMark/>
          </w:tcPr>
          <w:p w14:paraId="10C2E35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DISTRIB</w:t>
            </w:r>
          </w:p>
        </w:tc>
        <w:tc>
          <w:tcPr>
            <w:tcW w:w="982" w:type="dxa"/>
            <w:tcBorders>
              <w:top w:val="nil"/>
              <w:left w:val="nil"/>
              <w:bottom w:val="single" w:sz="4" w:space="0" w:color="auto"/>
              <w:right w:val="single" w:sz="4" w:space="0" w:color="auto"/>
            </w:tcBorders>
            <w:shd w:val="clear" w:color="auto" w:fill="auto"/>
            <w:noWrap/>
            <w:vAlign w:val="center"/>
            <w:hideMark/>
          </w:tcPr>
          <w:p w14:paraId="1F971FB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TOTAL</w:t>
            </w:r>
          </w:p>
        </w:tc>
        <w:tc>
          <w:tcPr>
            <w:tcW w:w="1396" w:type="dxa"/>
            <w:tcBorders>
              <w:top w:val="nil"/>
              <w:left w:val="nil"/>
              <w:bottom w:val="single" w:sz="4" w:space="0" w:color="auto"/>
              <w:right w:val="single" w:sz="4" w:space="0" w:color="auto"/>
            </w:tcBorders>
            <w:shd w:val="clear" w:color="auto" w:fill="auto"/>
            <w:noWrap/>
            <w:vAlign w:val="center"/>
            <w:hideMark/>
          </w:tcPr>
          <w:p w14:paraId="03A9B84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VS TOT</w:t>
            </w:r>
          </w:p>
        </w:tc>
      </w:tr>
      <w:tr w:rsidR="00A62545" w:rsidRPr="003768AE" w14:paraId="772BC1B8" w14:textId="77777777" w:rsidTr="00A62545">
        <w:trPr>
          <w:trHeight w:val="540"/>
        </w:trPr>
        <w:tc>
          <w:tcPr>
            <w:tcW w:w="1551" w:type="dxa"/>
            <w:tcBorders>
              <w:top w:val="nil"/>
              <w:left w:val="single" w:sz="4" w:space="0" w:color="auto"/>
              <w:bottom w:val="single" w:sz="4" w:space="0" w:color="auto"/>
              <w:right w:val="single" w:sz="4" w:space="0" w:color="auto"/>
            </w:tcBorders>
            <w:shd w:val="clear" w:color="auto" w:fill="auto"/>
            <w:noWrap/>
            <w:vAlign w:val="center"/>
            <w:hideMark/>
          </w:tcPr>
          <w:p w14:paraId="42C23C35"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1.772</w:t>
            </w:r>
          </w:p>
        </w:tc>
        <w:tc>
          <w:tcPr>
            <w:tcW w:w="1192" w:type="dxa"/>
            <w:tcBorders>
              <w:top w:val="nil"/>
              <w:left w:val="nil"/>
              <w:bottom w:val="single" w:sz="4" w:space="0" w:color="auto"/>
              <w:right w:val="single" w:sz="4" w:space="0" w:color="auto"/>
            </w:tcBorders>
            <w:shd w:val="clear" w:color="auto" w:fill="auto"/>
            <w:noWrap/>
            <w:vAlign w:val="center"/>
            <w:hideMark/>
          </w:tcPr>
          <w:p w14:paraId="308C9DF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4.379</w:t>
            </w:r>
          </w:p>
        </w:tc>
        <w:tc>
          <w:tcPr>
            <w:tcW w:w="982" w:type="dxa"/>
            <w:tcBorders>
              <w:top w:val="nil"/>
              <w:left w:val="nil"/>
              <w:bottom w:val="single" w:sz="4" w:space="0" w:color="auto"/>
              <w:right w:val="single" w:sz="4" w:space="0" w:color="auto"/>
            </w:tcBorders>
            <w:shd w:val="clear" w:color="auto" w:fill="auto"/>
            <w:noWrap/>
            <w:vAlign w:val="center"/>
            <w:hideMark/>
          </w:tcPr>
          <w:p w14:paraId="1D95B97F"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6.151</w:t>
            </w:r>
          </w:p>
        </w:tc>
        <w:tc>
          <w:tcPr>
            <w:tcW w:w="1396" w:type="dxa"/>
            <w:tcBorders>
              <w:top w:val="nil"/>
              <w:left w:val="nil"/>
              <w:bottom w:val="single" w:sz="4" w:space="0" w:color="auto"/>
              <w:right w:val="single" w:sz="4" w:space="0" w:color="auto"/>
            </w:tcBorders>
            <w:shd w:val="clear" w:color="auto" w:fill="auto"/>
            <w:noWrap/>
            <w:vAlign w:val="center"/>
            <w:hideMark/>
          </w:tcPr>
          <w:p w14:paraId="13F9F4A9"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70,8%</w:t>
            </w:r>
          </w:p>
        </w:tc>
      </w:tr>
      <w:tr w:rsidR="00A62545" w:rsidRPr="003768AE" w14:paraId="49F8F032" w14:textId="77777777" w:rsidTr="00A62545">
        <w:trPr>
          <w:trHeight w:val="540"/>
        </w:trPr>
        <w:tc>
          <w:tcPr>
            <w:tcW w:w="1551" w:type="dxa"/>
            <w:tcBorders>
              <w:top w:val="nil"/>
              <w:left w:val="single" w:sz="4" w:space="0" w:color="auto"/>
              <w:bottom w:val="single" w:sz="4" w:space="0" w:color="auto"/>
              <w:right w:val="single" w:sz="4" w:space="0" w:color="auto"/>
            </w:tcBorders>
            <w:shd w:val="clear" w:color="auto" w:fill="auto"/>
            <w:noWrap/>
            <w:vAlign w:val="center"/>
            <w:hideMark/>
          </w:tcPr>
          <w:p w14:paraId="64B3B73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116</w:t>
            </w:r>
          </w:p>
        </w:tc>
        <w:tc>
          <w:tcPr>
            <w:tcW w:w="1192" w:type="dxa"/>
            <w:tcBorders>
              <w:top w:val="nil"/>
              <w:left w:val="nil"/>
              <w:bottom w:val="single" w:sz="4" w:space="0" w:color="auto"/>
              <w:right w:val="single" w:sz="4" w:space="0" w:color="auto"/>
            </w:tcBorders>
            <w:shd w:val="clear" w:color="auto" w:fill="auto"/>
            <w:noWrap/>
            <w:vAlign w:val="center"/>
            <w:hideMark/>
          </w:tcPr>
          <w:p w14:paraId="5D8981B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858</w:t>
            </w:r>
          </w:p>
        </w:tc>
        <w:tc>
          <w:tcPr>
            <w:tcW w:w="982" w:type="dxa"/>
            <w:tcBorders>
              <w:top w:val="nil"/>
              <w:left w:val="nil"/>
              <w:bottom w:val="single" w:sz="4" w:space="0" w:color="auto"/>
              <w:right w:val="single" w:sz="4" w:space="0" w:color="auto"/>
            </w:tcBorders>
            <w:shd w:val="clear" w:color="auto" w:fill="auto"/>
            <w:noWrap/>
            <w:vAlign w:val="center"/>
            <w:hideMark/>
          </w:tcPr>
          <w:p w14:paraId="7F4137AB"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973</w:t>
            </w:r>
          </w:p>
        </w:tc>
        <w:tc>
          <w:tcPr>
            <w:tcW w:w="1396" w:type="dxa"/>
            <w:tcBorders>
              <w:top w:val="nil"/>
              <w:left w:val="nil"/>
              <w:bottom w:val="single" w:sz="4" w:space="0" w:color="auto"/>
              <w:right w:val="single" w:sz="4" w:space="0" w:color="auto"/>
            </w:tcBorders>
            <w:shd w:val="clear" w:color="auto" w:fill="auto"/>
            <w:noWrap/>
            <w:vAlign w:val="center"/>
            <w:hideMark/>
          </w:tcPr>
          <w:p w14:paraId="04018932"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11,2%</w:t>
            </w:r>
          </w:p>
        </w:tc>
      </w:tr>
      <w:tr w:rsidR="00A62545" w:rsidRPr="003768AE" w14:paraId="115CAAC6" w14:textId="77777777" w:rsidTr="00A62545">
        <w:trPr>
          <w:trHeight w:val="540"/>
        </w:trPr>
        <w:tc>
          <w:tcPr>
            <w:tcW w:w="1551" w:type="dxa"/>
            <w:tcBorders>
              <w:top w:val="nil"/>
              <w:left w:val="single" w:sz="4" w:space="0" w:color="auto"/>
              <w:bottom w:val="single" w:sz="4" w:space="0" w:color="auto"/>
              <w:right w:val="single" w:sz="4" w:space="0" w:color="auto"/>
            </w:tcBorders>
            <w:shd w:val="clear" w:color="auto" w:fill="auto"/>
            <w:noWrap/>
            <w:vAlign w:val="center"/>
            <w:hideMark/>
          </w:tcPr>
          <w:p w14:paraId="6E238E5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248</w:t>
            </w:r>
          </w:p>
        </w:tc>
        <w:tc>
          <w:tcPr>
            <w:tcW w:w="1192" w:type="dxa"/>
            <w:tcBorders>
              <w:top w:val="nil"/>
              <w:left w:val="nil"/>
              <w:bottom w:val="single" w:sz="4" w:space="0" w:color="auto"/>
              <w:right w:val="single" w:sz="4" w:space="0" w:color="auto"/>
            </w:tcBorders>
            <w:shd w:val="clear" w:color="auto" w:fill="auto"/>
            <w:noWrap/>
            <w:vAlign w:val="center"/>
            <w:hideMark/>
          </w:tcPr>
          <w:p w14:paraId="6519B50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365</w:t>
            </w:r>
          </w:p>
        </w:tc>
        <w:tc>
          <w:tcPr>
            <w:tcW w:w="982" w:type="dxa"/>
            <w:tcBorders>
              <w:top w:val="nil"/>
              <w:left w:val="nil"/>
              <w:bottom w:val="single" w:sz="4" w:space="0" w:color="auto"/>
              <w:right w:val="single" w:sz="4" w:space="0" w:color="auto"/>
            </w:tcBorders>
            <w:shd w:val="clear" w:color="auto" w:fill="auto"/>
            <w:noWrap/>
            <w:vAlign w:val="center"/>
            <w:hideMark/>
          </w:tcPr>
          <w:p w14:paraId="26433B71"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613</w:t>
            </w:r>
          </w:p>
        </w:tc>
        <w:tc>
          <w:tcPr>
            <w:tcW w:w="1396" w:type="dxa"/>
            <w:tcBorders>
              <w:top w:val="nil"/>
              <w:left w:val="nil"/>
              <w:bottom w:val="single" w:sz="4" w:space="0" w:color="auto"/>
              <w:right w:val="single" w:sz="4" w:space="0" w:color="auto"/>
            </w:tcBorders>
            <w:shd w:val="clear" w:color="auto" w:fill="auto"/>
            <w:noWrap/>
            <w:vAlign w:val="center"/>
            <w:hideMark/>
          </w:tcPr>
          <w:p w14:paraId="7C4C2CB9"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7,1%</w:t>
            </w:r>
          </w:p>
        </w:tc>
      </w:tr>
      <w:tr w:rsidR="00A62545" w:rsidRPr="003768AE" w14:paraId="59AEBDDD" w14:textId="77777777" w:rsidTr="00A62545">
        <w:trPr>
          <w:trHeight w:val="540"/>
        </w:trPr>
        <w:tc>
          <w:tcPr>
            <w:tcW w:w="1551" w:type="dxa"/>
            <w:tcBorders>
              <w:top w:val="nil"/>
              <w:left w:val="single" w:sz="4" w:space="0" w:color="auto"/>
              <w:bottom w:val="single" w:sz="4" w:space="0" w:color="auto"/>
              <w:right w:val="single" w:sz="4" w:space="0" w:color="auto"/>
            </w:tcBorders>
            <w:shd w:val="clear" w:color="auto" w:fill="auto"/>
            <w:noWrap/>
            <w:vAlign w:val="center"/>
            <w:hideMark/>
          </w:tcPr>
          <w:p w14:paraId="2B10214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210</w:t>
            </w:r>
          </w:p>
        </w:tc>
        <w:tc>
          <w:tcPr>
            <w:tcW w:w="1192" w:type="dxa"/>
            <w:tcBorders>
              <w:top w:val="nil"/>
              <w:left w:val="nil"/>
              <w:bottom w:val="single" w:sz="4" w:space="0" w:color="auto"/>
              <w:right w:val="single" w:sz="4" w:space="0" w:color="auto"/>
            </w:tcBorders>
            <w:shd w:val="clear" w:color="auto" w:fill="auto"/>
            <w:noWrap/>
            <w:vAlign w:val="center"/>
            <w:hideMark/>
          </w:tcPr>
          <w:p w14:paraId="24D8A4B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328</w:t>
            </w:r>
          </w:p>
        </w:tc>
        <w:tc>
          <w:tcPr>
            <w:tcW w:w="982" w:type="dxa"/>
            <w:tcBorders>
              <w:top w:val="nil"/>
              <w:left w:val="nil"/>
              <w:bottom w:val="single" w:sz="4" w:space="0" w:color="auto"/>
              <w:right w:val="single" w:sz="4" w:space="0" w:color="auto"/>
            </w:tcBorders>
            <w:shd w:val="clear" w:color="auto" w:fill="auto"/>
            <w:noWrap/>
            <w:vAlign w:val="center"/>
            <w:hideMark/>
          </w:tcPr>
          <w:p w14:paraId="2633BBC0"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538</w:t>
            </w:r>
          </w:p>
        </w:tc>
        <w:tc>
          <w:tcPr>
            <w:tcW w:w="1396" w:type="dxa"/>
            <w:tcBorders>
              <w:top w:val="nil"/>
              <w:left w:val="nil"/>
              <w:bottom w:val="single" w:sz="4" w:space="0" w:color="auto"/>
              <w:right w:val="single" w:sz="4" w:space="0" w:color="auto"/>
            </w:tcBorders>
            <w:shd w:val="clear" w:color="auto" w:fill="auto"/>
            <w:noWrap/>
            <w:vAlign w:val="center"/>
            <w:hideMark/>
          </w:tcPr>
          <w:p w14:paraId="29B6823A"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6,2%</w:t>
            </w:r>
          </w:p>
        </w:tc>
      </w:tr>
      <w:tr w:rsidR="00A62545" w:rsidRPr="003768AE" w14:paraId="2694CB82" w14:textId="77777777" w:rsidTr="00A62545">
        <w:trPr>
          <w:trHeight w:val="870"/>
        </w:trPr>
        <w:tc>
          <w:tcPr>
            <w:tcW w:w="1551" w:type="dxa"/>
            <w:tcBorders>
              <w:top w:val="nil"/>
              <w:left w:val="single" w:sz="4" w:space="0" w:color="auto"/>
              <w:bottom w:val="single" w:sz="4" w:space="0" w:color="auto"/>
              <w:right w:val="single" w:sz="4" w:space="0" w:color="auto"/>
            </w:tcBorders>
            <w:shd w:val="clear" w:color="auto" w:fill="auto"/>
            <w:noWrap/>
            <w:vAlign w:val="center"/>
            <w:hideMark/>
          </w:tcPr>
          <w:p w14:paraId="1FB6BC7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143</w:t>
            </w:r>
          </w:p>
        </w:tc>
        <w:tc>
          <w:tcPr>
            <w:tcW w:w="1192" w:type="dxa"/>
            <w:tcBorders>
              <w:top w:val="nil"/>
              <w:left w:val="nil"/>
              <w:bottom w:val="single" w:sz="4" w:space="0" w:color="auto"/>
              <w:right w:val="single" w:sz="4" w:space="0" w:color="auto"/>
            </w:tcBorders>
            <w:shd w:val="clear" w:color="auto" w:fill="auto"/>
            <w:noWrap/>
            <w:vAlign w:val="center"/>
            <w:hideMark/>
          </w:tcPr>
          <w:p w14:paraId="40694B1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67</w:t>
            </w:r>
          </w:p>
        </w:tc>
        <w:tc>
          <w:tcPr>
            <w:tcW w:w="982" w:type="dxa"/>
            <w:tcBorders>
              <w:top w:val="nil"/>
              <w:left w:val="nil"/>
              <w:bottom w:val="single" w:sz="4" w:space="0" w:color="auto"/>
              <w:right w:val="single" w:sz="4" w:space="0" w:color="auto"/>
            </w:tcBorders>
            <w:shd w:val="clear" w:color="auto" w:fill="auto"/>
            <w:noWrap/>
            <w:vAlign w:val="center"/>
            <w:hideMark/>
          </w:tcPr>
          <w:p w14:paraId="2272A918"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210</w:t>
            </w:r>
          </w:p>
        </w:tc>
        <w:tc>
          <w:tcPr>
            <w:tcW w:w="1396" w:type="dxa"/>
            <w:tcBorders>
              <w:top w:val="nil"/>
              <w:left w:val="nil"/>
              <w:bottom w:val="single" w:sz="4" w:space="0" w:color="auto"/>
              <w:right w:val="single" w:sz="4" w:space="0" w:color="auto"/>
            </w:tcBorders>
            <w:shd w:val="clear" w:color="auto" w:fill="auto"/>
            <w:noWrap/>
            <w:vAlign w:val="center"/>
            <w:hideMark/>
          </w:tcPr>
          <w:p w14:paraId="23CDBB3D"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2,4%</w:t>
            </w:r>
          </w:p>
        </w:tc>
      </w:tr>
      <w:tr w:rsidR="00A62545" w:rsidRPr="003768AE" w14:paraId="1EB88AD4" w14:textId="77777777" w:rsidTr="00A62545">
        <w:trPr>
          <w:trHeight w:val="780"/>
        </w:trPr>
        <w:tc>
          <w:tcPr>
            <w:tcW w:w="1551" w:type="dxa"/>
            <w:tcBorders>
              <w:top w:val="nil"/>
              <w:left w:val="single" w:sz="4" w:space="0" w:color="auto"/>
              <w:bottom w:val="single" w:sz="4" w:space="0" w:color="auto"/>
              <w:right w:val="single" w:sz="4" w:space="0" w:color="auto"/>
            </w:tcBorders>
            <w:shd w:val="clear" w:color="auto" w:fill="auto"/>
            <w:noWrap/>
            <w:vAlign w:val="center"/>
            <w:hideMark/>
          </w:tcPr>
          <w:p w14:paraId="3550047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117</w:t>
            </w:r>
          </w:p>
        </w:tc>
        <w:tc>
          <w:tcPr>
            <w:tcW w:w="1192" w:type="dxa"/>
            <w:tcBorders>
              <w:top w:val="nil"/>
              <w:left w:val="nil"/>
              <w:bottom w:val="single" w:sz="4" w:space="0" w:color="auto"/>
              <w:right w:val="single" w:sz="4" w:space="0" w:color="auto"/>
            </w:tcBorders>
            <w:shd w:val="clear" w:color="auto" w:fill="auto"/>
            <w:noWrap/>
            <w:vAlign w:val="center"/>
            <w:hideMark/>
          </w:tcPr>
          <w:p w14:paraId="59C8BCB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w:t>
            </w:r>
          </w:p>
        </w:tc>
        <w:tc>
          <w:tcPr>
            <w:tcW w:w="982" w:type="dxa"/>
            <w:tcBorders>
              <w:top w:val="nil"/>
              <w:left w:val="nil"/>
              <w:bottom w:val="single" w:sz="4" w:space="0" w:color="auto"/>
              <w:right w:val="single" w:sz="4" w:space="0" w:color="auto"/>
            </w:tcBorders>
            <w:shd w:val="clear" w:color="auto" w:fill="auto"/>
            <w:noWrap/>
            <w:vAlign w:val="center"/>
            <w:hideMark/>
          </w:tcPr>
          <w:p w14:paraId="04FDD1F8"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148</w:t>
            </w:r>
          </w:p>
        </w:tc>
        <w:tc>
          <w:tcPr>
            <w:tcW w:w="1396" w:type="dxa"/>
            <w:tcBorders>
              <w:top w:val="nil"/>
              <w:left w:val="nil"/>
              <w:bottom w:val="single" w:sz="4" w:space="0" w:color="auto"/>
              <w:right w:val="single" w:sz="4" w:space="0" w:color="auto"/>
            </w:tcBorders>
            <w:shd w:val="clear" w:color="auto" w:fill="auto"/>
            <w:noWrap/>
            <w:vAlign w:val="center"/>
            <w:hideMark/>
          </w:tcPr>
          <w:p w14:paraId="186CBDC2"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1,7%</w:t>
            </w:r>
          </w:p>
        </w:tc>
      </w:tr>
      <w:tr w:rsidR="00A62545" w:rsidRPr="003768AE" w14:paraId="52071617" w14:textId="77777777" w:rsidTr="00A62545">
        <w:trPr>
          <w:trHeight w:val="540"/>
        </w:trPr>
        <w:tc>
          <w:tcPr>
            <w:tcW w:w="1551" w:type="dxa"/>
            <w:tcBorders>
              <w:top w:val="nil"/>
              <w:left w:val="single" w:sz="4" w:space="0" w:color="auto"/>
              <w:bottom w:val="single" w:sz="4" w:space="0" w:color="auto"/>
              <w:right w:val="single" w:sz="4" w:space="0" w:color="auto"/>
            </w:tcBorders>
            <w:shd w:val="clear" w:color="auto" w:fill="auto"/>
            <w:noWrap/>
            <w:vAlign w:val="center"/>
            <w:hideMark/>
          </w:tcPr>
          <w:p w14:paraId="28B2A83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w:t>
            </w:r>
          </w:p>
        </w:tc>
        <w:tc>
          <w:tcPr>
            <w:tcW w:w="1192" w:type="dxa"/>
            <w:tcBorders>
              <w:top w:val="nil"/>
              <w:left w:val="nil"/>
              <w:bottom w:val="single" w:sz="4" w:space="0" w:color="auto"/>
              <w:right w:val="single" w:sz="4" w:space="0" w:color="auto"/>
            </w:tcBorders>
            <w:shd w:val="clear" w:color="auto" w:fill="auto"/>
            <w:noWrap/>
            <w:vAlign w:val="center"/>
            <w:hideMark/>
          </w:tcPr>
          <w:p w14:paraId="68EBADC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55</w:t>
            </w:r>
          </w:p>
        </w:tc>
        <w:tc>
          <w:tcPr>
            <w:tcW w:w="982" w:type="dxa"/>
            <w:tcBorders>
              <w:top w:val="nil"/>
              <w:left w:val="nil"/>
              <w:bottom w:val="single" w:sz="4" w:space="0" w:color="auto"/>
              <w:right w:val="single" w:sz="4" w:space="0" w:color="auto"/>
            </w:tcBorders>
            <w:shd w:val="clear" w:color="auto" w:fill="auto"/>
            <w:noWrap/>
            <w:vAlign w:val="center"/>
            <w:hideMark/>
          </w:tcPr>
          <w:p w14:paraId="347691CC"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55</w:t>
            </w:r>
          </w:p>
        </w:tc>
        <w:tc>
          <w:tcPr>
            <w:tcW w:w="1396" w:type="dxa"/>
            <w:tcBorders>
              <w:top w:val="nil"/>
              <w:left w:val="nil"/>
              <w:bottom w:val="single" w:sz="4" w:space="0" w:color="auto"/>
              <w:right w:val="single" w:sz="4" w:space="0" w:color="auto"/>
            </w:tcBorders>
            <w:shd w:val="clear" w:color="auto" w:fill="auto"/>
            <w:noWrap/>
            <w:vAlign w:val="center"/>
            <w:hideMark/>
          </w:tcPr>
          <w:p w14:paraId="43C4052B"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0,6%</w:t>
            </w:r>
          </w:p>
        </w:tc>
      </w:tr>
      <w:tr w:rsidR="00A62545" w:rsidRPr="003768AE" w14:paraId="4B17BF33" w14:textId="77777777" w:rsidTr="003768AE">
        <w:trPr>
          <w:trHeight w:val="540"/>
        </w:trPr>
        <w:tc>
          <w:tcPr>
            <w:tcW w:w="1551" w:type="dxa"/>
            <w:tcBorders>
              <w:top w:val="nil"/>
              <w:left w:val="single" w:sz="4" w:space="0" w:color="auto"/>
              <w:bottom w:val="single" w:sz="4" w:space="0" w:color="auto"/>
              <w:right w:val="single" w:sz="4" w:space="0" w:color="auto"/>
            </w:tcBorders>
            <w:shd w:val="clear" w:color="000000" w:fill="auto"/>
            <w:noWrap/>
            <w:vAlign w:val="center"/>
            <w:hideMark/>
          </w:tcPr>
          <w:p w14:paraId="74E7578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2.606</w:t>
            </w:r>
          </w:p>
        </w:tc>
        <w:tc>
          <w:tcPr>
            <w:tcW w:w="1192" w:type="dxa"/>
            <w:tcBorders>
              <w:top w:val="nil"/>
              <w:left w:val="nil"/>
              <w:bottom w:val="single" w:sz="4" w:space="0" w:color="auto"/>
              <w:right w:val="single" w:sz="4" w:space="0" w:color="auto"/>
            </w:tcBorders>
            <w:shd w:val="clear" w:color="000000" w:fill="auto"/>
            <w:noWrap/>
            <w:vAlign w:val="center"/>
            <w:hideMark/>
          </w:tcPr>
          <w:p w14:paraId="6A15DAD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6.082</w:t>
            </w:r>
          </w:p>
        </w:tc>
        <w:tc>
          <w:tcPr>
            <w:tcW w:w="982" w:type="dxa"/>
            <w:tcBorders>
              <w:top w:val="nil"/>
              <w:left w:val="nil"/>
              <w:bottom w:val="single" w:sz="4" w:space="0" w:color="auto"/>
              <w:right w:val="single" w:sz="4" w:space="0" w:color="auto"/>
            </w:tcBorders>
            <w:shd w:val="clear" w:color="000000" w:fill="auto"/>
            <w:noWrap/>
            <w:vAlign w:val="center"/>
            <w:hideMark/>
          </w:tcPr>
          <w:p w14:paraId="637858AB"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8.688</w:t>
            </w:r>
          </w:p>
        </w:tc>
        <w:tc>
          <w:tcPr>
            <w:tcW w:w="1396" w:type="dxa"/>
            <w:tcBorders>
              <w:top w:val="nil"/>
              <w:left w:val="nil"/>
              <w:bottom w:val="single" w:sz="4" w:space="0" w:color="auto"/>
              <w:right w:val="single" w:sz="4" w:space="0" w:color="auto"/>
            </w:tcBorders>
            <w:shd w:val="clear" w:color="000000" w:fill="auto"/>
            <w:noWrap/>
            <w:vAlign w:val="center"/>
            <w:hideMark/>
          </w:tcPr>
          <w:p w14:paraId="1AEE82AC"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100,0%</w:t>
            </w:r>
          </w:p>
        </w:tc>
      </w:tr>
      <w:tr w:rsidR="00A62545" w:rsidRPr="003768AE" w14:paraId="7D9B2B73" w14:textId="77777777" w:rsidTr="00A62545">
        <w:trPr>
          <w:trHeight w:val="255"/>
        </w:trPr>
        <w:tc>
          <w:tcPr>
            <w:tcW w:w="1551" w:type="dxa"/>
            <w:tcBorders>
              <w:top w:val="nil"/>
              <w:left w:val="nil"/>
              <w:bottom w:val="nil"/>
              <w:right w:val="nil"/>
            </w:tcBorders>
            <w:shd w:val="clear" w:color="auto" w:fill="auto"/>
            <w:noWrap/>
            <w:vAlign w:val="center"/>
            <w:hideMark/>
          </w:tcPr>
          <w:p w14:paraId="690EE2A3"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p>
        </w:tc>
        <w:tc>
          <w:tcPr>
            <w:tcW w:w="1192" w:type="dxa"/>
            <w:tcBorders>
              <w:top w:val="nil"/>
              <w:left w:val="nil"/>
              <w:bottom w:val="nil"/>
              <w:right w:val="nil"/>
            </w:tcBorders>
            <w:shd w:val="clear" w:color="auto" w:fill="auto"/>
            <w:noWrap/>
            <w:vAlign w:val="center"/>
            <w:hideMark/>
          </w:tcPr>
          <w:p w14:paraId="7B19829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982" w:type="dxa"/>
            <w:tcBorders>
              <w:top w:val="nil"/>
              <w:left w:val="nil"/>
              <w:bottom w:val="nil"/>
              <w:right w:val="nil"/>
            </w:tcBorders>
            <w:shd w:val="clear" w:color="auto" w:fill="auto"/>
            <w:noWrap/>
            <w:vAlign w:val="center"/>
            <w:hideMark/>
          </w:tcPr>
          <w:p w14:paraId="1CB4EDD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396" w:type="dxa"/>
            <w:tcBorders>
              <w:top w:val="nil"/>
              <w:left w:val="nil"/>
              <w:bottom w:val="nil"/>
              <w:right w:val="nil"/>
            </w:tcBorders>
            <w:shd w:val="clear" w:color="auto" w:fill="auto"/>
            <w:noWrap/>
            <w:vAlign w:val="center"/>
            <w:hideMark/>
          </w:tcPr>
          <w:p w14:paraId="6414660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4ECA942B" w14:textId="77777777" w:rsidTr="00A62545">
        <w:trPr>
          <w:trHeight w:val="525"/>
        </w:trPr>
        <w:tc>
          <w:tcPr>
            <w:tcW w:w="1551" w:type="dxa"/>
            <w:tcBorders>
              <w:top w:val="nil"/>
              <w:left w:val="nil"/>
              <w:bottom w:val="nil"/>
              <w:right w:val="nil"/>
            </w:tcBorders>
            <w:shd w:val="clear" w:color="auto" w:fill="auto"/>
            <w:noWrap/>
            <w:vAlign w:val="center"/>
            <w:hideMark/>
          </w:tcPr>
          <w:p w14:paraId="44DEE63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2.606</w:t>
            </w:r>
          </w:p>
        </w:tc>
        <w:tc>
          <w:tcPr>
            <w:tcW w:w="1192" w:type="dxa"/>
            <w:tcBorders>
              <w:top w:val="nil"/>
              <w:left w:val="nil"/>
              <w:bottom w:val="nil"/>
              <w:right w:val="nil"/>
            </w:tcBorders>
            <w:shd w:val="clear" w:color="auto" w:fill="auto"/>
            <w:noWrap/>
            <w:vAlign w:val="center"/>
            <w:hideMark/>
          </w:tcPr>
          <w:p w14:paraId="3632CD8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6.027</w:t>
            </w:r>
          </w:p>
        </w:tc>
        <w:tc>
          <w:tcPr>
            <w:tcW w:w="982" w:type="dxa"/>
            <w:tcBorders>
              <w:top w:val="nil"/>
              <w:left w:val="nil"/>
              <w:bottom w:val="nil"/>
              <w:right w:val="nil"/>
            </w:tcBorders>
            <w:shd w:val="clear" w:color="auto" w:fill="auto"/>
            <w:noWrap/>
            <w:vAlign w:val="center"/>
            <w:hideMark/>
          </w:tcPr>
          <w:p w14:paraId="5603B66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8.688</w:t>
            </w:r>
          </w:p>
        </w:tc>
        <w:tc>
          <w:tcPr>
            <w:tcW w:w="1396" w:type="dxa"/>
            <w:tcBorders>
              <w:top w:val="nil"/>
              <w:left w:val="nil"/>
              <w:bottom w:val="nil"/>
              <w:right w:val="nil"/>
            </w:tcBorders>
            <w:shd w:val="clear" w:color="auto" w:fill="auto"/>
            <w:noWrap/>
            <w:vAlign w:val="center"/>
            <w:hideMark/>
          </w:tcPr>
          <w:p w14:paraId="677A02C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r>
    </w:tbl>
    <w:p w14:paraId="4CA30EB6" w14:textId="77777777" w:rsidR="00A62545" w:rsidRPr="003768AE" w:rsidRDefault="00A62545" w:rsidP="003768AE">
      <w:pPr>
        <w:rPr>
          <w:rFonts w:cs="Times New Roman"/>
          <w:color w:val="404040" w:themeColor="text1" w:themeTint="BF"/>
          <w:sz w:val="22"/>
          <w:szCs w:val="22"/>
          <w:lang w:val="es-ES_tradnl"/>
        </w:rPr>
      </w:pPr>
    </w:p>
    <w:tbl>
      <w:tblPr>
        <w:tblW w:w="2616" w:type="dxa"/>
        <w:tblInd w:w="5" w:type="dxa"/>
        <w:tblCellMar>
          <w:left w:w="70" w:type="dxa"/>
          <w:right w:w="70" w:type="dxa"/>
        </w:tblCellMar>
        <w:tblLook w:val="04A0" w:firstRow="1" w:lastRow="0" w:firstColumn="1" w:lastColumn="0" w:noHBand="0" w:noVBand="1"/>
      </w:tblPr>
      <w:tblGrid>
        <w:gridCol w:w="1534"/>
        <w:gridCol w:w="1338"/>
      </w:tblGrid>
      <w:tr w:rsidR="00A62545" w:rsidRPr="003768AE" w14:paraId="6C8FAB9D" w14:textId="77777777" w:rsidTr="00A62545">
        <w:trPr>
          <w:trHeight w:val="360"/>
        </w:trPr>
        <w:tc>
          <w:tcPr>
            <w:tcW w:w="2616" w:type="dxa"/>
            <w:gridSpan w:val="2"/>
            <w:tcBorders>
              <w:top w:val="nil"/>
              <w:left w:val="nil"/>
              <w:bottom w:val="nil"/>
              <w:right w:val="nil"/>
            </w:tcBorders>
            <w:shd w:val="clear" w:color="auto" w:fill="auto"/>
            <w:noWrap/>
            <w:vAlign w:val="center"/>
            <w:hideMark/>
          </w:tcPr>
          <w:p w14:paraId="267834D6"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MERCADO NACIONAL PASTAS DENTALES ACTUAL CON AJUSTE</w:t>
            </w:r>
          </w:p>
        </w:tc>
      </w:tr>
      <w:tr w:rsidR="00A62545" w:rsidRPr="003768AE" w14:paraId="33E70FED" w14:textId="77777777" w:rsidTr="00A62545">
        <w:trPr>
          <w:trHeight w:val="360"/>
        </w:trPr>
        <w:tc>
          <w:tcPr>
            <w:tcW w:w="1432" w:type="dxa"/>
            <w:tcBorders>
              <w:top w:val="nil"/>
              <w:left w:val="nil"/>
              <w:bottom w:val="nil"/>
              <w:right w:val="nil"/>
            </w:tcBorders>
            <w:shd w:val="clear" w:color="auto" w:fill="auto"/>
            <w:noWrap/>
            <w:vAlign w:val="center"/>
            <w:hideMark/>
          </w:tcPr>
          <w:p w14:paraId="5EB796E0"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184" w:type="dxa"/>
            <w:tcBorders>
              <w:top w:val="nil"/>
              <w:left w:val="nil"/>
              <w:bottom w:val="nil"/>
              <w:right w:val="nil"/>
            </w:tcBorders>
            <w:shd w:val="clear" w:color="auto" w:fill="auto"/>
            <w:noWrap/>
            <w:vAlign w:val="center"/>
            <w:hideMark/>
          </w:tcPr>
          <w:p w14:paraId="4423FE7E"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7949C264" w14:textId="77777777" w:rsidTr="00A62545">
        <w:trPr>
          <w:trHeight w:val="360"/>
        </w:trPr>
        <w:tc>
          <w:tcPr>
            <w:tcW w:w="1432" w:type="dxa"/>
            <w:tcBorders>
              <w:top w:val="nil"/>
              <w:left w:val="nil"/>
              <w:bottom w:val="nil"/>
              <w:right w:val="nil"/>
            </w:tcBorders>
            <w:shd w:val="clear" w:color="auto" w:fill="auto"/>
            <w:noWrap/>
            <w:vAlign w:val="center"/>
            <w:hideMark/>
          </w:tcPr>
          <w:p w14:paraId="425ABD02"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AJUSTE :</w:t>
            </w:r>
          </w:p>
        </w:tc>
        <w:tc>
          <w:tcPr>
            <w:tcW w:w="1184" w:type="dxa"/>
            <w:tcBorders>
              <w:top w:val="nil"/>
              <w:left w:val="nil"/>
              <w:bottom w:val="nil"/>
              <w:right w:val="nil"/>
            </w:tcBorders>
            <w:shd w:val="clear" w:color="auto" w:fill="auto"/>
            <w:noWrap/>
            <w:vAlign w:val="center"/>
            <w:hideMark/>
          </w:tcPr>
          <w:p w14:paraId="2E11BB4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25%</w:t>
            </w:r>
          </w:p>
        </w:tc>
      </w:tr>
      <w:tr w:rsidR="00A62545" w:rsidRPr="003768AE" w14:paraId="35C3DDD2" w14:textId="77777777" w:rsidTr="00A62545">
        <w:trPr>
          <w:trHeight w:val="360"/>
        </w:trPr>
        <w:tc>
          <w:tcPr>
            <w:tcW w:w="1432" w:type="dxa"/>
            <w:tcBorders>
              <w:top w:val="nil"/>
              <w:left w:val="nil"/>
              <w:bottom w:val="nil"/>
              <w:right w:val="nil"/>
            </w:tcBorders>
            <w:shd w:val="clear" w:color="auto" w:fill="auto"/>
            <w:noWrap/>
            <w:vAlign w:val="center"/>
            <w:hideMark/>
          </w:tcPr>
          <w:p w14:paraId="1DB37A5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184" w:type="dxa"/>
            <w:tcBorders>
              <w:top w:val="nil"/>
              <w:left w:val="nil"/>
              <w:bottom w:val="nil"/>
              <w:right w:val="nil"/>
            </w:tcBorders>
            <w:shd w:val="clear" w:color="auto" w:fill="auto"/>
            <w:noWrap/>
            <w:vAlign w:val="center"/>
            <w:hideMark/>
          </w:tcPr>
          <w:p w14:paraId="0969AAA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422C53F4" w14:textId="77777777" w:rsidTr="00A62545">
        <w:trPr>
          <w:trHeight w:val="330"/>
        </w:trPr>
        <w:tc>
          <w:tcPr>
            <w:tcW w:w="2616" w:type="dxa"/>
            <w:gridSpan w:val="2"/>
            <w:tcBorders>
              <w:top w:val="nil"/>
              <w:left w:val="nil"/>
              <w:bottom w:val="nil"/>
              <w:right w:val="nil"/>
            </w:tcBorders>
            <w:shd w:val="clear" w:color="auto" w:fill="auto"/>
            <w:noWrap/>
            <w:vAlign w:val="center"/>
            <w:hideMark/>
          </w:tcPr>
          <w:p w14:paraId="36219A61"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Ajuste x </w:t>
            </w:r>
            <w:proofErr w:type="spellStart"/>
            <w:r w:rsidRPr="003768AE">
              <w:rPr>
                <w:rFonts w:eastAsia="Times New Roman" w:cs="Times New Roman"/>
                <w:color w:val="404040" w:themeColor="text1" w:themeTint="BF"/>
                <w:kern w:val="0"/>
                <w:sz w:val="22"/>
                <w:szCs w:val="22"/>
                <w:lang w:val="es-ES_tradnl" w:eastAsia="es-EC"/>
              </w:rPr>
              <w:t>limit.importaciones</w:t>
            </w:r>
            <w:proofErr w:type="spellEnd"/>
          </w:p>
        </w:tc>
      </w:tr>
      <w:tr w:rsidR="00A62545" w:rsidRPr="003768AE" w14:paraId="2185D1F4" w14:textId="77777777" w:rsidTr="003768AE">
        <w:trPr>
          <w:trHeight w:val="345"/>
        </w:trPr>
        <w:tc>
          <w:tcPr>
            <w:tcW w:w="1432" w:type="dxa"/>
            <w:tcBorders>
              <w:top w:val="single" w:sz="4" w:space="0" w:color="auto"/>
              <w:left w:val="single" w:sz="4" w:space="0" w:color="auto"/>
              <w:bottom w:val="single" w:sz="4" w:space="0" w:color="auto"/>
              <w:right w:val="single" w:sz="4" w:space="0" w:color="auto"/>
            </w:tcBorders>
            <w:shd w:val="clear" w:color="000000" w:fill="auto"/>
            <w:noWrap/>
            <w:vAlign w:val="center"/>
            <w:hideMark/>
          </w:tcPr>
          <w:p w14:paraId="399D93E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IMPORTADO</w:t>
            </w:r>
          </w:p>
        </w:tc>
        <w:tc>
          <w:tcPr>
            <w:tcW w:w="1184" w:type="dxa"/>
            <w:tcBorders>
              <w:top w:val="single" w:sz="4" w:space="0" w:color="auto"/>
              <w:left w:val="nil"/>
              <w:bottom w:val="single" w:sz="4" w:space="0" w:color="auto"/>
              <w:right w:val="single" w:sz="4" w:space="0" w:color="auto"/>
            </w:tcBorders>
            <w:shd w:val="clear" w:color="000000" w:fill="auto"/>
            <w:noWrap/>
            <w:vAlign w:val="center"/>
            <w:hideMark/>
          </w:tcPr>
          <w:p w14:paraId="6D3EE93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NACIONAL</w:t>
            </w:r>
          </w:p>
        </w:tc>
      </w:tr>
      <w:tr w:rsidR="00A62545" w:rsidRPr="003768AE" w14:paraId="02BABEC7" w14:textId="77777777" w:rsidTr="003768AE">
        <w:trPr>
          <w:trHeight w:val="345"/>
        </w:trPr>
        <w:tc>
          <w:tcPr>
            <w:tcW w:w="1432" w:type="dxa"/>
            <w:tcBorders>
              <w:top w:val="nil"/>
              <w:left w:val="single" w:sz="4" w:space="0" w:color="auto"/>
              <w:bottom w:val="single" w:sz="4" w:space="0" w:color="auto"/>
              <w:right w:val="single" w:sz="4" w:space="0" w:color="auto"/>
            </w:tcBorders>
            <w:shd w:val="clear" w:color="000000" w:fill="auto"/>
            <w:noWrap/>
            <w:vAlign w:val="center"/>
            <w:hideMark/>
          </w:tcPr>
          <w:p w14:paraId="25D4319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1.970</w:t>
            </w:r>
          </w:p>
        </w:tc>
        <w:tc>
          <w:tcPr>
            <w:tcW w:w="1184" w:type="dxa"/>
            <w:tcBorders>
              <w:top w:val="nil"/>
              <w:left w:val="nil"/>
              <w:bottom w:val="single" w:sz="4" w:space="0" w:color="auto"/>
              <w:right w:val="single" w:sz="4" w:space="0" w:color="auto"/>
            </w:tcBorders>
            <w:shd w:val="clear" w:color="000000" w:fill="auto"/>
            <w:noWrap/>
            <w:vAlign w:val="center"/>
            <w:hideMark/>
          </w:tcPr>
          <w:p w14:paraId="587E5CC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-1.970</w:t>
            </w:r>
          </w:p>
        </w:tc>
      </w:tr>
      <w:tr w:rsidR="00A62545" w:rsidRPr="003768AE" w14:paraId="69A91E38" w14:textId="77777777" w:rsidTr="00A62545">
        <w:trPr>
          <w:trHeight w:val="345"/>
        </w:trPr>
        <w:tc>
          <w:tcPr>
            <w:tcW w:w="1432" w:type="dxa"/>
            <w:tcBorders>
              <w:top w:val="nil"/>
              <w:left w:val="single" w:sz="4" w:space="0" w:color="auto"/>
              <w:bottom w:val="single" w:sz="4" w:space="0" w:color="auto"/>
              <w:right w:val="single" w:sz="4" w:space="0" w:color="auto"/>
            </w:tcBorders>
            <w:shd w:val="clear" w:color="auto" w:fill="auto"/>
            <w:noWrap/>
            <w:vAlign w:val="center"/>
            <w:hideMark/>
          </w:tcPr>
          <w:p w14:paraId="5135826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184" w:type="dxa"/>
            <w:tcBorders>
              <w:top w:val="nil"/>
              <w:left w:val="nil"/>
              <w:bottom w:val="single" w:sz="4" w:space="0" w:color="auto"/>
              <w:right w:val="single" w:sz="4" w:space="0" w:color="auto"/>
            </w:tcBorders>
            <w:shd w:val="clear" w:color="auto" w:fill="auto"/>
            <w:noWrap/>
            <w:vAlign w:val="center"/>
            <w:hideMark/>
          </w:tcPr>
          <w:p w14:paraId="0CD8866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bl>
    <w:p w14:paraId="17F92D67" w14:textId="77777777" w:rsidR="00A62545" w:rsidRPr="003768AE" w:rsidRDefault="00A62545" w:rsidP="003768AE">
      <w:pPr>
        <w:rPr>
          <w:rFonts w:cs="Times New Roman"/>
          <w:color w:val="404040" w:themeColor="text1" w:themeTint="BF"/>
          <w:sz w:val="22"/>
          <w:szCs w:val="22"/>
          <w:lang w:val="es-ES_tradnl"/>
        </w:rPr>
      </w:pPr>
    </w:p>
    <w:tbl>
      <w:tblPr>
        <w:tblW w:w="4580" w:type="dxa"/>
        <w:tblCellMar>
          <w:left w:w="70" w:type="dxa"/>
          <w:right w:w="70" w:type="dxa"/>
        </w:tblCellMar>
        <w:tblLook w:val="04A0" w:firstRow="1" w:lastRow="0" w:firstColumn="1" w:lastColumn="0" w:noHBand="0" w:noVBand="1"/>
      </w:tblPr>
      <w:tblGrid>
        <w:gridCol w:w="1100"/>
        <w:gridCol w:w="1534"/>
        <w:gridCol w:w="1338"/>
        <w:gridCol w:w="880"/>
      </w:tblGrid>
      <w:tr w:rsidR="00A62545" w:rsidRPr="003768AE" w14:paraId="24F13C88" w14:textId="77777777" w:rsidTr="00A62545">
        <w:trPr>
          <w:trHeight w:val="315"/>
        </w:trPr>
        <w:tc>
          <w:tcPr>
            <w:tcW w:w="1100" w:type="dxa"/>
            <w:tcBorders>
              <w:top w:val="nil"/>
              <w:left w:val="nil"/>
              <w:bottom w:val="nil"/>
              <w:right w:val="nil"/>
            </w:tcBorders>
            <w:shd w:val="clear" w:color="auto" w:fill="auto"/>
            <w:noWrap/>
            <w:vAlign w:val="center"/>
            <w:hideMark/>
          </w:tcPr>
          <w:p w14:paraId="4D4F80D7"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2600" w:type="dxa"/>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7E0E895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AJUSTE RECORTE IMPORT</w:t>
            </w:r>
          </w:p>
        </w:tc>
        <w:tc>
          <w:tcPr>
            <w:tcW w:w="880" w:type="dxa"/>
            <w:tcBorders>
              <w:top w:val="nil"/>
              <w:left w:val="nil"/>
              <w:bottom w:val="nil"/>
              <w:right w:val="nil"/>
            </w:tcBorders>
            <w:shd w:val="clear" w:color="auto" w:fill="auto"/>
            <w:noWrap/>
            <w:vAlign w:val="center"/>
            <w:hideMark/>
          </w:tcPr>
          <w:p w14:paraId="0EB7317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r>
      <w:tr w:rsidR="00A62545" w:rsidRPr="003768AE" w14:paraId="7B876901" w14:textId="77777777" w:rsidTr="003768AE">
        <w:trPr>
          <w:trHeight w:val="360"/>
        </w:trPr>
        <w:tc>
          <w:tcPr>
            <w:tcW w:w="11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5ABFDE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IMPOR</w:t>
            </w:r>
          </w:p>
        </w:tc>
        <w:tc>
          <w:tcPr>
            <w:tcW w:w="1423" w:type="dxa"/>
            <w:tcBorders>
              <w:top w:val="nil"/>
              <w:left w:val="nil"/>
              <w:bottom w:val="single" w:sz="4" w:space="0" w:color="auto"/>
              <w:right w:val="single" w:sz="4" w:space="0" w:color="auto"/>
            </w:tcBorders>
            <w:shd w:val="clear" w:color="auto" w:fill="auto"/>
            <w:noWrap/>
            <w:vAlign w:val="center"/>
            <w:hideMark/>
          </w:tcPr>
          <w:p w14:paraId="42377DB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IMPORTADO</w:t>
            </w:r>
          </w:p>
        </w:tc>
        <w:tc>
          <w:tcPr>
            <w:tcW w:w="1177" w:type="dxa"/>
            <w:tcBorders>
              <w:top w:val="nil"/>
              <w:left w:val="nil"/>
              <w:bottom w:val="single" w:sz="4" w:space="0" w:color="auto"/>
              <w:right w:val="single" w:sz="4" w:space="0" w:color="auto"/>
            </w:tcBorders>
            <w:shd w:val="clear" w:color="auto" w:fill="auto"/>
            <w:noWrap/>
            <w:vAlign w:val="center"/>
            <w:hideMark/>
          </w:tcPr>
          <w:p w14:paraId="65DF0C0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NACIONAL</w:t>
            </w:r>
          </w:p>
        </w:tc>
        <w:tc>
          <w:tcPr>
            <w:tcW w:w="880" w:type="dxa"/>
            <w:tcBorders>
              <w:top w:val="single" w:sz="4" w:space="0" w:color="auto"/>
              <w:left w:val="nil"/>
              <w:bottom w:val="single" w:sz="4" w:space="0" w:color="auto"/>
              <w:right w:val="single" w:sz="4" w:space="0" w:color="auto"/>
            </w:tcBorders>
            <w:shd w:val="clear" w:color="auto" w:fill="auto"/>
            <w:noWrap/>
            <w:vAlign w:val="center"/>
            <w:hideMark/>
          </w:tcPr>
          <w:p w14:paraId="38DC6E7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r>
      <w:tr w:rsidR="00A62545" w:rsidRPr="003768AE" w14:paraId="6E59BF36" w14:textId="77777777" w:rsidTr="003768AE">
        <w:trPr>
          <w:trHeight w:val="540"/>
        </w:trPr>
        <w:tc>
          <w:tcPr>
            <w:tcW w:w="1100" w:type="dxa"/>
            <w:tcBorders>
              <w:top w:val="nil"/>
              <w:left w:val="single" w:sz="4" w:space="0" w:color="auto"/>
              <w:bottom w:val="single" w:sz="4" w:space="0" w:color="auto"/>
              <w:right w:val="single" w:sz="4" w:space="0" w:color="auto"/>
            </w:tcBorders>
            <w:shd w:val="clear" w:color="auto" w:fill="auto"/>
            <w:noWrap/>
            <w:vAlign w:val="center"/>
            <w:hideMark/>
          </w:tcPr>
          <w:p w14:paraId="14D44307"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6.151</w:t>
            </w:r>
          </w:p>
        </w:tc>
        <w:tc>
          <w:tcPr>
            <w:tcW w:w="1423" w:type="dxa"/>
            <w:tcBorders>
              <w:top w:val="nil"/>
              <w:left w:val="nil"/>
              <w:bottom w:val="single" w:sz="4" w:space="0" w:color="auto"/>
              <w:right w:val="single" w:sz="4" w:space="0" w:color="auto"/>
            </w:tcBorders>
            <w:shd w:val="clear" w:color="auto" w:fill="auto"/>
            <w:noWrap/>
            <w:vAlign w:val="center"/>
            <w:hideMark/>
          </w:tcPr>
          <w:p w14:paraId="2E1C1A2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-1.454</w:t>
            </w:r>
          </w:p>
        </w:tc>
        <w:tc>
          <w:tcPr>
            <w:tcW w:w="1177" w:type="dxa"/>
            <w:tcBorders>
              <w:top w:val="nil"/>
              <w:left w:val="nil"/>
              <w:bottom w:val="single" w:sz="4" w:space="0" w:color="auto"/>
              <w:right w:val="single" w:sz="4" w:space="0" w:color="auto"/>
            </w:tcBorders>
            <w:shd w:val="clear" w:color="auto" w:fill="auto"/>
            <w:noWrap/>
            <w:vAlign w:val="center"/>
            <w:hideMark/>
          </w:tcPr>
          <w:p w14:paraId="0724A70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980</w:t>
            </w:r>
          </w:p>
        </w:tc>
        <w:tc>
          <w:tcPr>
            <w:tcW w:w="880" w:type="dxa"/>
            <w:tcBorders>
              <w:top w:val="nil"/>
              <w:left w:val="nil"/>
              <w:bottom w:val="single" w:sz="4" w:space="0" w:color="auto"/>
              <w:right w:val="single" w:sz="4" w:space="0" w:color="auto"/>
            </w:tcBorders>
            <w:shd w:val="clear" w:color="auto" w:fill="auto"/>
            <w:noWrap/>
            <w:vAlign w:val="center"/>
            <w:hideMark/>
          </w:tcPr>
          <w:p w14:paraId="2429B03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-67%</w:t>
            </w:r>
          </w:p>
        </w:tc>
      </w:tr>
      <w:tr w:rsidR="00A62545" w:rsidRPr="003768AE" w14:paraId="3F687A48" w14:textId="77777777" w:rsidTr="003768AE">
        <w:trPr>
          <w:trHeight w:val="540"/>
        </w:trPr>
        <w:tc>
          <w:tcPr>
            <w:tcW w:w="1100" w:type="dxa"/>
            <w:tcBorders>
              <w:top w:val="nil"/>
              <w:left w:val="single" w:sz="4" w:space="0" w:color="auto"/>
              <w:bottom w:val="single" w:sz="4" w:space="0" w:color="auto"/>
              <w:right w:val="single" w:sz="4" w:space="0" w:color="auto"/>
            </w:tcBorders>
            <w:shd w:val="clear" w:color="auto" w:fill="auto"/>
            <w:noWrap/>
            <w:vAlign w:val="center"/>
            <w:hideMark/>
          </w:tcPr>
          <w:p w14:paraId="04097248"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lastRenderedPageBreak/>
              <w:t>973</w:t>
            </w:r>
          </w:p>
        </w:tc>
        <w:tc>
          <w:tcPr>
            <w:tcW w:w="1423" w:type="dxa"/>
            <w:tcBorders>
              <w:top w:val="nil"/>
              <w:left w:val="nil"/>
              <w:bottom w:val="single" w:sz="4" w:space="0" w:color="auto"/>
              <w:right w:val="single" w:sz="4" w:space="0" w:color="auto"/>
            </w:tcBorders>
            <w:shd w:val="clear" w:color="auto" w:fill="auto"/>
            <w:noWrap/>
            <w:vAlign w:val="center"/>
            <w:hideMark/>
          </w:tcPr>
          <w:p w14:paraId="7971EAC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-230</w:t>
            </w:r>
          </w:p>
        </w:tc>
        <w:tc>
          <w:tcPr>
            <w:tcW w:w="1177" w:type="dxa"/>
            <w:tcBorders>
              <w:top w:val="nil"/>
              <w:left w:val="nil"/>
              <w:bottom w:val="single" w:sz="4" w:space="0" w:color="auto"/>
              <w:right w:val="single" w:sz="4" w:space="0" w:color="auto"/>
            </w:tcBorders>
            <w:shd w:val="clear" w:color="auto" w:fill="auto"/>
            <w:noWrap/>
            <w:vAlign w:val="center"/>
            <w:hideMark/>
          </w:tcPr>
          <w:p w14:paraId="2248BE1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200</w:t>
            </w:r>
          </w:p>
        </w:tc>
        <w:tc>
          <w:tcPr>
            <w:tcW w:w="880" w:type="dxa"/>
            <w:tcBorders>
              <w:top w:val="nil"/>
              <w:left w:val="nil"/>
              <w:bottom w:val="single" w:sz="4" w:space="0" w:color="auto"/>
              <w:right w:val="single" w:sz="4" w:space="0" w:color="auto"/>
            </w:tcBorders>
            <w:shd w:val="clear" w:color="auto" w:fill="auto"/>
            <w:noWrap/>
            <w:vAlign w:val="center"/>
            <w:hideMark/>
          </w:tcPr>
          <w:p w14:paraId="5BB1647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-87%</w:t>
            </w:r>
          </w:p>
        </w:tc>
      </w:tr>
      <w:tr w:rsidR="00A62545" w:rsidRPr="003768AE" w14:paraId="0EADD4D2" w14:textId="77777777" w:rsidTr="00A62545">
        <w:trPr>
          <w:trHeight w:val="540"/>
        </w:trPr>
        <w:tc>
          <w:tcPr>
            <w:tcW w:w="1100" w:type="dxa"/>
            <w:tcBorders>
              <w:top w:val="nil"/>
              <w:left w:val="single" w:sz="4" w:space="0" w:color="auto"/>
              <w:bottom w:val="single" w:sz="4" w:space="0" w:color="auto"/>
              <w:right w:val="single" w:sz="4" w:space="0" w:color="auto"/>
            </w:tcBorders>
            <w:shd w:val="clear" w:color="auto" w:fill="auto"/>
            <w:noWrap/>
            <w:vAlign w:val="center"/>
            <w:hideMark/>
          </w:tcPr>
          <w:p w14:paraId="2627ED75"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613</w:t>
            </w:r>
          </w:p>
        </w:tc>
        <w:tc>
          <w:tcPr>
            <w:tcW w:w="1423" w:type="dxa"/>
            <w:tcBorders>
              <w:top w:val="nil"/>
              <w:left w:val="nil"/>
              <w:bottom w:val="single" w:sz="4" w:space="0" w:color="auto"/>
              <w:right w:val="single" w:sz="4" w:space="0" w:color="auto"/>
            </w:tcBorders>
            <w:shd w:val="clear" w:color="auto" w:fill="auto"/>
            <w:noWrap/>
            <w:vAlign w:val="center"/>
            <w:hideMark/>
          </w:tcPr>
          <w:p w14:paraId="64CD580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-145</w:t>
            </w:r>
          </w:p>
        </w:tc>
        <w:tc>
          <w:tcPr>
            <w:tcW w:w="1177" w:type="dxa"/>
            <w:tcBorders>
              <w:top w:val="nil"/>
              <w:left w:val="nil"/>
              <w:bottom w:val="single" w:sz="4" w:space="0" w:color="auto"/>
              <w:right w:val="single" w:sz="4" w:space="0" w:color="auto"/>
            </w:tcBorders>
            <w:shd w:val="clear" w:color="auto" w:fill="auto"/>
            <w:noWrap/>
            <w:vAlign w:val="center"/>
            <w:hideMark/>
          </w:tcPr>
          <w:p w14:paraId="34B7CD8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880" w:type="dxa"/>
            <w:tcBorders>
              <w:top w:val="nil"/>
              <w:left w:val="nil"/>
              <w:bottom w:val="single" w:sz="4" w:space="0" w:color="auto"/>
              <w:right w:val="single" w:sz="4" w:space="0" w:color="auto"/>
            </w:tcBorders>
            <w:shd w:val="clear" w:color="auto" w:fill="auto"/>
            <w:noWrap/>
            <w:vAlign w:val="center"/>
            <w:hideMark/>
          </w:tcPr>
          <w:p w14:paraId="0A558A7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r>
      <w:tr w:rsidR="00A62545" w:rsidRPr="003768AE" w14:paraId="6A04CBFD" w14:textId="77777777" w:rsidTr="00A62545">
        <w:trPr>
          <w:trHeight w:val="540"/>
        </w:trPr>
        <w:tc>
          <w:tcPr>
            <w:tcW w:w="1100" w:type="dxa"/>
            <w:tcBorders>
              <w:top w:val="nil"/>
              <w:left w:val="single" w:sz="4" w:space="0" w:color="auto"/>
              <w:bottom w:val="single" w:sz="4" w:space="0" w:color="auto"/>
              <w:right w:val="single" w:sz="4" w:space="0" w:color="auto"/>
            </w:tcBorders>
            <w:shd w:val="clear" w:color="auto" w:fill="auto"/>
            <w:noWrap/>
            <w:vAlign w:val="center"/>
            <w:hideMark/>
          </w:tcPr>
          <w:p w14:paraId="3DCA2ABF"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538</w:t>
            </w:r>
          </w:p>
        </w:tc>
        <w:tc>
          <w:tcPr>
            <w:tcW w:w="1423" w:type="dxa"/>
            <w:tcBorders>
              <w:top w:val="nil"/>
              <w:left w:val="nil"/>
              <w:bottom w:val="single" w:sz="4" w:space="0" w:color="auto"/>
              <w:right w:val="single" w:sz="4" w:space="0" w:color="auto"/>
            </w:tcBorders>
            <w:shd w:val="clear" w:color="auto" w:fill="auto"/>
            <w:noWrap/>
            <w:vAlign w:val="center"/>
            <w:hideMark/>
          </w:tcPr>
          <w:p w14:paraId="0FD6AC8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-127</w:t>
            </w:r>
          </w:p>
        </w:tc>
        <w:tc>
          <w:tcPr>
            <w:tcW w:w="1177" w:type="dxa"/>
            <w:tcBorders>
              <w:top w:val="nil"/>
              <w:left w:val="nil"/>
              <w:bottom w:val="single" w:sz="4" w:space="0" w:color="auto"/>
              <w:right w:val="single" w:sz="4" w:space="0" w:color="auto"/>
            </w:tcBorders>
            <w:shd w:val="clear" w:color="auto" w:fill="auto"/>
            <w:noWrap/>
            <w:vAlign w:val="center"/>
            <w:hideMark/>
          </w:tcPr>
          <w:p w14:paraId="39A60B1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880" w:type="dxa"/>
            <w:tcBorders>
              <w:top w:val="nil"/>
              <w:left w:val="nil"/>
              <w:bottom w:val="single" w:sz="4" w:space="0" w:color="auto"/>
              <w:right w:val="single" w:sz="4" w:space="0" w:color="auto"/>
            </w:tcBorders>
            <w:shd w:val="clear" w:color="auto" w:fill="auto"/>
            <w:noWrap/>
            <w:vAlign w:val="center"/>
            <w:hideMark/>
          </w:tcPr>
          <w:p w14:paraId="32044CD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r>
      <w:tr w:rsidR="00A62545" w:rsidRPr="003768AE" w14:paraId="08198388" w14:textId="77777777" w:rsidTr="003768AE">
        <w:trPr>
          <w:trHeight w:val="870"/>
        </w:trPr>
        <w:tc>
          <w:tcPr>
            <w:tcW w:w="1100" w:type="dxa"/>
            <w:tcBorders>
              <w:top w:val="nil"/>
              <w:left w:val="single" w:sz="4" w:space="0" w:color="auto"/>
              <w:bottom w:val="single" w:sz="4" w:space="0" w:color="auto"/>
              <w:right w:val="single" w:sz="4" w:space="0" w:color="auto"/>
            </w:tcBorders>
            <w:shd w:val="clear" w:color="auto" w:fill="auto"/>
            <w:noWrap/>
            <w:vAlign w:val="center"/>
            <w:hideMark/>
          </w:tcPr>
          <w:p w14:paraId="55129ABA"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423" w:type="dxa"/>
            <w:tcBorders>
              <w:top w:val="nil"/>
              <w:left w:val="nil"/>
              <w:bottom w:val="single" w:sz="4" w:space="0" w:color="auto"/>
              <w:right w:val="single" w:sz="4" w:space="0" w:color="auto"/>
            </w:tcBorders>
            <w:shd w:val="clear" w:color="auto" w:fill="auto"/>
            <w:noWrap/>
            <w:vAlign w:val="center"/>
            <w:hideMark/>
          </w:tcPr>
          <w:p w14:paraId="45C6A80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177" w:type="dxa"/>
            <w:tcBorders>
              <w:top w:val="nil"/>
              <w:left w:val="nil"/>
              <w:bottom w:val="single" w:sz="4" w:space="0" w:color="auto"/>
              <w:right w:val="single" w:sz="4" w:space="0" w:color="auto"/>
            </w:tcBorders>
            <w:shd w:val="clear" w:color="auto" w:fill="auto"/>
            <w:noWrap/>
            <w:vAlign w:val="center"/>
            <w:hideMark/>
          </w:tcPr>
          <w:p w14:paraId="712952A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59</w:t>
            </w:r>
          </w:p>
        </w:tc>
        <w:tc>
          <w:tcPr>
            <w:tcW w:w="880" w:type="dxa"/>
            <w:tcBorders>
              <w:top w:val="nil"/>
              <w:left w:val="nil"/>
              <w:bottom w:val="single" w:sz="4" w:space="0" w:color="auto"/>
              <w:right w:val="single" w:sz="4" w:space="0" w:color="auto"/>
            </w:tcBorders>
            <w:shd w:val="clear" w:color="auto" w:fill="auto"/>
            <w:noWrap/>
            <w:vAlign w:val="center"/>
            <w:hideMark/>
          </w:tcPr>
          <w:p w14:paraId="59540A3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r>
      <w:tr w:rsidR="00A62545" w:rsidRPr="003768AE" w14:paraId="76C9C4A1" w14:textId="77777777" w:rsidTr="003768AE">
        <w:trPr>
          <w:trHeight w:val="780"/>
        </w:trPr>
        <w:tc>
          <w:tcPr>
            <w:tcW w:w="1100" w:type="dxa"/>
            <w:tcBorders>
              <w:top w:val="nil"/>
              <w:left w:val="single" w:sz="4" w:space="0" w:color="auto"/>
              <w:bottom w:val="single" w:sz="4" w:space="0" w:color="auto"/>
              <w:right w:val="single" w:sz="4" w:space="0" w:color="auto"/>
            </w:tcBorders>
            <w:shd w:val="clear" w:color="auto" w:fill="auto"/>
            <w:noWrap/>
            <w:vAlign w:val="center"/>
            <w:hideMark/>
          </w:tcPr>
          <w:p w14:paraId="55D7A2D1"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423" w:type="dxa"/>
            <w:tcBorders>
              <w:top w:val="nil"/>
              <w:left w:val="nil"/>
              <w:bottom w:val="single" w:sz="4" w:space="0" w:color="auto"/>
              <w:right w:val="single" w:sz="4" w:space="0" w:color="auto"/>
            </w:tcBorders>
            <w:shd w:val="clear" w:color="auto" w:fill="auto"/>
            <w:noWrap/>
            <w:vAlign w:val="center"/>
            <w:hideMark/>
          </w:tcPr>
          <w:p w14:paraId="4C8DFE6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177" w:type="dxa"/>
            <w:tcBorders>
              <w:top w:val="nil"/>
              <w:left w:val="nil"/>
              <w:bottom w:val="single" w:sz="4" w:space="0" w:color="auto"/>
              <w:right w:val="single" w:sz="4" w:space="0" w:color="auto"/>
            </w:tcBorders>
            <w:shd w:val="clear" w:color="auto" w:fill="auto"/>
            <w:noWrap/>
            <w:vAlign w:val="center"/>
            <w:hideMark/>
          </w:tcPr>
          <w:p w14:paraId="7E664E8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52</w:t>
            </w:r>
          </w:p>
        </w:tc>
        <w:tc>
          <w:tcPr>
            <w:tcW w:w="880" w:type="dxa"/>
            <w:tcBorders>
              <w:top w:val="nil"/>
              <w:left w:val="nil"/>
              <w:bottom w:val="single" w:sz="4" w:space="0" w:color="auto"/>
              <w:right w:val="single" w:sz="4" w:space="0" w:color="auto"/>
            </w:tcBorders>
            <w:shd w:val="clear" w:color="auto" w:fill="auto"/>
            <w:noWrap/>
            <w:vAlign w:val="center"/>
            <w:hideMark/>
          </w:tcPr>
          <w:p w14:paraId="35E03E7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r>
      <w:tr w:rsidR="00A62545" w:rsidRPr="003768AE" w14:paraId="20D26F8F" w14:textId="77777777" w:rsidTr="00A62545">
        <w:trPr>
          <w:trHeight w:val="540"/>
        </w:trPr>
        <w:tc>
          <w:tcPr>
            <w:tcW w:w="1100" w:type="dxa"/>
            <w:tcBorders>
              <w:top w:val="nil"/>
              <w:left w:val="single" w:sz="4" w:space="0" w:color="auto"/>
              <w:bottom w:val="single" w:sz="4" w:space="0" w:color="auto"/>
              <w:right w:val="single" w:sz="4" w:space="0" w:color="auto"/>
            </w:tcBorders>
            <w:shd w:val="clear" w:color="auto" w:fill="auto"/>
            <w:noWrap/>
            <w:vAlign w:val="center"/>
            <w:hideMark/>
          </w:tcPr>
          <w:p w14:paraId="35894D6C"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55</w:t>
            </w:r>
          </w:p>
        </w:tc>
        <w:tc>
          <w:tcPr>
            <w:tcW w:w="1423" w:type="dxa"/>
            <w:tcBorders>
              <w:top w:val="nil"/>
              <w:left w:val="nil"/>
              <w:bottom w:val="single" w:sz="4" w:space="0" w:color="auto"/>
              <w:right w:val="single" w:sz="4" w:space="0" w:color="auto"/>
            </w:tcBorders>
            <w:shd w:val="clear" w:color="auto" w:fill="auto"/>
            <w:noWrap/>
            <w:vAlign w:val="center"/>
            <w:hideMark/>
          </w:tcPr>
          <w:p w14:paraId="6F6C08A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-13</w:t>
            </w:r>
          </w:p>
        </w:tc>
        <w:tc>
          <w:tcPr>
            <w:tcW w:w="1177" w:type="dxa"/>
            <w:tcBorders>
              <w:top w:val="nil"/>
              <w:left w:val="nil"/>
              <w:bottom w:val="single" w:sz="4" w:space="0" w:color="auto"/>
              <w:right w:val="single" w:sz="4" w:space="0" w:color="auto"/>
            </w:tcBorders>
            <w:shd w:val="clear" w:color="auto" w:fill="auto"/>
            <w:noWrap/>
            <w:vAlign w:val="center"/>
            <w:hideMark/>
          </w:tcPr>
          <w:p w14:paraId="1E95593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880" w:type="dxa"/>
            <w:tcBorders>
              <w:top w:val="nil"/>
              <w:left w:val="nil"/>
              <w:bottom w:val="single" w:sz="4" w:space="0" w:color="auto"/>
              <w:right w:val="single" w:sz="4" w:space="0" w:color="auto"/>
            </w:tcBorders>
            <w:shd w:val="clear" w:color="auto" w:fill="auto"/>
            <w:noWrap/>
            <w:vAlign w:val="center"/>
            <w:hideMark/>
          </w:tcPr>
          <w:p w14:paraId="628B9B5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r>
      <w:tr w:rsidR="00A62545" w:rsidRPr="003768AE" w14:paraId="7E6E78C2" w14:textId="77777777" w:rsidTr="003768AE">
        <w:trPr>
          <w:trHeight w:val="540"/>
        </w:trPr>
        <w:tc>
          <w:tcPr>
            <w:tcW w:w="1100" w:type="dxa"/>
            <w:tcBorders>
              <w:top w:val="nil"/>
              <w:left w:val="single" w:sz="4" w:space="0" w:color="auto"/>
              <w:bottom w:val="single" w:sz="4" w:space="0" w:color="auto"/>
              <w:right w:val="single" w:sz="4" w:space="0" w:color="auto"/>
            </w:tcBorders>
            <w:shd w:val="clear" w:color="auto" w:fill="auto"/>
            <w:noWrap/>
            <w:vAlign w:val="center"/>
            <w:hideMark/>
          </w:tcPr>
          <w:p w14:paraId="440E8176"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8.330</w:t>
            </w:r>
          </w:p>
        </w:tc>
        <w:tc>
          <w:tcPr>
            <w:tcW w:w="1423" w:type="dxa"/>
            <w:tcBorders>
              <w:top w:val="nil"/>
              <w:left w:val="nil"/>
              <w:bottom w:val="single" w:sz="4" w:space="0" w:color="auto"/>
              <w:right w:val="single" w:sz="4" w:space="0" w:color="auto"/>
            </w:tcBorders>
            <w:shd w:val="clear" w:color="auto" w:fill="auto"/>
            <w:noWrap/>
            <w:vAlign w:val="center"/>
            <w:hideMark/>
          </w:tcPr>
          <w:p w14:paraId="7B8974C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-1.970</w:t>
            </w:r>
          </w:p>
        </w:tc>
        <w:tc>
          <w:tcPr>
            <w:tcW w:w="1177" w:type="dxa"/>
            <w:tcBorders>
              <w:top w:val="nil"/>
              <w:left w:val="nil"/>
              <w:bottom w:val="single" w:sz="4" w:space="0" w:color="auto"/>
              <w:right w:val="single" w:sz="4" w:space="0" w:color="auto"/>
            </w:tcBorders>
            <w:shd w:val="clear" w:color="auto" w:fill="auto"/>
            <w:noWrap/>
            <w:vAlign w:val="center"/>
            <w:hideMark/>
          </w:tcPr>
          <w:p w14:paraId="6351686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1.291</w:t>
            </w:r>
          </w:p>
        </w:tc>
        <w:tc>
          <w:tcPr>
            <w:tcW w:w="880" w:type="dxa"/>
            <w:tcBorders>
              <w:top w:val="nil"/>
              <w:left w:val="nil"/>
              <w:bottom w:val="single" w:sz="4" w:space="0" w:color="auto"/>
              <w:right w:val="single" w:sz="4" w:space="0" w:color="auto"/>
            </w:tcBorders>
            <w:shd w:val="clear" w:color="auto" w:fill="auto"/>
            <w:noWrap/>
            <w:vAlign w:val="center"/>
            <w:hideMark/>
          </w:tcPr>
          <w:p w14:paraId="45202D1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r>
      <w:tr w:rsidR="00A62545" w:rsidRPr="003768AE" w14:paraId="61C95ADE" w14:textId="77777777" w:rsidTr="00A62545">
        <w:trPr>
          <w:trHeight w:val="255"/>
        </w:trPr>
        <w:tc>
          <w:tcPr>
            <w:tcW w:w="1100" w:type="dxa"/>
            <w:tcBorders>
              <w:top w:val="nil"/>
              <w:left w:val="nil"/>
              <w:bottom w:val="nil"/>
              <w:right w:val="nil"/>
            </w:tcBorders>
            <w:shd w:val="clear" w:color="auto" w:fill="auto"/>
            <w:noWrap/>
            <w:vAlign w:val="center"/>
            <w:hideMark/>
          </w:tcPr>
          <w:p w14:paraId="6F1BAD8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423" w:type="dxa"/>
            <w:tcBorders>
              <w:top w:val="nil"/>
              <w:left w:val="nil"/>
              <w:bottom w:val="nil"/>
              <w:right w:val="nil"/>
            </w:tcBorders>
            <w:shd w:val="clear" w:color="auto" w:fill="auto"/>
            <w:noWrap/>
            <w:vAlign w:val="center"/>
            <w:hideMark/>
          </w:tcPr>
          <w:p w14:paraId="13DCE20C"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177" w:type="dxa"/>
            <w:tcBorders>
              <w:top w:val="nil"/>
              <w:left w:val="nil"/>
              <w:bottom w:val="nil"/>
              <w:right w:val="nil"/>
            </w:tcBorders>
            <w:shd w:val="clear" w:color="auto" w:fill="auto"/>
            <w:noWrap/>
            <w:vAlign w:val="center"/>
            <w:hideMark/>
          </w:tcPr>
          <w:p w14:paraId="1BD89D49"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880" w:type="dxa"/>
            <w:tcBorders>
              <w:top w:val="nil"/>
              <w:left w:val="nil"/>
              <w:bottom w:val="nil"/>
              <w:right w:val="nil"/>
            </w:tcBorders>
            <w:shd w:val="clear" w:color="auto" w:fill="auto"/>
            <w:noWrap/>
            <w:vAlign w:val="center"/>
            <w:hideMark/>
          </w:tcPr>
          <w:p w14:paraId="6016B277"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27FEE86D" w14:textId="77777777" w:rsidTr="003768AE">
        <w:trPr>
          <w:trHeight w:val="525"/>
        </w:trPr>
        <w:tc>
          <w:tcPr>
            <w:tcW w:w="1100" w:type="dxa"/>
            <w:tcBorders>
              <w:top w:val="nil"/>
              <w:left w:val="nil"/>
              <w:bottom w:val="nil"/>
              <w:right w:val="nil"/>
            </w:tcBorders>
            <w:shd w:val="clear" w:color="auto" w:fill="auto"/>
            <w:noWrap/>
            <w:vAlign w:val="center"/>
            <w:hideMark/>
          </w:tcPr>
          <w:p w14:paraId="04AFD61C"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423" w:type="dxa"/>
            <w:tcBorders>
              <w:top w:val="single" w:sz="4" w:space="0" w:color="auto"/>
              <w:left w:val="single" w:sz="4" w:space="0" w:color="auto"/>
              <w:bottom w:val="single" w:sz="4" w:space="0" w:color="auto"/>
              <w:right w:val="nil"/>
            </w:tcBorders>
            <w:shd w:val="clear" w:color="auto" w:fill="auto"/>
            <w:noWrap/>
            <w:vAlign w:val="center"/>
            <w:hideMark/>
          </w:tcPr>
          <w:p w14:paraId="68B5B36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FALTA</w:t>
            </w:r>
          </w:p>
        </w:tc>
        <w:tc>
          <w:tcPr>
            <w:tcW w:w="1177" w:type="dxa"/>
            <w:tcBorders>
              <w:top w:val="single" w:sz="4" w:space="0" w:color="auto"/>
              <w:left w:val="nil"/>
              <w:bottom w:val="single" w:sz="4" w:space="0" w:color="auto"/>
              <w:right w:val="single" w:sz="4" w:space="0" w:color="auto"/>
            </w:tcBorders>
            <w:shd w:val="clear" w:color="auto" w:fill="auto"/>
            <w:noWrap/>
            <w:vAlign w:val="center"/>
            <w:hideMark/>
          </w:tcPr>
          <w:p w14:paraId="1DAF8DD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-678</w:t>
            </w:r>
          </w:p>
        </w:tc>
        <w:tc>
          <w:tcPr>
            <w:tcW w:w="880" w:type="dxa"/>
            <w:tcBorders>
              <w:top w:val="nil"/>
              <w:left w:val="nil"/>
              <w:bottom w:val="nil"/>
              <w:right w:val="nil"/>
            </w:tcBorders>
            <w:shd w:val="clear" w:color="auto" w:fill="auto"/>
            <w:noWrap/>
            <w:vAlign w:val="center"/>
            <w:hideMark/>
          </w:tcPr>
          <w:p w14:paraId="72E0753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r>
    </w:tbl>
    <w:p w14:paraId="79275EDB" w14:textId="77777777" w:rsidR="00A62545" w:rsidRPr="003768AE" w:rsidRDefault="00A62545" w:rsidP="003768AE">
      <w:pPr>
        <w:rPr>
          <w:rFonts w:cs="Times New Roman"/>
          <w:color w:val="404040" w:themeColor="text1" w:themeTint="BF"/>
          <w:sz w:val="22"/>
          <w:szCs w:val="22"/>
          <w:lang w:val="es-ES_tradnl"/>
        </w:rPr>
      </w:pPr>
    </w:p>
    <w:tbl>
      <w:tblPr>
        <w:tblW w:w="7540" w:type="dxa"/>
        <w:tblCellMar>
          <w:left w:w="70" w:type="dxa"/>
          <w:right w:w="70" w:type="dxa"/>
        </w:tblCellMar>
        <w:tblLook w:val="04A0" w:firstRow="1" w:lastRow="0" w:firstColumn="1" w:lastColumn="0" w:noHBand="0" w:noVBand="1"/>
      </w:tblPr>
      <w:tblGrid>
        <w:gridCol w:w="1363"/>
        <w:gridCol w:w="1096"/>
        <w:gridCol w:w="300"/>
        <w:gridCol w:w="1447"/>
        <w:gridCol w:w="1113"/>
        <w:gridCol w:w="1200"/>
        <w:gridCol w:w="1060"/>
      </w:tblGrid>
      <w:tr w:rsidR="00A62545" w:rsidRPr="003768AE" w14:paraId="3CE08A14" w14:textId="77777777" w:rsidTr="003768AE">
        <w:trPr>
          <w:trHeight w:val="315"/>
        </w:trPr>
        <w:tc>
          <w:tcPr>
            <w:tcW w:w="2420" w:type="dxa"/>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766EFFC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PORCENTAJE  X CANAL</w:t>
            </w:r>
          </w:p>
        </w:tc>
        <w:tc>
          <w:tcPr>
            <w:tcW w:w="300" w:type="dxa"/>
            <w:tcBorders>
              <w:top w:val="nil"/>
              <w:left w:val="nil"/>
              <w:bottom w:val="nil"/>
              <w:right w:val="nil"/>
            </w:tcBorders>
            <w:shd w:val="clear" w:color="auto" w:fill="auto"/>
            <w:noWrap/>
            <w:vAlign w:val="center"/>
            <w:hideMark/>
          </w:tcPr>
          <w:p w14:paraId="1B5757D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2560" w:type="dxa"/>
            <w:gridSpan w:val="2"/>
            <w:tcBorders>
              <w:top w:val="nil"/>
              <w:left w:val="nil"/>
              <w:bottom w:val="nil"/>
              <w:right w:val="nil"/>
            </w:tcBorders>
            <w:shd w:val="clear" w:color="auto" w:fill="auto"/>
            <w:noWrap/>
            <w:vAlign w:val="center"/>
            <w:hideMark/>
          </w:tcPr>
          <w:p w14:paraId="00D10E1A"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TONELADAS POR AÑO</w:t>
            </w:r>
          </w:p>
        </w:tc>
        <w:tc>
          <w:tcPr>
            <w:tcW w:w="1200" w:type="dxa"/>
            <w:tcBorders>
              <w:top w:val="nil"/>
              <w:left w:val="nil"/>
              <w:bottom w:val="nil"/>
              <w:right w:val="nil"/>
            </w:tcBorders>
            <w:shd w:val="clear" w:color="auto" w:fill="auto"/>
            <w:noWrap/>
            <w:vAlign w:val="center"/>
            <w:hideMark/>
          </w:tcPr>
          <w:p w14:paraId="6F16A3C1"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060" w:type="dxa"/>
            <w:tcBorders>
              <w:top w:val="nil"/>
              <w:left w:val="nil"/>
              <w:bottom w:val="nil"/>
              <w:right w:val="nil"/>
            </w:tcBorders>
            <w:shd w:val="clear" w:color="auto" w:fill="auto"/>
            <w:noWrap/>
            <w:vAlign w:val="center"/>
            <w:hideMark/>
          </w:tcPr>
          <w:p w14:paraId="529518AD"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74776261" w14:textId="77777777" w:rsidTr="003768AE">
        <w:trPr>
          <w:trHeight w:val="360"/>
        </w:trPr>
        <w:tc>
          <w:tcPr>
            <w:tcW w:w="1324" w:type="dxa"/>
            <w:tcBorders>
              <w:top w:val="nil"/>
              <w:left w:val="single" w:sz="4" w:space="0" w:color="auto"/>
              <w:bottom w:val="single" w:sz="4" w:space="0" w:color="auto"/>
              <w:right w:val="single" w:sz="4" w:space="0" w:color="auto"/>
            </w:tcBorders>
            <w:shd w:val="clear" w:color="auto" w:fill="auto"/>
            <w:noWrap/>
            <w:vAlign w:val="center"/>
            <w:hideMark/>
          </w:tcPr>
          <w:p w14:paraId="0D1DE3F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AUTOSERV</w:t>
            </w:r>
          </w:p>
        </w:tc>
        <w:tc>
          <w:tcPr>
            <w:tcW w:w="1096" w:type="dxa"/>
            <w:tcBorders>
              <w:top w:val="nil"/>
              <w:left w:val="nil"/>
              <w:bottom w:val="single" w:sz="4" w:space="0" w:color="auto"/>
              <w:right w:val="single" w:sz="4" w:space="0" w:color="auto"/>
            </w:tcBorders>
            <w:shd w:val="clear" w:color="auto" w:fill="auto"/>
            <w:noWrap/>
            <w:vAlign w:val="center"/>
            <w:hideMark/>
          </w:tcPr>
          <w:p w14:paraId="4EBED47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DISTRIB</w:t>
            </w:r>
          </w:p>
        </w:tc>
        <w:tc>
          <w:tcPr>
            <w:tcW w:w="300" w:type="dxa"/>
            <w:tcBorders>
              <w:top w:val="nil"/>
              <w:left w:val="nil"/>
              <w:bottom w:val="nil"/>
              <w:right w:val="nil"/>
            </w:tcBorders>
            <w:shd w:val="clear" w:color="auto" w:fill="auto"/>
            <w:noWrap/>
            <w:vAlign w:val="center"/>
            <w:hideMark/>
          </w:tcPr>
          <w:p w14:paraId="09E8D3D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44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4146C7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AUTOSERV</w:t>
            </w:r>
          </w:p>
        </w:tc>
        <w:tc>
          <w:tcPr>
            <w:tcW w:w="1113" w:type="dxa"/>
            <w:tcBorders>
              <w:top w:val="single" w:sz="4" w:space="0" w:color="auto"/>
              <w:left w:val="nil"/>
              <w:bottom w:val="single" w:sz="4" w:space="0" w:color="auto"/>
              <w:right w:val="single" w:sz="4" w:space="0" w:color="auto"/>
            </w:tcBorders>
            <w:shd w:val="clear" w:color="auto" w:fill="auto"/>
            <w:noWrap/>
            <w:vAlign w:val="center"/>
            <w:hideMark/>
          </w:tcPr>
          <w:p w14:paraId="5E9237B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DISTRIB</w:t>
            </w:r>
          </w:p>
        </w:tc>
        <w:tc>
          <w:tcPr>
            <w:tcW w:w="1200" w:type="dxa"/>
            <w:tcBorders>
              <w:top w:val="single" w:sz="4" w:space="0" w:color="auto"/>
              <w:left w:val="nil"/>
              <w:bottom w:val="single" w:sz="4" w:space="0" w:color="auto"/>
              <w:right w:val="single" w:sz="4" w:space="0" w:color="auto"/>
            </w:tcBorders>
            <w:shd w:val="clear" w:color="auto" w:fill="auto"/>
            <w:noWrap/>
            <w:vAlign w:val="center"/>
            <w:hideMark/>
          </w:tcPr>
          <w:p w14:paraId="2A707EE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TOTAL</w:t>
            </w:r>
          </w:p>
        </w:tc>
        <w:tc>
          <w:tcPr>
            <w:tcW w:w="1060" w:type="dxa"/>
            <w:tcBorders>
              <w:top w:val="single" w:sz="4" w:space="0" w:color="auto"/>
              <w:left w:val="nil"/>
              <w:bottom w:val="single" w:sz="4" w:space="0" w:color="auto"/>
              <w:right w:val="single" w:sz="4" w:space="0" w:color="auto"/>
            </w:tcBorders>
            <w:shd w:val="clear" w:color="auto" w:fill="auto"/>
            <w:noWrap/>
            <w:vAlign w:val="center"/>
            <w:hideMark/>
          </w:tcPr>
          <w:p w14:paraId="38C18E2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VS TOT</w:t>
            </w:r>
          </w:p>
        </w:tc>
      </w:tr>
      <w:tr w:rsidR="00A62545" w:rsidRPr="003768AE" w14:paraId="0E6836D4" w14:textId="77777777" w:rsidTr="00A62545">
        <w:trPr>
          <w:trHeight w:val="540"/>
        </w:trPr>
        <w:tc>
          <w:tcPr>
            <w:tcW w:w="1324" w:type="dxa"/>
            <w:tcBorders>
              <w:top w:val="nil"/>
              <w:left w:val="single" w:sz="4" w:space="0" w:color="auto"/>
              <w:bottom w:val="single" w:sz="4" w:space="0" w:color="auto"/>
              <w:right w:val="single" w:sz="4" w:space="0" w:color="auto"/>
            </w:tcBorders>
            <w:shd w:val="clear" w:color="auto" w:fill="auto"/>
            <w:noWrap/>
            <w:vAlign w:val="center"/>
            <w:hideMark/>
          </w:tcPr>
          <w:p w14:paraId="230618E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67,00%</w:t>
            </w:r>
          </w:p>
        </w:tc>
        <w:tc>
          <w:tcPr>
            <w:tcW w:w="1096" w:type="dxa"/>
            <w:tcBorders>
              <w:top w:val="nil"/>
              <w:left w:val="nil"/>
              <w:bottom w:val="single" w:sz="4" w:space="0" w:color="auto"/>
              <w:right w:val="single" w:sz="4" w:space="0" w:color="auto"/>
            </w:tcBorders>
            <w:shd w:val="clear" w:color="auto" w:fill="auto"/>
            <w:noWrap/>
            <w:vAlign w:val="center"/>
            <w:hideMark/>
          </w:tcPr>
          <w:p w14:paraId="3BF52A1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72,00%</w:t>
            </w:r>
          </w:p>
        </w:tc>
        <w:tc>
          <w:tcPr>
            <w:tcW w:w="300" w:type="dxa"/>
            <w:tcBorders>
              <w:top w:val="nil"/>
              <w:left w:val="nil"/>
              <w:bottom w:val="nil"/>
              <w:right w:val="nil"/>
            </w:tcBorders>
            <w:shd w:val="clear" w:color="auto" w:fill="auto"/>
            <w:noWrap/>
            <w:vAlign w:val="center"/>
            <w:hideMark/>
          </w:tcPr>
          <w:p w14:paraId="475D3AC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447" w:type="dxa"/>
            <w:tcBorders>
              <w:top w:val="nil"/>
              <w:left w:val="single" w:sz="4" w:space="0" w:color="auto"/>
              <w:bottom w:val="single" w:sz="4" w:space="0" w:color="auto"/>
              <w:right w:val="single" w:sz="4" w:space="0" w:color="auto"/>
            </w:tcBorders>
            <w:shd w:val="clear" w:color="auto" w:fill="auto"/>
            <w:noWrap/>
            <w:vAlign w:val="center"/>
            <w:hideMark/>
          </w:tcPr>
          <w:p w14:paraId="5EA3DBF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1.746</w:t>
            </w:r>
          </w:p>
        </w:tc>
        <w:tc>
          <w:tcPr>
            <w:tcW w:w="1113" w:type="dxa"/>
            <w:tcBorders>
              <w:top w:val="nil"/>
              <w:left w:val="nil"/>
              <w:bottom w:val="single" w:sz="4" w:space="0" w:color="auto"/>
              <w:right w:val="single" w:sz="4" w:space="0" w:color="auto"/>
            </w:tcBorders>
            <w:shd w:val="clear" w:color="auto" w:fill="auto"/>
            <w:noWrap/>
            <w:vAlign w:val="center"/>
            <w:hideMark/>
          </w:tcPr>
          <w:p w14:paraId="4F3BB65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4.379</w:t>
            </w:r>
          </w:p>
        </w:tc>
        <w:tc>
          <w:tcPr>
            <w:tcW w:w="1200" w:type="dxa"/>
            <w:tcBorders>
              <w:top w:val="nil"/>
              <w:left w:val="nil"/>
              <w:bottom w:val="single" w:sz="4" w:space="0" w:color="auto"/>
              <w:right w:val="single" w:sz="4" w:space="0" w:color="auto"/>
            </w:tcBorders>
            <w:shd w:val="clear" w:color="auto" w:fill="auto"/>
            <w:noWrap/>
            <w:vAlign w:val="center"/>
            <w:hideMark/>
          </w:tcPr>
          <w:p w14:paraId="40CE958C"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6.125</w:t>
            </w:r>
          </w:p>
        </w:tc>
        <w:tc>
          <w:tcPr>
            <w:tcW w:w="1060" w:type="dxa"/>
            <w:tcBorders>
              <w:top w:val="nil"/>
              <w:left w:val="nil"/>
              <w:bottom w:val="single" w:sz="4" w:space="0" w:color="auto"/>
              <w:right w:val="single" w:sz="4" w:space="0" w:color="auto"/>
            </w:tcBorders>
            <w:shd w:val="clear" w:color="auto" w:fill="auto"/>
            <w:noWrap/>
            <w:vAlign w:val="center"/>
            <w:hideMark/>
          </w:tcPr>
          <w:p w14:paraId="504BFE51"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70,5%</w:t>
            </w:r>
          </w:p>
        </w:tc>
      </w:tr>
      <w:tr w:rsidR="00A62545" w:rsidRPr="003768AE" w14:paraId="48C56FC0" w14:textId="77777777" w:rsidTr="00A62545">
        <w:trPr>
          <w:trHeight w:val="540"/>
        </w:trPr>
        <w:tc>
          <w:tcPr>
            <w:tcW w:w="1324" w:type="dxa"/>
            <w:tcBorders>
              <w:top w:val="nil"/>
              <w:left w:val="single" w:sz="4" w:space="0" w:color="auto"/>
              <w:bottom w:val="single" w:sz="4" w:space="0" w:color="auto"/>
              <w:right w:val="single" w:sz="4" w:space="0" w:color="auto"/>
            </w:tcBorders>
            <w:shd w:val="clear" w:color="auto" w:fill="auto"/>
            <w:noWrap/>
            <w:vAlign w:val="center"/>
            <w:hideMark/>
          </w:tcPr>
          <w:p w14:paraId="4F0C2ED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4,00%</w:t>
            </w:r>
          </w:p>
        </w:tc>
        <w:tc>
          <w:tcPr>
            <w:tcW w:w="1096" w:type="dxa"/>
            <w:tcBorders>
              <w:top w:val="nil"/>
              <w:left w:val="nil"/>
              <w:bottom w:val="single" w:sz="4" w:space="0" w:color="auto"/>
              <w:right w:val="single" w:sz="4" w:space="0" w:color="auto"/>
            </w:tcBorders>
            <w:shd w:val="clear" w:color="auto" w:fill="auto"/>
            <w:noWrap/>
            <w:vAlign w:val="center"/>
            <w:hideMark/>
          </w:tcPr>
          <w:p w14:paraId="216DE76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14,50%</w:t>
            </w:r>
          </w:p>
        </w:tc>
        <w:tc>
          <w:tcPr>
            <w:tcW w:w="300" w:type="dxa"/>
            <w:tcBorders>
              <w:top w:val="nil"/>
              <w:left w:val="nil"/>
              <w:bottom w:val="nil"/>
              <w:right w:val="nil"/>
            </w:tcBorders>
            <w:shd w:val="clear" w:color="auto" w:fill="auto"/>
            <w:noWrap/>
            <w:vAlign w:val="center"/>
            <w:hideMark/>
          </w:tcPr>
          <w:p w14:paraId="1053AA4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447" w:type="dxa"/>
            <w:tcBorders>
              <w:top w:val="nil"/>
              <w:left w:val="single" w:sz="4" w:space="0" w:color="auto"/>
              <w:bottom w:val="single" w:sz="4" w:space="0" w:color="auto"/>
              <w:right w:val="single" w:sz="4" w:space="0" w:color="auto"/>
            </w:tcBorders>
            <w:shd w:val="clear" w:color="auto" w:fill="auto"/>
            <w:noWrap/>
            <w:vAlign w:val="center"/>
            <w:hideMark/>
          </w:tcPr>
          <w:p w14:paraId="74B7EDF5"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104</w:t>
            </w:r>
          </w:p>
        </w:tc>
        <w:tc>
          <w:tcPr>
            <w:tcW w:w="1113" w:type="dxa"/>
            <w:tcBorders>
              <w:top w:val="nil"/>
              <w:left w:val="nil"/>
              <w:bottom w:val="single" w:sz="4" w:space="0" w:color="auto"/>
              <w:right w:val="single" w:sz="4" w:space="0" w:color="auto"/>
            </w:tcBorders>
            <w:shd w:val="clear" w:color="auto" w:fill="auto"/>
            <w:noWrap/>
            <w:vAlign w:val="center"/>
            <w:hideMark/>
          </w:tcPr>
          <w:p w14:paraId="4F30C87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882</w:t>
            </w:r>
          </w:p>
        </w:tc>
        <w:tc>
          <w:tcPr>
            <w:tcW w:w="1200" w:type="dxa"/>
            <w:tcBorders>
              <w:top w:val="nil"/>
              <w:left w:val="nil"/>
              <w:bottom w:val="single" w:sz="4" w:space="0" w:color="auto"/>
              <w:right w:val="single" w:sz="4" w:space="0" w:color="auto"/>
            </w:tcBorders>
            <w:shd w:val="clear" w:color="auto" w:fill="auto"/>
            <w:noWrap/>
            <w:vAlign w:val="center"/>
            <w:hideMark/>
          </w:tcPr>
          <w:p w14:paraId="1D884040"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986</w:t>
            </w:r>
          </w:p>
        </w:tc>
        <w:tc>
          <w:tcPr>
            <w:tcW w:w="1060" w:type="dxa"/>
            <w:tcBorders>
              <w:top w:val="nil"/>
              <w:left w:val="nil"/>
              <w:bottom w:val="single" w:sz="4" w:space="0" w:color="auto"/>
              <w:right w:val="single" w:sz="4" w:space="0" w:color="auto"/>
            </w:tcBorders>
            <w:shd w:val="clear" w:color="auto" w:fill="auto"/>
            <w:noWrap/>
            <w:vAlign w:val="center"/>
            <w:hideMark/>
          </w:tcPr>
          <w:p w14:paraId="0F158CC1"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11,4%</w:t>
            </w:r>
          </w:p>
        </w:tc>
      </w:tr>
      <w:tr w:rsidR="00A62545" w:rsidRPr="003768AE" w14:paraId="0CFA628A" w14:textId="77777777" w:rsidTr="00A62545">
        <w:trPr>
          <w:trHeight w:val="540"/>
        </w:trPr>
        <w:tc>
          <w:tcPr>
            <w:tcW w:w="1324" w:type="dxa"/>
            <w:tcBorders>
              <w:top w:val="nil"/>
              <w:left w:val="single" w:sz="4" w:space="0" w:color="auto"/>
              <w:bottom w:val="single" w:sz="4" w:space="0" w:color="auto"/>
              <w:right w:val="single" w:sz="4" w:space="0" w:color="auto"/>
            </w:tcBorders>
            <w:shd w:val="clear" w:color="auto" w:fill="auto"/>
            <w:noWrap/>
            <w:vAlign w:val="center"/>
            <w:hideMark/>
          </w:tcPr>
          <w:p w14:paraId="595CF5F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8,50%</w:t>
            </w:r>
          </w:p>
        </w:tc>
        <w:tc>
          <w:tcPr>
            <w:tcW w:w="1096" w:type="dxa"/>
            <w:tcBorders>
              <w:top w:val="nil"/>
              <w:left w:val="nil"/>
              <w:bottom w:val="single" w:sz="4" w:space="0" w:color="auto"/>
              <w:right w:val="single" w:sz="4" w:space="0" w:color="auto"/>
            </w:tcBorders>
            <w:shd w:val="clear" w:color="auto" w:fill="auto"/>
            <w:noWrap/>
            <w:vAlign w:val="center"/>
            <w:hideMark/>
          </w:tcPr>
          <w:p w14:paraId="5E54B6B5"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6,00%</w:t>
            </w:r>
          </w:p>
        </w:tc>
        <w:tc>
          <w:tcPr>
            <w:tcW w:w="300" w:type="dxa"/>
            <w:tcBorders>
              <w:top w:val="nil"/>
              <w:left w:val="nil"/>
              <w:bottom w:val="nil"/>
              <w:right w:val="nil"/>
            </w:tcBorders>
            <w:shd w:val="clear" w:color="auto" w:fill="auto"/>
            <w:noWrap/>
            <w:vAlign w:val="center"/>
            <w:hideMark/>
          </w:tcPr>
          <w:p w14:paraId="72F21D8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447" w:type="dxa"/>
            <w:tcBorders>
              <w:top w:val="nil"/>
              <w:left w:val="single" w:sz="4" w:space="0" w:color="auto"/>
              <w:bottom w:val="single" w:sz="4" w:space="0" w:color="auto"/>
              <w:right w:val="single" w:sz="4" w:space="0" w:color="auto"/>
            </w:tcBorders>
            <w:shd w:val="clear" w:color="auto" w:fill="auto"/>
            <w:noWrap/>
            <w:vAlign w:val="center"/>
            <w:hideMark/>
          </w:tcPr>
          <w:p w14:paraId="4D6309A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222</w:t>
            </w:r>
          </w:p>
        </w:tc>
        <w:tc>
          <w:tcPr>
            <w:tcW w:w="1113" w:type="dxa"/>
            <w:tcBorders>
              <w:top w:val="nil"/>
              <w:left w:val="nil"/>
              <w:bottom w:val="single" w:sz="4" w:space="0" w:color="auto"/>
              <w:right w:val="single" w:sz="4" w:space="0" w:color="auto"/>
            </w:tcBorders>
            <w:shd w:val="clear" w:color="auto" w:fill="auto"/>
            <w:noWrap/>
            <w:vAlign w:val="center"/>
            <w:hideMark/>
          </w:tcPr>
          <w:p w14:paraId="6B76F8A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365</w:t>
            </w:r>
          </w:p>
        </w:tc>
        <w:tc>
          <w:tcPr>
            <w:tcW w:w="1200" w:type="dxa"/>
            <w:tcBorders>
              <w:top w:val="nil"/>
              <w:left w:val="nil"/>
              <w:bottom w:val="single" w:sz="4" w:space="0" w:color="auto"/>
              <w:right w:val="single" w:sz="4" w:space="0" w:color="auto"/>
            </w:tcBorders>
            <w:shd w:val="clear" w:color="auto" w:fill="auto"/>
            <w:noWrap/>
            <w:vAlign w:val="center"/>
            <w:hideMark/>
          </w:tcPr>
          <w:p w14:paraId="4E2E1175"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586</w:t>
            </w:r>
          </w:p>
        </w:tc>
        <w:tc>
          <w:tcPr>
            <w:tcW w:w="1060" w:type="dxa"/>
            <w:tcBorders>
              <w:top w:val="nil"/>
              <w:left w:val="nil"/>
              <w:bottom w:val="single" w:sz="4" w:space="0" w:color="auto"/>
              <w:right w:val="single" w:sz="4" w:space="0" w:color="auto"/>
            </w:tcBorders>
            <w:shd w:val="clear" w:color="auto" w:fill="auto"/>
            <w:noWrap/>
            <w:vAlign w:val="center"/>
            <w:hideMark/>
          </w:tcPr>
          <w:p w14:paraId="586099D5"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6,8%</w:t>
            </w:r>
          </w:p>
        </w:tc>
      </w:tr>
      <w:tr w:rsidR="00A62545" w:rsidRPr="003768AE" w14:paraId="77A2CF17" w14:textId="77777777" w:rsidTr="00A62545">
        <w:trPr>
          <w:trHeight w:val="540"/>
        </w:trPr>
        <w:tc>
          <w:tcPr>
            <w:tcW w:w="1324" w:type="dxa"/>
            <w:tcBorders>
              <w:top w:val="nil"/>
              <w:left w:val="single" w:sz="4" w:space="0" w:color="auto"/>
              <w:bottom w:val="single" w:sz="4" w:space="0" w:color="auto"/>
              <w:right w:val="single" w:sz="4" w:space="0" w:color="auto"/>
            </w:tcBorders>
            <w:shd w:val="clear" w:color="auto" w:fill="auto"/>
            <w:noWrap/>
            <w:vAlign w:val="center"/>
            <w:hideMark/>
          </w:tcPr>
          <w:p w14:paraId="7CA2F9A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6,00%</w:t>
            </w:r>
          </w:p>
        </w:tc>
        <w:tc>
          <w:tcPr>
            <w:tcW w:w="1096" w:type="dxa"/>
            <w:tcBorders>
              <w:top w:val="nil"/>
              <w:left w:val="nil"/>
              <w:bottom w:val="single" w:sz="4" w:space="0" w:color="auto"/>
              <w:right w:val="single" w:sz="4" w:space="0" w:color="auto"/>
            </w:tcBorders>
            <w:shd w:val="clear" w:color="auto" w:fill="auto"/>
            <w:noWrap/>
            <w:vAlign w:val="center"/>
            <w:hideMark/>
          </w:tcPr>
          <w:p w14:paraId="1350A4B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5,00%</w:t>
            </w:r>
          </w:p>
        </w:tc>
        <w:tc>
          <w:tcPr>
            <w:tcW w:w="300" w:type="dxa"/>
            <w:tcBorders>
              <w:top w:val="nil"/>
              <w:left w:val="nil"/>
              <w:bottom w:val="nil"/>
              <w:right w:val="nil"/>
            </w:tcBorders>
            <w:shd w:val="clear" w:color="auto" w:fill="auto"/>
            <w:noWrap/>
            <w:vAlign w:val="center"/>
            <w:hideMark/>
          </w:tcPr>
          <w:p w14:paraId="17CB853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447" w:type="dxa"/>
            <w:tcBorders>
              <w:top w:val="nil"/>
              <w:left w:val="single" w:sz="4" w:space="0" w:color="auto"/>
              <w:bottom w:val="single" w:sz="4" w:space="0" w:color="auto"/>
              <w:right w:val="single" w:sz="4" w:space="0" w:color="auto"/>
            </w:tcBorders>
            <w:shd w:val="clear" w:color="auto" w:fill="auto"/>
            <w:noWrap/>
            <w:vAlign w:val="center"/>
            <w:hideMark/>
          </w:tcPr>
          <w:p w14:paraId="75C1E05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156</w:t>
            </w:r>
          </w:p>
        </w:tc>
        <w:tc>
          <w:tcPr>
            <w:tcW w:w="1113" w:type="dxa"/>
            <w:tcBorders>
              <w:top w:val="nil"/>
              <w:left w:val="nil"/>
              <w:bottom w:val="single" w:sz="4" w:space="0" w:color="auto"/>
              <w:right w:val="single" w:sz="4" w:space="0" w:color="auto"/>
            </w:tcBorders>
            <w:shd w:val="clear" w:color="auto" w:fill="auto"/>
            <w:noWrap/>
            <w:vAlign w:val="center"/>
            <w:hideMark/>
          </w:tcPr>
          <w:p w14:paraId="29C99D7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304</w:t>
            </w:r>
          </w:p>
        </w:tc>
        <w:tc>
          <w:tcPr>
            <w:tcW w:w="1200" w:type="dxa"/>
            <w:tcBorders>
              <w:top w:val="nil"/>
              <w:left w:val="nil"/>
              <w:bottom w:val="single" w:sz="4" w:space="0" w:color="auto"/>
              <w:right w:val="single" w:sz="4" w:space="0" w:color="auto"/>
            </w:tcBorders>
            <w:shd w:val="clear" w:color="auto" w:fill="auto"/>
            <w:noWrap/>
            <w:vAlign w:val="center"/>
            <w:hideMark/>
          </w:tcPr>
          <w:p w14:paraId="36AAA8EF"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460</w:t>
            </w:r>
          </w:p>
        </w:tc>
        <w:tc>
          <w:tcPr>
            <w:tcW w:w="1060" w:type="dxa"/>
            <w:tcBorders>
              <w:top w:val="nil"/>
              <w:left w:val="nil"/>
              <w:bottom w:val="single" w:sz="4" w:space="0" w:color="auto"/>
              <w:right w:val="single" w:sz="4" w:space="0" w:color="auto"/>
            </w:tcBorders>
            <w:shd w:val="clear" w:color="auto" w:fill="auto"/>
            <w:noWrap/>
            <w:vAlign w:val="center"/>
            <w:hideMark/>
          </w:tcPr>
          <w:p w14:paraId="4C1FB656"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5,3%</w:t>
            </w:r>
          </w:p>
        </w:tc>
      </w:tr>
      <w:tr w:rsidR="00A62545" w:rsidRPr="003768AE" w14:paraId="6F85A7CE" w14:textId="77777777" w:rsidTr="003768AE">
        <w:trPr>
          <w:trHeight w:val="870"/>
        </w:trPr>
        <w:tc>
          <w:tcPr>
            <w:tcW w:w="1324" w:type="dxa"/>
            <w:tcBorders>
              <w:top w:val="nil"/>
              <w:left w:val="single" w:sz="4" w:space="0" w:color="auto"/>
              <w:bottom w:val="single" w:sz="4" w:space="0" w:color="auto"/>
              <w:right w:val="single" w:sz="4" w:space="0" w:color="auto"/>
            </w:tcBorders>
            <w:shd w:val="clear" w:color="auto" w:fill="auto"/>
            <w:noWrap/>
            <w:vAlign w:val="center"/>
            <w:hideMark/>
          </w:tcPr>
          <w:p w14:paraId="3BEF9AF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8,00%</w:t>
            </w:r>
          </w:p>
        </w:tc>
        <w:tc>
          <w:tcPr>
            <w:tcW w:w="1096" w:type="dxa"/>
            <w:tcBorders>
              <w:top w:val="nil"/>
              <w:left w:val="nil"/>
              <w:bottom w:val="single" w:sz="4" w:space="0" w:color="auto"/>
              <w:right w:val="single" w:sz="4" w:space="0" w:color="auto"/>
            </w:tcBorders>
            <w:shd w:val="clear" w:color="auto" w:fill="auto"/>
            <w:noWrap/>
            <w:vAlign w:val="center"/>
            <w:hideMark/>
          </w:tcPr>
          <w:p w14:paraId="7219E30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1,00%</w:t>
            </w:r>
          </w:p>
        </w:tc>
        <w:tc>
          <w:tcPr>
            <w:tcW w:w="300" w:type="dxa"/>
            <w:tcBorders>
              <w:top w:val="nil"/>
              <w:left w:val="nil"/>
              <w:bottom w:val="nil"/>
              <w:right w:val="nil"/>
            </w:tcBorders>
            <w:shd w:val="clear" w:color="auto" w:fill="auto"/>
            <w:noWrap/>
            <w:vAlign w:val="center"/>
            <w:hideMark/>
          </w:tcPr>
          <w:p w14:paraId="66268A4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447" w:type="dxa"/>
            <w:tcBorders>
              <w:top w:val="nil"/>
              <w:left w:val="single" w:sz="4" w:space="0" w:color="auto"/>
              <w:bottom w:val="single" w:sz="4" w:space="0" w:color="auto"/>
              <w:right w:val="single" w:sz="4" w:space="0" w:color="auto"/>
            </w:tcBorders>
            <w:shd w:val="clear" w:color="auto" w:fill="auto"/>
            <w:noWrap/>
            <w:vAlign w:val="center"/>
            <w:hideMark/>
          </w:tcPr>
          <w:p w14:paraId="6F94D6B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209</w:t>
            </w:r>
          </w:p>
        </w:tc>
        <w:tc>
          <w:tcPr>
            <w:tcW w:w="1113" w:type="dxa"/>
            <w:tcBorders>
              <w:top w:val="nil"/>
              <w:left w:val="nil"/>
              <w:bottom w:val="single" w:sz="4" w:space="0" w:color="auto"/>
              <w:right w:val="single" w:sz="4" w:space="0" w:color="auto"/>
            </w:tcBorders>
            <w:shd w:val="clear" w:color="auto" w:fill="auto"/>
            <w:noWrap/>
            <w:vAlign w:val="center"/>
            <w:hideMark/>
          </w:tcPr>
          <w:p w14:paraId="3BFEC29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61</w:t>
            </w:r>
          </w:p>
        </w:tc>
        <w:tc>
          <w:tcPr>
            <w:tcW w:w="1200" w:type="dxa"/>
            <w:tcBorders>
              <w:top w:val="nil"/>
              <w:left w:val="nil"/>
              <w:bottom w:val="single" w:sz="4" w:space="0" w:color="auto"/>
              <w:right w:val="single" w:sz="4" w:space="0" w:color="auto"/>
            </w:tcBorders>
            <w:shd w:val="clear" w:color="auto" w:fill="auto"/>
            <w:noWrap/>
            <w:vAlign w:val="center"/>
            <w:hideMark/>
          </w:tcPr>
          <w:p w14:paraId="377AE741"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269</w:t>
            </w:r>
          </w:p>
        </w:tc>
        <w:tc>
          <w:tcPr>
            <w:tcW w:w="1060" w:type="dxa"/>
            <w:tcBorders>
              <w:top w:val="nil"/>
              <w:left w:val="nil"/>
              <w:bottom w:val="single" w:sz="4" w:space="0" w:color="auto"/>
              <w:right w:val="single" w:sz="4" w:space="0" w:color="auto"/>
            </w:tcBorders>
            <w:shd w:val="clear" w:color="auto" w:fill="auto"/>
            <w:noWrap/>
            <w:vAlign w:val="center"/>
            <w:hideMark/>
          </w:tcPr>
          <w:p w14:paraId="01067365"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3,1%</w:t>
            </w:r>
          </w:p>
        </w:tc>
      </w:tr>
      <w:tr w:rsidR="00A62545" w:rsidRPr="003768AE" w14:paraId="7D0B3673" w14:textId="77777777" w:rsidTr="003768AE">
        <w:trPr>
          <w:trHeight w:val="780"/>
        </w:trPr>
        <w:tc>
          <w:tcPr>
            <w:tcW w:w="1324" w:type="dxa"/>
            <w:tcBorders>
              <w:top w:val="nil"/>
              <w:left w:val="single" w:sz="4" w:space="0" w:color="auto"/>
              <w:bottom w:val="single" w:sz="4" w:space="0" w:color="auto"/>
              <w:right w:val="single" w:sz="4" w:space="0" w:color="auto"/>
            </w:tcBorders>
            <w:shd w:val="clear" w:color="auto" w:fill="auto"/>
            <w:noWrap/>
            <w:vAlign w:val="center"/>
            <w:hideMark/>
          </w:tcPr>
          <w:p w14:paraId="758379E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6,50%</w:t>
            </w:r>
          </w:p>
        </w:tc>
        <w:tc>
          <w:tcPr>
            <w:tcW w:w="1096" w:type="dxa"/>
            <w:tcBorders>
              <w:top w:val="nil"/>
              <w:left w:val="nil"/>
              <w:bottom w:val="single" w:sz="4" w:space="0" w:color="auto"/>
              <w:right w:val="single" w:sz="4" w:space="0" w:color="auto"/>
            </w:tcBorders>
            <w:shd w:val="clear" w:color="auto" w:fill="auto"/>
            <w:noWrap/>
            <w:vAlign w:val="center"/>
            <w:hideMark/>
          </w:tcPr>
          <w:p w14:paraId="4FE97AA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0,50%</w:t>
            </w:r>
          </w:p>
        </w:tc>
        <w:tc>
          <w:tcPr>
            <w:tcW w:w="300" w:type="dxa"/>
            <w:tcBorders>
              <w:top w:val="nil"/>
              <w:left w:val="nil"/>
              <w:bottom w:val="nil"/>
              <w:right w:val="nil"/>
            </w:tcBorders>
            <w:shd w:val="clear" w:color="auto" w:fill="auto"/>
            <w:noWrap/>
            <w:vAlign w:val="center"/>
            <w:hideMark/>
          </w:tcPr>
          <w:p w14:paraId="4B130E6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447" w:type="dxa"/>
            <w:tcBorders>
              <w:top w:val="nil"/>
              <w:left w:val="single" w:sz="4" w:space="0" w:color="auto"/>
              <w:bottom w:val="single" w:sz="4" w:space="0" w:color="auto"/>
              <w:right w:val="single" w:sz="4" w:space="0" w:color="auto"/>
            </w:tcBorders>
            <w:shd w:val="clear" w:color="auto" w:fill="auto"/>
            <w:noWrap/>
            <w:vAlign w:val="center"/>
            <w:hideMark/>
          </w:tcPr>
          <w:p w14:paraId="351BF53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169</w:t>
            </w:r>
          </w:p>
        </w:tc>
        <w:tc>
          <w:tcPr>
            <w:tcW w:w="1113" w:type="dxa"/>
            <w:tcBorders>
              <w:top w:val="nil"/>
              <w:left w:val="nil"/>
              <w:bottom w:val="single" w:sz="4" w:space="0" w:color="auto"/>
              <w:right w:val="single" w:sz="4" w:space="0" w:color="auto"/>
            </w:tcBorders>
            <w:shd w:val="clear" w:color="auto" w:fill="auto"/>
            <w:noWrap/>
            <w:vAlign w:val="center"/>
            <w:hideMark/>
          </w:tcPr>
          <w:p w14:paraId="0C9BCFA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w:t>
            </w:r>
          </w:p>
        </w:tc>
        <w:tc>
          <w:tcPr>
            <w:tcW w:w="1200" w:type="dxa"/>
            <w:tcBorders>
              <w:top w:val="nil"/>
              <w:left w:val="nil"/>
              <w:bottom w:val="single" w:sz="4" w:space="0" w:color="auto"/>
              <w:right w:val="single" w:sz="4" w:space="0" w:color="auto"/>
            </w:tcBorders>
            <w:shd w:val="clear" w:color="auto" w:fill="auto"/>
            <w:noWrap/>
            <w:vAlign w:val="center"/>
            <w:hideMark/>
          </w:tcPr>
          <w:p w14:paraId="5079C668"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200</w:t>
            </w:r>
          </w:p>
        </w:tc>
        <w:tc>
          <w:tcPr>
            <w:tcW w:w="1060" w:type="dxa"/>
            <w:tcBorders>
              <w:top w:val="nil"/>
              <w:left w:val="nil"/>
              <w:bottom w:val="single" w:sz="4" w:space="0" w:color="auto"/>
              <w:right w:val="single" w:sz="4" w:space="0" w:color="auto"/>
            </w:tcBorders>
            <w:shd w:val="clear" w:color="auto" w:fill="auto"/>
            <w:noWrap/>
            <w:vAlign w:val="center"/>
            <w:hideMark/>
          </w:tcPr>
          <w:p w14:paraId="6ABD58F9"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2,3%</w:t>
            </w:r>
          </w:p>
        </w:tc>
      </w:tr>
      <w:tr w:rsidR="00A62545" w:rsidRPr="003768AE" w14:paraId="2C19BC61" w14:textId="77777777" w:rsidTr="00A62545">
        <w:trPr>
          <w:trHeight w:val="540"/>
        </w:trPr>
        <w:tc>
          <w:tcPr>
            <w:tcW w:w="1324" w:type="dxa"/>
            <w:tcBorders>
              <w:top w:val="nil"/>
              <w:left w:val="single" w:sz="4" w:space="0" w:color="auto"/>
              <w:bottom w:val="single" w:sz="4" w:space="0" w:color="auto"/>
              <w:right w:val="single" w:sz="4" w:space="0" w:color="auto"/>
            </w:tcBorders>
            <w:shd w:val="clear" w:color="auto" w:fill="auto"/>
            <w:noWrap/>
            <w:vAlign w:val="center"/>
            <w:hideMark/>
          </w:tcPr>
          <w:p w14:paraId="3234CC7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096" w:type="dxa"/>
            <w:tcBorders>
              <w:top w:val="nil"/>
              <w:left w:val="nil"/>
              <w:bottom w:val="single" w:sz="4" w:space="0" w:color="auto"/>
              <w:right w:val="single" w:sz="4" w:space="0" w:color="auto"/>
            </w:tcBorders>
            <w:shd w:val="clear" w:color="auto" w:fill="auto"/>
            <w:noWrap/>
            <w:vAlign w:val="center"/>
            <w:hideMark/>
          </w:tcPr>
          <w:p w14:paraId="2E95DB3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1,00%</w:t>
            </w:r>
          </w:p>
        </w:tc>
        <w:tc>
          <w:tcPr>
            <w:tcW w:w="300" w:type="dxa"/>
            <w:tcBorders>
              <w:top w:val="nil"/>
              <w:left w:val="nil"/>
              <w:bottom w:val="nil"/>
              <w:right w:val="nil"/>
            </w:tcBorders>
            <w:shd w:val="clear" w:color="auto" w:fill="auto"/>
            <w:noWrap/>
            <w:vAlign w:val="center"/>
            <w:hideMark/>
          </w:tcPr>
          <w:p w14:paraId="46076D8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447" w:type="dxa"/>
            <w:tcBorders>
              <w:top w:val="nil"/>
              <w:left w:val="single" w:sz="4" w:space="0" w:color="auto"/>
              <w:bottom w:val="single" w:sz="4" w:space="0" w:color="auto"/>
              <w:right w:val="single" w:sz="4" w:space="0" w:color="auto"/>
            </w:tcBorders>
            <w:shd w:val="clear" w:color="auto" w:fill="auto"/>
            <w:noWrap/>
            <w:vAlign w:val="center"/>
            <w:hideMark/>
          </w:tcPr>
          <w:p w14:paraId="26009AE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w:t>
            </w:r>
          </w:p>
        </w:tc>
        <w:tc>
          <w:tcPr>
            <w:tcW w:w="1113" w:type="dxa"/>
            <w:tcBorders>
              <w:top w:val="nil"/>
              <w:left w:val="nil"/>
              <w:bottom w:val="single" w:sz="4" w:space="0" w:color="auto"/>
              <w:right w:val="single" w:sz="4" w:space="0" w:color="auto"/>
            </w:tcBorders>
            <w:shd w:val="clear" w:color="auto" w:fill="auto"/>
            <w:noWrap/>
            <w:vAlign w:val="center"/>
            <w:hideMark/>
          </w:tcPr>
          <w:p w14:paraId="0043236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61</w:t>
            </w:r>
          </w:p>
        </w:tc>
        <w:tc>
          <w:tcPr>
            <w:tcW w:w="1200" w:type="dxa"/>
            <w:tcBorders>
              <w:top w:val="nil"/>
              <w:left w:val="nil"/>
              <w:bottom w:val="single" w:sz="4" w:space="0" w:color="auto"/>
              <w:right w:val="single" w:sz="4" w:space="0" w:color="auto"/>
            </w:tcBorders>
            <w:shd w:val="clear" w:color="auto" w:fill="auto"/>
            <w:noWrap/>
            <w:vAlign w:val="center"/>
            <w:hideMark/>
          </w:tcPr>
          <w:p w14:paraId="2AB1E296"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61</w:t>
            </w:r>
          </w:p>
        </w:tc>
        <w:tc>
          <w:tcPr>
            <w:tcW w:w="1060" w:type="dxa"/>
            <w:tcBorders>
              <w:top w:val="nil"/>
              <w:left w:val="nil"/>
              <w:bottom w:val="single" w:sz="4" w:space="0" w:color="auto"/>
              <w:right w:val="single" w:sz="4" w:space="0" w:color="auto"/>
            </w:tcBorders>
            <w:shd w:val="clear" w:color="auto" w:fill="auto"/>
            <w:noWrap/>
            <w:vAlign w:val="center"/>
            <w:hideMark/>
          </w:tcPr>
          <w:p w14:paraId="054E68DE"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0,7%</w:t>
            </w:r>
          </w:p>
        </w:tc>
      </w:tr>
      <w:tr w:rsidR="00A62545" w:rsidRPr="003768AE" w14:paraId="15B8F991" w14:textId="77777777" w:rsidTr="003768AE">
        <w:trPr>
          <w:trHeight w:val="540"/>
        </w:trPr>
        <w:tc>
          <w:tcPr>
            <w:tcW w:w="1324" w:type="dxa"/>
            <w:tcBorders>
              <w:top w:val="nil"/>
              <w:left w:val="single" w:sz="4" w:space="0" w:color="auto"/>
              <w:bottom w:val="single" w:sz="4" w:space="0" w:color="auto"/>
              <w:right w:val="single" w:sz="4" w:space="0" w:color="auto"/>
            </w:tcBorders>
            <w:shd w:val="clear" w:color="auto" w:fill="auto"/>
            <w:noWrap/>
            <w:vAlign w:val="center"/>
            <w:hideMark/>
          </w:tcPr>
          <w:p w14:paraId="725CA3C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100,00%</w:t>
            </w:r>
          </w:p>
        </w:tc>
        <w:tc>
          <w:tcPr>
            <w:tcW w:w="1096" w:type="dxa"/>
            <w:tcBorders>
              <w:top w:val="nil"/>
              <w:left w:val="nil"/>
              <w:bottom w:val="single" w:sz="4" w:space="0" w:color="auto"/>
              <w:right w:val="single" w:sz="4" w:space="0" w:color="auto"/>
            </w:tcBorders>
            <w:shd w:val="clear" w:color="auto" w:fill="auto"/>
            <w:noWrap/>
            <w:vAlign w:val="center"/>
            <w:hideMark/>
          </w:tcPr>
          <w:p w14:paraId="6703577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100,00%</w:t>
            </w:r>
          </w:p>
        </w:tc>
        <w:tc>
          <w:tcPr>
            <w:tcW w:w="300" w:type="dxa"/>
            <w:tcBorders>
              <w:top w:val="nil"/>
              <w:left w:val="nil"/>
              <w:bottom w:val="nil"/>
              <w:right w:val="nil"/>
            </w:tcBorders>
            <w:shd w:val="clear" w:color="auto" w:fill="auto"/>
            <w:noWrap/>
            <w:vAlign w:val="center"/>
            <w:hideMark/>
          </w:tcPr>
          <w:p w14:paraId="063F522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447" w:type="dxa"/>
            <w:tcBorders>
              <w:top w:val="nil"/>
              <w:left w:val="single" w:sz="4" w:space="0" w:color="auto"/>
              <w:bottom w:val="single" w:sz="4" w:space="0" w:color="auto"/>
              <w:right w:val="single" w:sz="4" w:space="0" w:color="auto"/>
            </w:tcBorders>
            <w:shd w:val="clear" w:color="auto" w:fill="auto"/>
            <w:noWrap/>
            <w:vAlign w:val="center"/>
            <w:hideMark/>
          </w:tcPr>
          <w:p w14:paraId="463FD83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2.606</w:t>
            </w:r>
          </w:p>
        </w:tc>
        <w:tc>
          <w:tcPr>
            <w:tcW w:w="1113" w:type="dxa"/>
            <w:tcBorders>
              <w:top w:val="nil"/>
              <w:left w:val="nil"/>
              <w:bottom w:val="single" w:sz="4" w:space="0" w:color="auto"/>
              <w:right w:val="single" w:sz="4" w:space="0" w:color="auto"/>
            </w:tcBorders>
            <w:shd w:val="clear" w:color="auto" w:fill="auto"/>
            <w:noWrap/>
            <w:vAlign w:val="center"/>
            <w:hideMark/>
          </w:tcPr>
          <w:p w14:paraId="1A57AB3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6.082</w:t>
            </w:r>
          </w:p>
        </w:tc>
        <w:tc>
          <w:tcPr>
            <w:tcW w:w="1200" w:type="dxa"/>
            <w:tcBorders>
              <w:top w:val="nil"/>
              <w:left w:val="nil"/>
              <w:bottom w:val="single" w:sz="4" w:space="0" w:color="auto"/>
              <w:right w:val="single" w:sz="4" w:space="0" w:color="auto"/>
            </w:tcBorders>
            <w:shd w:val="clear" w:color="auto" w:fill="auto"/>
            <w:noWrap/>
            <w:vAlign w:val="center"/>
            <w:hideMark/>
          </w:tcPr>
          <w:p w14:paraId="304F93DA"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8.688</w:t>
            </w:r>
          </w:p>
        </w:tc>
        <w:tc>
          <w:tcPr>
            <w:tcW w:w="1060" w:type="dxa"/>
            <w:tcBorders>
              <w:top w:val="nil"/>
              <w:left w:val="nil"/>
              <w:bottom w:val="single" w:sz="4" w:space="0" w:color="auto"/>
              <w:right w:val="single" w:sz="4" w:space="0" w:color="auto"/>
            </w:tcBorders>
            <w:shd w:val="clear" w:color="auto" w:fill="auto"/>
            <w:noWrap/>
            <w:vAlign w:val="center"/>
            <w:hideMark/>
          </w:tcPr>
          <w:p w14:paraId="77E7E13E"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100,0%</w:t>
            </w:r>
          </w:p>
        </w:tc>
      </w:tr>
    </w:tbl>
    <w:p w14:paraId="744AF4D5" w14:textId="77777777" w:rsidR="00A62545" w:rsidRPr="003768AE" w:rsidRDefault="00A62545" w:rsidP="003768AE">
      <w:pPr>
        <w:rPr>
          <w:rFonts w:cs="Times New Roman"/>
          <w:color w:val="404040" w:themeColor="text1" w:themeTint="BF"/>
          <w:sz w:val="22"/>
          <w:szCs w:val="22"/>
          <w:lang w:val="es-ES_tradnl"/>
        </w:rPr>
      </w:pPr>
    </w:p>
    <w:tbl>
      <w:tblPr>
        <w:tblW w:w="3792" w:type="dxa"/>
        <w:tblInd w:w="5" w:type="dxa"/>
        <w:tblCellMar>
          <w:left w:w="70" w:type="dxa"/>
          <w:right w:w="70" w:type="dxa"/>
        </w:tblCellMar>
        <w:tblLook w:val="04A0" w:firstRow="1" w:lastRow="0" w:firstColumn="1" w:lastColumn="0" w:noHBand="0" w:noVBand="1"/>
      </w:tblPr>
      <w:tblGrid>
        <w:gridCol w:w="1534"/>
        <w:gridCol w:w="1546"/>
        <w:gridCol w:w="1216"/>
      </w:tblGrid>
      <w:tr w:rsidR="00A62545" w:rsidRPr="003768AE" w14:paraId="349ED308" w14:textId="77777777" w:rsidTr="00A62545">
        <w:trPr>
          <w:trHeight w:val="330"/>
        </w:trPr>
        <w:tc>
          <w:tcPr>
            <w:tcW w:w="2576" w:type="dxa"/>
            <w:gridSpan w:val="2"/>
            <w:tcBorders>
              <w:top w:val="nil"/>
              <w:left w:val="nil"/>
              <w:bottom w:val="nil"/>
              <w:right w:val="nil"/>
            </w:tcBorders>
            <w:shd w:val="clear" w:color="auto" w:fill="auto"/>
            <w:noWrap/>
            <w:vAlign w:val="center"/>
            <w:hideMark/>
          </w:tcPr>
          <w:p w14:paraId="7A9F8251"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Mercado en Toneladas</w:t>
            </w:r>
          </w:p>
        </w:tc>
        <w:tc>
          <w:tcPr>
            <w:tcW w:w="1216" w:type="dxa"/>
            <w:tcBorders>
              <w:top w:val="nil"/>
              <w:left w:val="nil"/>
              <w:bottom w:val="nil"/>
              <w:right w:val="nil"/>
            </w:tcBorders>
            <w:shd w:val="clear" w:color="auto" w:fill="auto"/>
            <w:noWrap/>
            <w:vAlign w:val="center"/>
            <w:hideMark/>
          </w:tcPr>
          <w:p w14:paraId="54574FD7"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1C8E9FA4" w14:textId="77777777" w:rsidTr="003768AE">
        <w:trPr>
          <w:trHeight w:val="345"/>
        </w:trPr>
        <w:tc>
          <w:tcPr>
            <w:tcW w:w="129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C12B14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IMPORTADO</w:t>
            </w:r>
          </w:p>
        </w:tc>
        <w:tc>
          <w:tcPr>
            <w:tcW w:w="1280" w:type="dxa"/>
            <w:tcBorders>
              <w:top w:val="single" w:sz="4" w:space="0" w:color="auto"/>
              <w:left w:val="nil"/>
              <w:bottom w:val="single" w:sz="4" w:space="0" w:color="auto"/>
              <w:right w:val="single" w:sz="4" w:space="0" w:color="auto"/>
            </w:tcBorders>
            <w:shd w:val="clear" w:color="auto" w:fill="auto"/>
            <w:noWrap/>
            <w:vAlign w:val="center"/>
            <w:hideMark/>
          </w:tcPr>
          <w:p w14:paraId="04279C5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NACIONAL</w:t>
            </w:r>
          </w:p>
        </w:tc>
        <w:tc>
          <w:tcPr>
            <w:tcW w:w="1216" w:type="dxa"/>
            <w:tcBorders>
              <w:top w:val="single" w:sz="4" w:space="0" w:color="auto"/>
              <w:left w:val="nil"/>
              <w:bottom w:val="single" w:sz="4" w:space="0" w:color="auto"/>
              <w:right w:val="single" w:sz="4" w:space="0" w:color="auto"/>
            </w:tcBorders>
            <w:shd w:val="clear" w:color="auto" w:fill="auto"/>
            <w:noWrap/>
            <w:vAlign w:val="center"/>
            <w:hideMark/>
          </w:tcPr>
          <w:p w14:paraId="7EA50A7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TOTAL AÑO</w:t>
            </w:r>
          </w:p>
        </w:tc>
      </w:tr>
      <w:tr w:rsidR="00A62545" w:rsidRPr="003768AE" w14:paraId="29B7E2D1" w14:textId="77777777" w:rsidTr="003768AE">
        <w:trPr>
          <w:trHeight w:val="345"/>
        </w:trPr>
        <w:tc>
          <w:tcPr>
            <w:tcW w:w="1296" w:type="dxa"/>
            <w:tcBorders>
              <w:top w:val="nil"/>
              <w:left w:val="single" w:sz="4" w:space="0" w:color="auto"/>
              <w:bottom w:val="single" w:sz="4" w:space="0" w:color="auto"/>
              <w:right w:val="single" w:sz="4" w:space="0" w:color="auto"/>
            </w:tcBorders>
            <w:shd w:val="clear" w:color="auto" w:fill="auto"/>
            <w:noWrap/>
            <w:vAlign w:val="center"/>
            <w:hideMark/>
          </w:tcPr>
          <w:p w14:paraId="268F238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10.310</w:t>
            </w:r>
          </w:p>
        </w:tc>
        <w:tc>
          <w:tcPr>
            <w:tcW w:w="1280" w:type="dxa"/>
            <w:tcBorders>
              <w:top w:val="nil"/>
              <w:left w:val="nil"/>
              <w:bottom w:val="single" w:sz="4" w:space="0" w:color="auto"/>
              <w:right w:val="single" w:sz="4" w:space="0" w:color="auto"/>
            </w:tcBorders>
            <w:shd w:val="clear" w:color="auto" w:fill="auto"/>
            <w:noWrap/>
            <w:vAlign w:val="center"/>
            <w:hideMark/>
          </w:tcPr>
          <w:p w14:paraId="5C52E0C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-1.622</w:t>
            </w:r>
          </w:p>
        </w:tc>
        <w:tc>
          <w:tcPr>
            <w:tcW w:w="1216" w:type="dxa"/>
            <w:tcBorders>
              <w:top w:val="nil"/>
              <w:left w:val="nil"/>
              <w:bottom w:val="single" w:sz="4" w:space="0" w:color="auto"/>
              <w:right w:val="single" w:sz="4" w:space="0" w:color="auto"/>
            </w:tcBorders>
            <w:shd w:val="clear" w:color="auto" w:fill="auto"/>
            <w:noWrap/>
            <w:vAlign w:val="center"/>
            <w:hideMark/>
          </w:tcPr>
          <w:p w14:paraId="72866AB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8.688</w:t>
            </w:r>
          </w:p>
        </w:tc>
      </w:tr>
      <w:tr w:rsidR="00A62545" w:rsidRPr="003768AE" w14:paraId="1D97FC69" w14:textId="77777777" w:rsidTr="003768AE">
        <w:trPr>
          <w:trHeight w:val="345"/>
        </w:trPr>
        <w:tc>
          <w:tcPr>
            <w:tcW w:w="1296" w:type="dxa"/>
            <w:tcBorders>
              <w:top w:val="nil"/>
              <w:left w:val="single" w:sz="4" w:space="0" w:color="auto"/>
              <w:bottom w:val="single" w:sz="4" w:space="0" w:color="auto"/>
              <w:right w:val="single" w:sz="4" w:space="0" w:color="auto"/>
            </w:tcBorders>
            <w:shd w:val="clear" w:color="auto" w:fill="auto"/>
            <w:noWrap/>
            <w:vAlign w:val="center"/>
            <w:hideMark/>
          </w:tcPr>
          <w:p w14:paraId="0E852F9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124%</w:t>
            </w:r>
          </w:p>
        </w:tc>
        <w:tc>
          <w:tcPr>
            <w:tcW w:w="1280" w:type="dxa"/>
            <w:tcBorders>
              <w:top w:val="nil"/>
              <w:left w:val="nil"/>
              <w:bottom w:val="single" w:sz="4" w:space="0" w:color="auto"/>
              <w:right w:val="single" w:sz="4" w:space="0" w:color="auto"/>
            </w:tcBorders>
            <w:shd w:val="clear" w:color="auto" w:fill="auto"/>
            <w:noWrap/>
            <w:vAlign w:val="center"/>
            <w:hideMark/>
          </w:tcPr>
          <w:p w14:paraId="267F682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-19%</w:t>
            </w:r>
          </w:p>
        </w:tc>
        <w:tc>
          <w:tcPr>
            <w:tcW w:w="1216" w:type="dxa"/>
            <w:tcBorders>
              <w:top w:val="nil"/>
              <w:left w:val="nil"/>
              <w:bottom w:val="single" w:sz="4" w:space="0" w:color="auto"/>
              <w:right w:val="single" w:sz="4" w:space="0" w:color="auto"/>
            </w:tcBorders>
            <w:shd w:val="clear" w:color="auto" w:fill="auto"/>
            <w:noWrap/>
            <w:vAlign w:val="center"/>
            <w:hideMark/>
          </w:tcPr>
          <w:p w14:paraId="00CB982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104%</w:t>
            </w:r>
          </w:p>
        </w:tc>
      </w:tr>
      <w:tr w:rsidR="00A62545" w:rsidRPr="003768AE" w14:paraId="467D7F87" w14:textId="77777777" w:rsidTr="00A62545">
        <w:trPr>
          <w:trHeight w:val="345"/>
        </w:trPr>
        <w:tc>
          <w:tcPr>
            <w:tcW w:w="1296" w:type="dxa"/>
            <w:tcBorders>
              <w:top w:val="nil"/>
              <w:left w:val="nil"/>
              <w:bottom w:val="nil"/>
              <w:right w:val="nil"/>
            </w:tcBorders>
            <w:shd w:val="clear" w:color="auto" w:fill="auto"/>
            <w:noWrap/>
            <w:vAlign w:val="center"/>
            <w:hideMark/>
          </w:tcPr>
          <w:p w14:paraId="6ABB1A7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280" w:type="dxa"/>
            <w:tcBorders>
              <w:top w:val="nil"/>
              <w:left w:val="nil"/>
              <w:bottom w:val="nil"/>
              <w:right w:val="nil"/>
            </w:tcBorders>
            <w:shd w:val="clear" w:color="auto" w:fill="auto"/>
            <w:noWrap/>
            <w:vAlign w:val="center"/>
            <w:hideMark/>
          </w:tcPr>
          <w:p w14:paraId="26F42AA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216" w:type="dxa"/>
            <w:tcBorders>
              <w:top w:val="nil"/>
              <w:left w:val="nil"/>
              <w:bottom w:val="nil"/>
              <w:right w:val="nil"/>
            </w:tcBorders>
            <w:shd w:val="clear" w:color="auto" w:fill="auto"/>
            <w:noWrap/>
            <w:vAlign w:val="center"/>
            <w:hideMark/>
          </w:tcPr>
          <w:p w14:paraId="001526C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r>
      <w:tr w:rsidR="00A62545" w:rsidRPr="003768AE" w14:paraId="1EB06156" w14:textId="77777777" w:rsidTr="00A62545">
        <w:trPr>
          <w:trHeight w:val="345"/>
        </w:trPr>
        <w:tc>
          <w:tcPr>
            <w:tcW w:w="3792" w:type="dxa"/>
            <w:gridSpan w:val="3"/>
            <w:tcBorders>
              <w:top w:val="nil"/>
              <w:left w:val="nil"/>
              <w:bottom w:val="nil"/>
              <w:right w:val="nil"/>
            </w:tcBorders>
            <w:shd w:val="clear" w:color="auto" w:fill="auto"/>
            <w:noWrap/>
            <w:vAlign w:val="center"/>
            <w:hideMark/>
          </w:tcPr>
          <w:p w14:paraId="579232B6"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Mercado año 2014 en Toneladas</w:t>
            </w:r>
          </w:p>
        </w:tc>
      </w:tr>
      <w:tr w:rsidR="00A62545" w:rsidRPr="003768AE" w14:paraId="612B9DCA" w14:textId="77777777" w:rsidTr="003768AE">
        <w:trPr>
          <w:trHeight w:val="345"/>
        </w:trPr>
        <w:tc>
          <w:tcPr>
            <w:tcW w:w="129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F92E55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AUTOSERV</w:t>
            </w:r>
          </w:p>
        </w:tc>
        <w:tc>
          <w:tcPr>
            <w:tcW w:w="1280" w:type="dxa"/>
            <w:tcBorders>
              <w:top w:val="single" w:sz="4" w:space="0" w:color="auto"/>
              <w:left w:val="nil"/>
              <w:bottom w:val="single" w:sz="4" w:space="0" w:color="auto"/>
              <w:right w:val="single" w:sz="4" w:space="0" w:color="auto"/>
            </w:tcBorders>
            <w:shd w:val="clear" w:color="auto" w:fill="auto"/>
            <w:noWrap/>
            <w:vAlign w:val="center"/>
            <w:hideMark/>
          </w:tcPr>
          <w:p w14:paraId="71748D1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COBERTURA</w:t>
            </w:r>
          </w:p>
        </w:tc>
        <w:tc>
          <w:tcPr>
            <w:tcW w:w="1216" w:type="dxa"/>
            <w:tcBorders>
              <w:top w:val="single" w:sz="4" w:space="0" w:color="auto"/>
              <w:left w:val="nil"/>
              <w:bottom w:val="single" w:sz="4" w:space="0" w:color="auto"/>
              <w:right w:val="single" w:sz="4" w:space="0" w:color="auto"/>
            </w:tcBorders>
            <w:shd w:val="clear" w:color="auto" w:fill="auto"/>
            <w:noWrap/>
            <w:vAlign w:val="center"/>
            <w:hideMark/>
          </w:tcPr>
          <w:p w14:paraId="1F56D4B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TOTAL AÑO</w:t>
            </w:r>
          </w:p>
        </w:tc>
      </w:tr>
      <w:tr w:rsidR="00A62545" w:rsidRPr="003768AE" w14:paraId="5ABC2AB5" w14:textId="77777777" w:rsidTr="003768AE">
        <w:trPr>
          <w:trHeight w:val="345"/>
        </w:trPr>
        <w:tc>
          <w:tcPr>
            <w:tcW w:w="1296" w:type="dxa"/>
            <w:tcBorders>
              <w:top w:val="nil"/>
              <w:left w:val="single" w:sz="4" w:space="0" w:color="auto"/>
              <w:bottom w:val="single" w:sz="4" w:space="0" w:color="auto"/>
              <w:right w:val="single" w:sz="4" w:space="0" w:color="auto"/>
            </w:tcBorders>
            <w:shd w:val="clear" w:color="auto" w:fill="auto"/>
            <w:noWrap/>
            <w:vAlign w:val="center"/>
            <w:hideMark/>
          </w:tcPr>
          <w:p w14:paraId="61512D6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2.606</w:t>
            </w:r>
          </w:p>
        </w:tc>
        <w:tc>
          <w:tcPr>
            <w:tcW w:w="1280" w:type="dxa"/>
            <w:tcBorders>
              <w:top w:val="nil"/>
              <w:left w:val="nil"/>
              <w:bottom w:val="single" w:sz="4" w:space="0" w:color="auto"/>
              <w:right w:val="single" w:sz="4" w:space="0" w:color="auto"/>
            </w:tcBorders>
            <w:shd w:val="clear" w:color="auto" w:fill="auto"/>
            <w:noWrap/>
            <w:vAlign w:val="center"/>
            <w:hideMark/>
          </w:tcPr>
          <w:p w14:paraId="02473B7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6.082</w:t>
            </w:r>
          </w:p>
        </w:tc>
        <w:tc>
          <w:tcPr>
            <w:tcW w:w="1216" w:type="dxa"/>
            <w:tcBorders>
              <w:top w:val="nil"/>
              <w:left w:val="nil"/>
              <w:bottom w:val="single" w:sz="4" w:space="0" w:color="auto"/>
              <w:right w:val="single" w:sz="4" w:space="0" w:color="auto"/>
            </w:tcBorders>
            <w:shd w:val="clear" w:color="auto" w:fill="auto"/>
            <w:noWrap/>
            <w:vAlign w:val="center"/>
            <w:hideMark/>
          </w:tcPr>
          <w:p w14:paraId="01C0C11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8.688</w:t>
            </w:r>
          </w:p>
        </w:tc>
      </w:tr>
      <w:tr w:rsidR="00A62545" w:rsidRPr="003768AE" w14:paraId="515DE228" w14:textId="77777777" w:rsidTr="003768AE">
        <w:trPr>
          <w:trHeight w:val="345"/>
        </w:trPr>
        <w:tc>
          <w:tcPr>
            <w:tcW w:w="1296" w:type="dxa"/>
            <w:tcBorders>
              <w:top w:val="nil"/>
              <w:left w:val="single" w:sz="4" w:space="0" w:color="auto"/>
              <w:bottom w:val="single" w:sz="4" w:space="0" w:color="auto"/>
              <w:right w:val="single" w:sz="4" w:space="0" w:color="auto"/>
            </w:tcBorders>
            <w:shd w:val="clear" w:color="000000" w:fill="auto"/>
            <w:noWrap/>
            <w:vAlign w:val="center"/>
            <w:hideMark/>
          </w:tcPr>
          <w:p w14:paraId="7FBF37B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w:t>
            </w:r>
          </w:p>
        </w:tc>
        <w:tc>
          <w:tcPr>
            <w:tcW w:w="1280" w:type="dxa"/>
            <w:tcBorders>
              <w:top w:val="nil"/>
              <w:left w:val="nil"/>
              <w:bottom w:val="single" w:sz="4" w:space="0" w:color="auto"/>
              <w:right w:val="single" w:sz="4" w:space="0" w:color="auto"/>
            </w:tcBorders>
            <w:shd w:val="clear" w:color="000000" w:fill="auto"/>
            <w:noWrap/>
            <w:vAlign w:val="center"/>
            <w:hideMark/>
          </w:tcPr>
          <w:p w14:paraId="65C8609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70%</w:t>
            </w:r>
          </w:p>
        </w:tc>
        <w:tc>
          <w:tcPr>
            <w:tcW w:w="1216" w:type="dxa"/>
            <w:tcBorders>
              <w:top w:val="nil"/>
              <w:left w:val="nil"/>
              <w:bottom w:val="single" w:sz="4" w:space="0" w:color="auto"/>
              <w:right w:val="single" w:sz="4" w:space="0" w:color="auto"/>
            </w:tcBorders>
            <w:shd w:val="clear" w:color="000000" w:fill="auto"/>
            <w:noWrap/>
            <w:vAlign w:val="center"/>
            <w:hideMark/>
          </w:tcPr>
          <w:p w14:paraId="532F1C4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100%</w:t>
            </w:r>
          </w:p>
        </w:tc>
      </w:tr>
    </w:tbl>
    <w:p w14:paraId="19BA021C" w14:textId="77777777" w:rsidR="00A62545" w:rsidRPr="003768AE" w:rsidRDefault="00A62545" w:rsidP="003768AE">
      <w:pPr>
        <w:rPr>
          <w:rFonts w:cs="Times New Roman"/>
          <w:color w:val="404040" w:themeColor="text1" w:themeTint="BF"/>
          <w:sz w:val="22"/>
          <w:szCs w:val="22"/>
          <w:lang w:val="es-ES_tradnl"/>
        </w:rPr>
      </w:pPr>
    </w:p>
    <w:p w14:paraId="0FEF9D07" w14:textId="77777777" w:rsidR="00A62545" w:rsidRPr="003768AE" w:rsidRDefault="00A62545" w:rsidP="003768AE">
      <w:pPr>
        <w:pStyle w:val="Ttulo2"/>
        <w:rPr>
          <w:rFonts w:cs="Times New Roman"/>
          <w:color w:val="404040" w:themeColor="text1" w:themeTint="BF"/>
          <w:sz w:val="22"/>
          <w:szCs w:val="22"/>
          <w:lang w:val="es-ES_tradnl"/>
        </w:rPr>
      </w:pPr>
      <w:bookmarkStart w:id="111" w:name="_Toc416702574"/>
      <w:r w:rsidRPr="003768AE">
        <w:rPr>
          <w:rFonts w:cs="Times New Roman"/>
          <w:color w:val="404040" w:themeColor="text1" w:themeTint="BF"/>
          <w:sz w:val="22"/>
          <w:szCs w:val="22"/>
          <w:lang w:val="es-ES_tradnl"/>
        </w:rPr>
        <w:t>ANEXO 6: Análisis Proyecto Maquila de Pastas Dentales</w:t>
      </w:r>
      <w:bookmarkEnd w:id="111"/>
    </w:p>
    <w:tbl>
      <w:tblPr>
        <w:tblW w:w="6712" w:type="dxa"/>
        <w:tblInd w:w="5" w:type="dxa"/>
        <w:tblCellMar>
          <w:left w:w="70" w:type="dxa"/>
          <w:right w:w="70" w:type="dxa"/>
        </w:tblCellMar>
        <w:tblLook w:val="04A0" w:firstRow="1" w:lastRow="0" w:firstColumn="1" w:lastColumn="0" w:noHBand="0" w:noVBand="1"/>
      </w:tblPr>
      <w:tblGrid>
        <w:gridCol w:w="2625"/>
        <w:gridCol w:w="1559"/>
        <w:gridCol w:w="1152"/>
        <w:gridCol w:w="1376"/>
      </w:tblGrid>
      <w:tr w:rsidR="00A62545" w:rsidRPr="003768AE" w14:paraId="44F812E5" w14:textId="77777777" w:rsidTr="00A62545">
        <w:trPr>
          <w:trHeight w:val="315"/>
        </w:trPr>
        <w:tc>
          <w:tcPr>
            <w:tcW w:w="5336" w:type="dxa"/>
            <w:gridSpan w:val="3"/>
            <w:tcBorders>
              <w:top w:val="nil"/>
              <w:left w:val="nil"/>
              <w:bottom w:val="nil"/>
              <w:right w:val="nil"/>
            </w:tcBorders>
            <w:shd w:val="clear" w:color="auto" w:fill="auto"/>
            <w:noWrap/>
            <w:vAlign w:val="center"/>
            <w:hideMark/>
          </w:tcPr>
          <w:p w14:paraId="7667D980"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REQUERIMIENTO ORIGINAL  EMPRESA X</w:t>
            </w:r>
          </w:p>
        </w:tc>
        <w:tc>
          <w:tcPr>
            <w:tcW w:w="1376" w:type="dxa"/>
            <w:tcBorders>
              <w:top w:val="nil"/>
              <w:left w:val="nil"/>
              <w:bottom w:val="nil"/>
              <w:right w:val="nil"/>
            </w:tcBorders>
            <w:shd w:val="clear" w:color="auto" w:fill="auto"/>
            <w:noWrap/>
            <w:vAlign w:val="center"/>
            <w:hideMark/>
          </w:tcPr>
          <w:p w14:paraId="090FFA0A"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r>
      <w:tr w:rsidR="00A62545" w:rsidRPr="003768AE" w14:paraId="6787C09A" w14:textId="77777777" w:rsidTr="00A62545">
        <w:trPr>
          <w:trHeight w:val="255"/>
        </w:trPr>
        <w:tc>
          <w:tcPr>
            <w:tcW w:w="2625" w:type="dxa"/>
            <w:tcBorders>
              <w:top w:val="nil"/>
              <w:left w:val="nil"/>
              <w:bottom w:val="nil"/>
              <w:right w:val="nil"/>
            </w:tcBorders>
            <w:shd w:val="clear" w:color="auto" w:fill="auto"/>
            <w:noWrap/>
            <w:vAlign w:val="center"/>
            <w:hideMark/>
          </w:tcPr>
          <w:p w14:paraId="7BF9BD0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559" w:type="dxa"/>
            <w:tcBorders>
              <w:top w:val="nil"/>
              <w:left w:val="nil"/>
              <w:bottom w:val="nil"/>
              <w:right w:val="nil"/>
            </w:tcBorders>
            <w:shd w:val="clear" w:color="auto" w:fill="auto"/>
            <w:noWrap/>
            <w:vAlign w:val="center"/>
            <w:hideMark/>
          </w:tcPr>
          <w:p w14:paraId="36D657BE"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152" w:type="dxa"/>
            <w:tcBorders>
              <w:top w:val="nil"/>
              <w:left w:val="nil"/>
              <w:bottom w:val="nil"/>
              <w:right w:val="nil"/>
            </w:tcBorders>
            <w:shd w:val="clear" w:color="auto" w:fill="auto"/>
            <w:noWrap/>
            <w:vAlign w:val="center"/>
            <w:hideMark/>
          </w:tcPr>
          <w:p w14:paraId="57F0DA8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76" w:type="dxa"/>
            <w:tcBorders>
              <w:top w:val="nil"/>
              <w:left w:val="nil"/>
              <w:bottom w:val="nil"/>
              <w:right w:val="nil"/>
            </w:tcBorders>
            <w:shd w:val="clear" w:color="auto" w:fill="auto"/>
            <w:noWrap/>
            <w:vAlign w:val="center"/>
            <w:hideMark/>
          </w:tcPr>
          <w:p w14:paraId="4DFC6A5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17CE9D60" w14:textId="77777777" w:rsidTr="00A62545">
        <w:trPr>
          <w:trHeight w:val="315"/>
        </w:trPr>
        <w:tc>
          <w:tcPr>
            <w:tcW w:w="2625" w:type="dxa"/>
            <w:tcBorders>
              <w:top w:val="nil"/>
              <w:left w:val="nil"/>
              <w:bottom w:val="nil"/>
              <w:right w:val="nil"/>
            </w:tcBorders>
            <w:shd w:val="clear" w:color="auto" w:fill="auto"/>
            <w:noWrap/>
            <w:vAlign w:val="center"/>
            <w:hideMark/>
          </w:tcPr>
          <w:p w14:paraId="5DF4B49A"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559" w:type="dxa"/>
            <w:tcBorders>
              <w:top w:val="nil"/>
              <w:left w:val="nil"/>
              <w:bottom w:val="nil"/>
              <w:right w:val="nil"/>
            </w:tcBorders>
            <w:shd w:val="clear" w:color="auto" w:fill="auto"/>
            <w:noWrap/>
            <w:vAlign w:val="center"/>
            <w:hideMark/>
          </w:tcPr>
          <w:p w14:paraId="0FC15DED"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152" w:type="dxa"/>
            <w:tcBorders>
              <w:top w:val="nil"/>
              <w:left w:val="nil"/>
              <w:bottom w:val="nil"/>
              <w:right w:val="nil"/>
            </w:tcBorders>
            <w:shd w:val="clear" w:color="auto" w:fill="auto"/>
            <w:noWrap/>
            <w:vAlign w:val="center"/>
            <w:hideMark/>
          </w:tcPr>
          <w:p w14:paraId="083D08BF"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76" w:type="dxa"/>
            <w:tcBorders>
              <w:top w:val="nil"/>
              <w:left w:val="nil"/>
              <w:bottom w:val="nil"/>
              <w:right w:val="nil"/>
            </w:tcBorders>
            <w:shd w:val="clear" w:color="auto" w:fill="auto"/>
            <w:noWrap/>
            <w:vAlign w:val="center"/>
            <w:hideMark/>
          </w:tcPr>
          <w:p w14:paraId="28852AF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244B3716" w14:textId="77777777" w:rsidTr="00A62545">
        <w:trPr>
          <w:trHeight w:val="255"/>
        </w:trPr>
        <w:tc>
          <w:tcPr>
            <w:tcW w:w="2625" w:type="dxa"/>
            <w:tcBorders>
              <w:top w:val="nil"/>
              <w:left w:val="nil"/>
              <w:bottom w:val="nil"/>
              <w:right w:val="nil"/>
            </w:tcBorders>
            <w:shd w:val="clear" w:color="auto" w:fill="auto"/>
            <w:noWrap/>
            <w:vAlign w:val="center"/>
            <w:hideMark/>
          </w:tcPr>
          <w:p w14:paraId="6C783C92"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559" w:type="dxa"/>
            <w:tcBorders>
              <w:top w:val="nil"/>
              <w:left w:val="nil"/>
              <w:bottom w:val="nil"/>
              <w:right w:val="nil"/>
            </w:tcBorders>
            <w:shd w:val="clear" w:color="auto" w:fill="auto"/>
            <w:noWrap/>
            <w:vAlign w:val="center"/>
            <w:hideMark/>
          </w:tcPr>
          <w:p w14:paraId="5BB89EEE"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152" w:type="dxa"/>
            <w:tcBorders>
              <w:top w:val="nil"/>
              <w:left w:val="nil"/>
              <w:bottom w:val="nil"/>
              <w:right w:val="nil"/>
            </w:tcBorders>
            <w:shd w:val="clear" w:color="auto" w:fill="auto"/>
            <w:noWrap/>
            <w:vAlign w:val="center"/>
            <w:hideMark/>
          </w:tcPr>
          <w:p w14:paraId="54B5EDE5"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76" w:type="dxa"/>
            <w:tcBorders>
              <w:top w:val="nil"/>
              <w:left w:val="nil"/>
              <w:bottom w:val="nil"/>
              <w:right w:val="nil"/>
            </w:tcBorders>
            <w:shd w:val="clear" w:color="auto" w:fill="auto"/>
            <w:noWrap/>
            <w:vAlign w:val="center"/>
            <w:hideMark/>
          </w:tcPr>
          <w:p w14:paraId="6274576F"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6CE0FEEB" w14:textId="77777777" w:rsidTr="003768AE">
        <w:trPr>
          <w:trHeight w:val="855"/>
        </w:trPr>
        <w:tc>
          <w:tcPr>
            <w:tcW w:w="262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48D00D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Formato diámetro en mm</w:t>
            </w:r>
          </w:p>
        </w:tc>
        <w:tc>
          <w:tcPr>
            <w:tcW w:w="1559" w:type="dxa"/>
            <w:tcBorders>
              <w:top w:val="single" w:sz="4" w:space="0" w:color="auto"/>
              <w:left w:val="nil"/>
              <w:bottom w:val="single" w:sz="4" w:space="0" w:color="auto"/>
              <w:right w:val="single" w:sz="4" w:space="0" w:color="auto"/>
            </w:tcBorders>
            <w:shd w:val="clear" w:color="auto" w:fill="auto"/>
            <w:vAlign w:val="center"/>
            <w:hideMark/>
          </w:tcPr>
          <w:p w14:paraId="6065F445"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Toneladas</w:t>
            </w:r>
          </w:p>
        </w:tc>
        <w:tc>
          <w:tcPr>
            <w:tcW w:w="1152" w:type="dxa"/>
            <w:tcBorders>
              <w:top w:val="single" w:sz="4" w:space="0" w:color="auto"/>
              <w:left w:val="nil"/>
              <w:bottom w:val="single" w:sz="4" w:space="0" w:color="auto"/>
              <w:right w:val="single" w:sz="4" w:space="0" w:color="auto"/>
            </w:tcBorders>
            <w:shd w:val="clear" w:color="auto" w:fill="auto"/>
            <w:vAlign w:val="center"/>
            <w:hideMark/>
          </w:tcPr>
          <w:p w14:paraId="4258F5E0"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Mix</w:t>
            </w:r>
          </w:p>
        </w:tc>
        <w:tc>
          <w:tcPr>
            <w:tcW w:w="1376" w:type="dxa"/>
            <w:tcBorders>
              <w:top w:val="single" w:sz="4" w:space="0" w:color="auto"/>
              <w:left w:val="nil"/>
              <w:bottom w:val="single" w:sz="4" w:space="0" w:color="auto"/>
              <w:right w:val="single" w:sz="4" w:space="0" w:color="auto"/>
            </w:tcBorders>
            <w:shd w:val="clear" w:color="auto" w:fill="auto"/>
            <w:vAlign w:val="center"/>
            <w:hideMark/>
          </w:tcPr>
          <w:p w14:paraId="69DD610C"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Unidades</w:t>
            </w:r>
          </w:p>
        </w:tc>
      </w:tr>
      <w:tr w:rsidR="00A62545" w:rsidRPr="003768AE" w14:paraId="53DE729A" w14:textId="77777777" w:rsidTr="00A62545">
        <w:trPr>
          <w:trHeight w:val="360"/>
        </w:trPr>
        <w:tc>
          <w:tcPr>
            <w:tcW w:w="2625" w:type="dxa"/>
            <w:tcBorders>
              <w:top w:val="nil"/>
              <w:left w:val="single" w:sz="4" w:space="0" w:color="auto"/>
              <w:bottom w:val="single" w:sz="4" w:space="0" w:color="auto"/>
              <w:right w:val="single" w:sz="4" w:space="0" w:color="auto"/>
            </w:tcBorders>
            <w:shd w:val="clear" w:color="auto" w:fill="auto"/>
            <w:vAlign w:val="center"/>
            <w:hideMark/>
          </w:tcPr>
          <w:p w14:paraId="0EA07D5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28</w:t>
            </w:r>
          </w:p>
        </w:tc>
        <w:tc>
          <w:tcPr>
            <w:tcW w:w="1559" w:type="dxa"/>
            <w:tcBorders>
              <w:top w:val="nil"/>
              <w:left w:val="nil"/>
              <w:bottom w:val="single" w:sz="4" w:space="0" w:color="auto"/>
              <w:right w:val="single" w:sz="4" w:space="0" w:color="auto"/>
            </w:tcBorders>
            <w:shd w:val="clear" w:color="auto" w:fill="auto"/>
            <w:vAlign w:val="center"/>
            <w:hideMark/>
          </w:tcPr>
          <w:p w14:paraId="3DF5A276"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414</w:t>
            </w:r>
          </w:p>
        </w:tc>
        <w:tc>
          <w:tcPr>
            <w:tcW w:w="1152" w:type="dxa"/>
            <w:tcBorders>
              <w:top w:val="nil"/>
              <w:left w:val="nil"/>
              <w:bottom w:val="single" w:sz="4" w:space="0" w:color="auto"/>
              <w:right w:val="single" w:sz="4" w:space="0" w:color="auto"/>
            </w:tcBorders>
            <w:shd w:val="clear" w:color="auto" w:fill="auto"/>
            <w:vAlign w:val="center"/>
            <w:hideMark/>
          </w:tcPr>
          <w:p w14:paraId="13666E9F"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46%</w:t>
            </w:r>
          </w:p>
        </w:tc>
        <w:tc>
          <w:tcPr>
            <w:tcW w:w="1376" w:type="dxa"/>
            <w:tcBorders>
              <w:top w:val="nil"/>
              <w:left w:val="nil"/>
              <w:bottom w:val="single" w:sz="4" w:space="0" w:color="auto"/>
              <w:right w:val="single" w:sz="4" w:space="0" w:color="auto"/>
            </w:tcBorders>
            <w:shd w:val="clear" w:color="auto" w:fill="auto"/>
            <w:vAlign w:val="center"/>
            <w:hideMark/>
          </w:tcPr>
          <w:p w14:paraId="5BAE96DD"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5.112.864</w:t>
            </w:r>
          </w:p>
        </w:tc>
      </w:tr>
      <w:tr w:rsidR="00A62545" w:rsidRPr="003768AE" w14:paraId="000B67E7" w14:textId="77777777" w:rsidTr="00A62545">
        <w:trPr>
          <w:trHeight w:val="360"/>
        </w:trPr>
        <w:tc>
          <w:tcPr>
            <w:tcW w:w="2625" w:type="dxa"/>
            <w:tcBorders>
              <w:top w:val="nil"/>
              <w:left w:val="single" w:sz="4" w:space="0" w:color="auto"/>
              <w:bottom w:val="single" w:sz="4" w:space="0" w:color="auto"/>
              <w:right w:val="single" w:sz="4" w:space="0" w:color="auto"/>
            </w:tcBorders>
            <w:shd w:val="clear" w:color="auto" w:fill="auto"/>
            <w:vAlign w:val="center"/>
            <w:hideMark/>
          </w:tcPr>
          <w:p w14:paraId="17DF616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28</w:t>
            </w:r>
          </w:p>
        </w:tc>
        <w:tc>
          <w:tcPr>
            <w:tcW w:w="1559" w:type="dxa"/>
            <w:tcBorders>
              <w:top w:val="nil"/>
              <w:left w:val="nil"/>
              <w:bottom w:val="single" w:sz="4" w:space="0" w:color="auto"/>
              <w:right w:val="single" w:sz="4" w:space="0" w:color="auto"/>
            </w:tcBorders>
            <w:shd w:val="clear" w:color="auto" w:fill="auto"/>
            <w:vAlign w:val="center"/>
            <w:hideMark/>
          </w:tcPr>
          <w:p w14:paraId="6FA77B23"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198</w:t>
            </w:r>
          </w:p>
        </w:tc>
        <w:tc>
          <w:tcPr>
            <w:tcW w:w="1152" w:type="dxa"/>
            <w:tcBorders>
              <w:top w:val="nil"/>
              <w:left w:val="nil"/>
              <w:bottom w:val="single" w:sz="4" w:space="0" w:color="auto"/>
              <w:right w:val="single" w:sz="4" w:space="0" w:color="auto"/>
            </w:tcBorders>
            <w:shd w:val="clear" w:color="auto" w:fill="auto"/>
            <w:vAlign w:val="center"/>
            <w:hideMark/>
          </w:tcPr>
          <w:p w14:paraId="072BD0B3"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22%</w:t>
            </w:r>
          </w:p>
        </w:tc>
        <w:tc>
          <w:tcPr>
            <w:tcW w:w="1376" w:type="dxa"/>
            <w:tcBorders>
              <w:top w:val="nil"/>
              <w:left w:val="nil"/>
              <w:bottom w:val="single" w:sz="4" w:space="0" w:color="auto"/>
              <w:right w:val="single" w:sz="4" w:space="0" w:color="auto"/>
            </w:tcBorders>
            <w:shd w:val="clear" w:color="auto" w:fill="auto"/>
            <w:vAlign w:val="center"/>
            <w:hideMark/>
          </w:tcPr>
          <w:p w14:paraId="36F2148E"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2.096.471</w:t>
            </w:r>
          </w:p>
        </w:tc>
      </w:tr>
      <w:tr w:rsidR="00A62545" w:rsidRPr="003768AE" w14:paraId="1EB8CEEE" w14:textId="77777777" w:rsidTr="00A62545">
        <w:trPr>
          <w:trHeight w:val="360"/>
        </w:trPr>
        <w:tc>
          <w:tcPr>
            <w:tcW w:w="2625" w:type="dxa"/>
            <w:tcBorders>
              <w:top w:val="nil"/>
              <w:left w:val="single" w:sz="4" w:space="0" w:color="auto"/>
              <w:bottom w:val="single" w:sz="4" w:space="0" w:color="auto"/>
              <w:right w:val="single" w:sz="4" w:space="0" w:color="auto"/>
            </w:tcBorders>
            <w:shd w:val="clear" w:color="auto" w:fill="auto"/>
            <w:vAlign w:val="center"/>
            <w:hideMark/>
          </w:tcPr>
          <w:p w14:paraId="509DB40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28</w:t>
            </w:r>
          </w:p>
        </w:tc>
        <w:tc>
          <w:tcPr>
            <w:tcW w:w="1559" w:type="dxa"/>
            <w:tcBorders>
              <w:top w:val="nil"/>
              <w:left w:val="nil"/>
              <w:bottom w:val="single" w:sz="4" w:space="0" w:color="auto"/>
              <w:right w:val="single" w:sz="4" w:space="0" w:color="auto"/>
            </w:tcBorders>
            <w:shd w:val="clear" w:color="auto" w:fill="auto"/>
            <w:vAlign w:val="center"/>
            <w:hideMark/>
          </w:tcPr>
          <w:p w14:paraId="4D0F4ED9"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180</w:t>
            </w:r>
          </w:p>
        </w:tc>
        <w:tc>
          <w:tcPr>
            <w:tcW w:w="1152" w:type="dxa"/>
            <w:tcBorders>
              <w:top w:val="nil"/>
              <w:left w:val="nil"/>
              <w:bottom w:val="single" w:sz="4" w:space="0" w:color="auto"/>
              <w:right w:val="single" w:sz="4" w:space="0" w:color="auto"/>
            </w:tcBorders>
            <w:shd w:val="clear" w:color="auto" w:fill="auto"/>
            <w:vAlign w:val="center"/>
            <w:hideMark/>
          </w:tcPr>
          <w:p w14:paraId="5F50C30E"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20%</w:t>
            </w:r>
          </w:p>
        </w:tc>
        <w:tc>
          <w:tcPr>
            <w:tcW w:w="1376" w:type="dxa"/>
            <w:tcBorders>
              <w:top w:val="nil"/>
              <w:left w:val="nil"/>
              <w:bottom w:val="single" w:sz="4" w:space="0" w:color="auto"/>
              <w:right w:val="single" w:sz="4" w:space="0" w:color="auto"/>
            </w:tcBorders>
            <w:shd w:val="clear" w:color="auto" w:fill="auto"/>
            <w:vAlign w:val="center"/>
            <w:hideMark/>
          </w:tcPr>
          <w:p w14:paraId="3857E354"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1.588.235</w:t>
            </w:r>
          </w:p>
        </w:tc>
      </w:tr>
      <w:tr w:rsidR="00A62545" w:rsidRPr="003768AE" w14:paraId="4117847E" w14:textId="77777777" w:rsidTr="00A62545">
        <w:trPr>
          <w:trHeight w:val="360"/>
        </w:trPr>
        <w:tc>
          <w:tcPr>
            <w:tcW w:w="2625" w:type="dxa"/>
            <w:tcBorders>
              <w:top w:val="nil"/>
              <w:left w:val="single" w:sz="4" w:space="0" w:color="auto"/>
              <w:bottom w:val="single" w:sz="4" w:space="0" w:color="auto"/>
              <w:right w:val="single" w:sz="4" w:space="0" w:color="auto"/>
            </w:tcBorders>
            <w:shd w:val="clear" w:color="auto" w:fill="auto"/>
            <w:vAlign w:val="center"/>
            <w:hideMark/>
          </w:tcPr>
          <w:p w14:paraId="32E749E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32</w:t>
            </w:r>
          </w:p>
        </w:tc>
        <w:tc>
          <w:tcPr>
            <w:tcW w:w="1559" w:type="dxa"/>
            <w:tcBorders>
              <w:top w:val="nil"/>
              <w:left w:val="nil"/>
              <w:bottom w:val="single" w:sz="4" w:space="0" w:color="auto"/>
              <w:right w:val="single" w:sz="4" w:space="0" w:color="auto"/>
            </w:tcBorders>
            <w:shd w:val="clear" w:color="auto" w:fill="auto"/>
            <w:vAlign w:val="center"/>
            <w:hideMark/>
          </w:tcPr>
          <w:p w14:paraId="6E0A89F7"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90</w:t>
            </w:r>
          </w:p>
        </w:tc>
        <w:tc>
          <w:tcPr>
            <w:tcW w:w="1152" w:type="dxa"/>
            <w:tcBorders>
              <w:top w:val="nil"/>
              <w:left w:val="nil"/>
              <w:bottom w:val="single" w:sz="4" w:space="0" w:color="auto"/>
              <w:right w:val="single" w:sz="4" w:space="0" w:color="auto"/>
            </w:tcBorders>
            <w:shd w:val="clear" w:color="auto" w:fill="auto"/>
            <w:vAlign w:val="center"/>
            <w:hideMark/>
          </w:tcPr>
          <w:p w14:paraId="255BB647"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w:t>
            </w:r>
          </w:p>
        </w:tc>
        <w:tc>
          <w:tcPr>
            <w:tcW w:w="1376" w:type="dxa"/>
            <w:tcBorders>
              <w:top w:val="nil"/>
              <w:left w:val="nil"/>
              <w:bottom w:val="single" w:sz="4" w:space="0" w:color="auto"/>
              <w:right w:val="single" w:sz="4" w:space="0" w:color="auto"/>
            </w:tcBorders>
            <w:shd w:val="clear" w:color="auto" w:fill="auto"/>
            <w:vAlign w:val="center"/>
            <w:hideMark/>
          </w:tcPr>
          <w:p w14:paraId="4A6C8AD9"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666.667</w:t>
            </w:r>
          </w:p>
        </w:tc>
      </w:tr>
      <w:tr w:rsidR="00A62545" w:rsidRPr="003768AE" w14:paraId="6FE3B877" w14:textId="77777777" w:rsidTr="00A62545">
        <w:trPr>
          <w:trHeight w:val="360"/>
        </w:trPr>
        <w:tc>
          <w:tcPr>
            <w:tcW w:w="2625" w:type="dxa"/>
            <w:tcBorders>
              <w:top w:val="nil"/>
              <w:left w:val="single" w:sz="4" w:space="0" w:color="auto"/>
              <w:bottom w:val="single" w:sz="4" w:space="0" w:color="auto"/>
              <w:right w:val="single" w:sz="4" w:space="0" w:color="auto"/>
            </w:tcBorders>
            <w:shd w:val="clear" w:color="auto" w:fill="auto"/>
            <w:vAlign w:val="center"/>
            <w:hideMark/>
          </w:tcPr>
          <w:p w14:paraId="3E42B19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38</w:t>
            </w:r>
          </w:p>
        </w:tc>
        <w:tc>
          <w:tcPr>
            <w:tcW w:w="1559" w:type="dxa"/>
            <w:tcBorders>
              <w:top w:val="nil"/>
              <w:left w:val="nil"/>
              <w:bottom w:val="single" w:sz="4" w:space="0" w:color="auto"/>
              <w:right w:val="single" w:sz="4" w:space="0" w:color="auto"/>
            </w:tcBorders>
            <w:shd w:val="clear" w:color="auto" w:fill="auto"/>
            <w:vAlign w:val="center"/>
            <w:hideMark/>
          </w:tcPr>
          <w:p w14:paraId="1FA2A859"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18</w:t>
            </w:r>
          </w:p>
        </w:tc>
        <w:tc>
          <w:tcPr>
            <w:tcW w:w="1152" w:type="dxa"/>
            <w:tcBorders>
              <w:top w:val="nil"/>
              <w:left w:val="nil"/>
              <w:bottom w:val="single" w:sz="4" w:space="0" w:color="auto"/>
              <w:right w:val="single" w:sz="4" w:space="0" w:color="auto"/>
            </w:tcBorders>
            <w:shd w:val="clear" w:color="auto" w:fill="auto"/>
            <w:vAlign w:val="center"/>
            <w:hideMark/>
          </w:tcPr>
          <w:p w14:paraId="3E21194D"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w:t>
            </w:r>
          </w:p>
        </w:tc>
        <w:tc>
          <w:tcPr>
            <w:tcW w:w="1376" w:type="dxa"/>
            <w:tcBorders>
              <w:top w:val="nil"/>
              <w:left w:val="nil"/>
              <w:bottom w:val="single" w:sz="4" w:space="0" w:color="auto"/>
              <w:right w:val="single" w:sz="4" w:space="0" w:color="auto"/>
            </w:tcBorders>
            <w:shd w:val="clear" w:color="auto" w:fill="auto"/>
            <w:vAlign w:val="center"/>
            <w:hideMark/>
          </w:tcPr>
          <w:p w14:paraId="16D476F1"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95.224</w:t>
            </w:r>
          </w:p>
        </w:tc>
      </w:tr>
      <w:tr w:rsidR="00A62545" w:rsidRPr="003768AE" w14:paraId="07C510B3" w14:textId="77777777" w:rsidTr="003768AE">
        <w:trPr>
          <w:trHeight w:val="360"/>
        </w:trPr>
        <w:tc>
          <w:tcPr>
            <w:tcW w:w="2625" w:type="dxa"/>
            <w:tcBorders>
              <w:top w:val="nil"/>
              <w:left w:val="single" w:sz="4" w:space="0" w:color="auto"/>
              <w:bottom w:val="single" w:sz="4" w:space="0" w:color="auto"/>
              <w:right w:val="single" w:sz="4" w:space="0" w:color="auto"/>
            </w:tcBorders>
            <w:shd w:val="clear" w:color="auto" w:fill="auto"/>
            <w:vAlign w:val="center"/>
            <w:hideMark/>
          </w:tcPr>
          <w:p w14:paraId="0E28A0E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559" w:type="dxa"/>
            <w:tcBorders>
              <w:top w:val="nil"/>
              <w:left w:val="nil"/>
              <w:bottom w:val="single" w:sz="4" w:space="0" w:color="auto"/>
              <w:right w:val="single" w:sz="4" w:space="0" w:color="auto"/>
            </w:tcBorders>
            <w:shd w:val="clear" w:color="auto" w:fill="auto"/>
            <w:vAlign w:val="center"/>
            <w:hideMark/>
          </w:tcPr>
          <w:p w14:paraId="47B24298"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900</w:t>
            </w:r>
          </w:p>
        </w:tc>
        <w:tc>
          <w:tcPr>
            <w:tcW w:w="1152" w:type="dxa"/>
            <w:tcBorders>
              <w:top w:val="nil"/>
              <w:left w:val="nil"/>
              <w:bottom w:val="single" w:sz="4" w:space="0" w:color="auto"/>
              <w:right w:val="single" w:sz="4" w:space="0" w:color="auto"/>
            </w:tcBorders>
            <w:shd w:val="clear" w:color="auto" w:fill="auto"/>
            <w:vAlign w:val="center"/>
            <w:hideMark/>
          </w:tcPr>
          <w:p w14:paraId="1CB1984A"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100%</w:t>
            </w:r>
          </w:p>
        </w:tc>
        <w:tc>
          <w:tcPr>
            <w:tcW w:w="1376" w:type="dxa"/>
            <w:tcBorders>
              <w:top w:val="nil"/>
              <w:left w:val="nil"/>
              <w:bottom w:val="single" w:sz="4" w:space="0" w:color="auto"/>
              <w:right w:val="single" w:sz="4" w:space="0" w:color="auto"/>
            </w:tcBorders>
            <w:shd w:val="clear" w:color="auto" w:fill="auto"/>
            <w:vAlign w:val="center"/>
            <w:hideMark/>
          </w:tcPr>
          <w:p w14:paraId="642C04E7"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9.559.461</w:t>
            </w:r>
          </w:p>
        </w:tc>
      </w:tr>
    </w:tbl>
    <w:p w14:paraId="2E1E6364" w14:textId="77777777" w:rsidR="00085B07" w:rsidRDefault="00085B07" w:rsidP="003768AE">
      <w:pPr>
        <w:rPr>
          <w:rFonts w:cs="Times New Roman"/>
          <w:color w:val="404040" w:themeColor="text1" w:themeTint="BF"/>
          <w:sz w:val="22"/>
          <w:szCs w:val="22"/>
          <w:lang w:val="es-ES_tradnl"/>
        </w:rPr>
      </w:pPr>
    </w:p>
    <w:p w14:paraId="3A17148D" w14:textId="77777777" w:rsidR="00A5511A" w:rsidRPr="003768AE" w:rsidRDefault="00A5511A" w:rsidP="003768AE">
      <w:pPr>
        <w:rPr>
          <w:rFonts w:cs="Times New Roman"/>
          <w:color w:val="404040" w:themeColor="text1" w:themeTint="BF"/>
          <w:sz w:val="22"/>
          <w:szCs w:val="22"/>
          <w:lang w:val="es-ES_tradnl"/>
        </w:rPr>
      </w:pPr>
    </w:p>
    <w:tbl>
      <w:tblPr>
        <w:tblW w:w="8976" w:type="dxa"/>
        <w:tblInd w:w="5" w:type="dxa"/>
        <w:tblCellMar>
          <w:left w:w="70" w:type="dxa"/>
          <w:right w:w="70" w:type="dxa"/>
        </w:tblCellMar>
        <w:tblLook w:val="04A0" w:firstRow="1" w:lastRow="0" w:firstColumn="1" w:lastColumn="0" w:noHBand="0" w:noVBand="1"/>
      </w:tblPr>
      <w:tblGrid>
        <w:gridCol w:w="1268"/>
        <w:gridCol w:w="1074"/>
        <w:gridCol w:w="257"/>
        <w:gridCol w:w="719"/>
        <w:gridCol w:w="1419"/>
        <w:gridCol w:w="146"/>
        <w:gridCol w:w="573"/>
        <w:gridCol w:w="1407"/>
        <w:gridCol w:w="146"/>
        <w:gridCol w:w="1175"/>
        <w:gridCol w:w="838"/>
      </w:tblGrid>
      <w:tr w:rsidR="00A62545" w:rsidRPr="003768AE" w14:paraId="085BBA6B" w14:textId="77777777" w:rsidTr="003768AE">
        <w:trPr>
          <w:trHeight w:val="315"/>
        </w:trPr>
        <w:tc>
          <w:tcPr>
            <w:tcW w:w="1300" w:type="dxa"/>
            <w:tcBorders>
              <w:top w:val="nil"/>
              <w:left w:val="nil"/>
              <w:bottom w:val="nil"/>
              <w:right w:val="nil"/>
            </w:tcBorders>
            <w:shd w:val="clear" w:color="auto" w:fill="auto"/>
            <w:noWrap/>
            <w:vAlign w:val="center"/>
            <w:hideMark/>
          </w:tcPr>
          <w:p w14:paraId="5ED7CE4A"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100" w:type="dxa"/>
            <w:tcBorders>
              <w:top w:val="nil"/>
              <w:left w:val="nil"/>
              <w:bottom w:val="nil"/>
              <w:right w:val="nil"/>
            </w:tcBorders>
            <w:shd w:val="clear" w:color="auto" w:fill="auto"/>
            <w:noWrap/>
            <w:vAlign w:val="center"/>
            <w:hideMark/>
          </w:tcPr>
          <w:p w14:paraId="1811DA5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260" w:type="dxa"/>
            <w:tcBorders>
              <w:top w:val="nil"/>
              <w:left w:val="nil"/>
              <w:bottom w:val="nil"/>
              <w:right w:val="nil"/>
            </w:tcBorders>
            <w:shd w:val="clear" w:color="auto" w:fill="auto"/>
            <w:noWrap/>
            <w:vAlign w:val="center"/>
            <w:hideMark/>
          </w:tcPr>
          <w:p w14:paraId="7FF296FE"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6316" w:type="dxa"/>
            <w:gridSpan w:val="8"/>
            <w:tcBorders>
              <w:top w:val="nil"/>
              <w:left w:val="nil"/>
              <w:bottom w:val="nil"/>
              <w:right w:val="nil"/>
            </w:tcBorders>
            <w:shd w:val="clear" w:color="000000" w:fill="auto"/>
            <w:noWrap/>
            <w:vAlign w:val="center"/>
            <w:hideMark/>
          </w:tcPr>
          <w:p w14:paraId="1897887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PLAN DE MAQUILA POR BLENASTOR</w:t>
            </w:r>
          </w:p>
        </w:tc>
      </w:tr>
      <w:tr w:rsidR="00A62545" w:rsidRPr="003768AE" w14:paraId="38308D54" w14:textId="77777777" w:rsidTr="00A62545">
        <w:trPr>
          <w:trHeight w:val="255"/>
        </w:trPr>
        <w:tc>
          <w:tcPr>
            <w:tcW w:w="1300" w:type="dxa"/>
            <w:tcBorders>
              <w:top w:val="nil"/>
              <w:left w:val="nil"/>
              <w:bottom w:val="nil"/>
              <w:right w:val="nil"/>
            </w:tcBorders>
            <w:shd w:val="clear" w:color="auto" w:fill="auto"/>
            <w:noWrap/>
            <w:vAlign w:val="center"/>
            <w:hideMark/>
          </w:tcPr>
          <w:p w14:paraId="420B454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100" w:type="dxa"/>
            <w:tcBorders>
              <w:top w:val="nil"/>
              <w:left w:val="nil"/>
              <w:bottom w:val="nil"/>
              <w:right w:val="nil"/>
            </w:tcBorders>
            <w:shd w:val="clear" w:color="auto" w:fill="auto"/>
            <w:noWrap/>
            <w:vAlign w:val="center"/>
            <w:hideMark/>
          </w:tcPr>
          <w:p w14:paraId="456DADA7"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260" w:type="dxa"/>
            <w:tcBorders>
              <w:top w:val="nil"/>
              <w:left w:val="nil"/>
              <w:bottom w:val="nil"/>
              <w:right w:val="nil"/>
            </w:tcBorders>
            <w:shd w:val="clear" w:color="auto" w:fill="auto"/>
            <w:noWrap/>
            <w:vAlign w:val="center"/>
            <w:hideMark/>
          </w:tcPr>
          <w:p w14:paraId="1BABB8FC"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735" w:type="dxa"/>
            <w:tcBorders>
              <w:top w:val="nil"/>
              <w:left w:val="nil"/>
              <w:bottom w:val="nil"/>
              <w:right w:val="nil"/>
            </w:tcBorders>
            <w:shd w:val="clear" w:color="auto" w:fill="auto"/>
            <w:noWrap/>
            <w:vAlign w:val="center"/>
            <w:hideMark/>
          </w:tcPr>
          <w:p w14:paraId="25E462CE"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454" w:type="dxa"/>
            <w:tcBorders>
              <w:top w:val="nil"/>
              <w:left w:val="nil"/>
              <w:bottom w:val="nil"/>
              <w:right w:val="nil"/>
            </w:tcBorders>
            <w:shd w:val="clear" w:color="auto" w:fill="auto"/>
            <w:noWrap/>
            <w:vAlign w:val="center"/>
            <w:hideMark/>
          </w:tcPr>
          <w:p w14:paraId="45AF48B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0" w:type="dxa"/>
            <w:tcBorders>
              <w:top w:val="nil"/>
              <w:left w:val="nil"/>
              <w:bottom w:val="nil"/>
              <w:right w:val="nil"/>
            </w:tcBorders>
            <w:shd w:val="clear" w:color="auto" w:fill="auto"/>
            <w:noWrap/>
            <w:vAlign w:val="center"/>
            <w:hideMark/>
          </w:tcPr>
          <w:p w14:paraId="708539B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585" w:type="dxa"/>
            <w:tcBorders>
              <w:top w:val="nil"/>
              <w:left w:val="nil"/>
              <w:bottom w:val="nil"/>
              <w:right w:val="nil"/>
            </w:tcBorders>
            <w:shd w:val="clear" w:color="auto" w:fill="auto"/>
            <w:noWrap/>
            <w:vAlign w:val="center"/>
            <w:hideMark/>
          </w:tcPr>
          <w:p w14:paraId="42042C3F"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442" w:type="dxa"/>
            <w:tcBorders>
              <w:top w:val="nil"/>
              <w:left w:val="nil"/>
              <w:bottom w:val="nil"/>
              <w:right w:val="nil"/>
            </w:tcBorders>
            <w:shd w:val="clear" w:color="auto" w:fill="auto"/>
            <w:noWrap/>
            <w:vAlign w:val="center"/>
            <w:hideMark/>
          </w:tcPr>
          <w:p w14:paraId="3522560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0" w:type="dxa"/>
            <w:tcBorders>
              <w:top w:val="nil"/>
              <w:left w:val="nil"/>
              <w:bottom w:val="nil"/>
              <w:right w:val="nil"/>
            </w:tcBorders>
            <w:shd w:val="clear" w:color="auto" w:fill="auto"/>
            <w:noWrap/>
            <w:vAlign w:val="center"/>
            <w:hideMark/>
          </w:tcPr>
          <w:p w14:paraId="014A84DD"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203" w:type="dxa"/>
            <w:tcBorders>
              <w:top w:val="nil"/>
              <w:left w:val="nil"/>
              <w:bottom w:val="nil"/>
              <w:right w:val="nil"/>
            </w:tcBorders>
            <w:shd w:val="clear" w:color="auto" w:fill="auto"/>
            <w:noWrap/>
            <w:vAlign w:val="center"/>
            <w:hideMark/>
          </w:tcPr>
          <w:p w14:paraId="22D7C89C"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857" w:type="dxa"/>
            <w:tcBorders>
              <w:top w:val="nil"/>
              <w:left w:val="nil"/>
              <w:bottom w:val="nil"/>
              <w:right w:val="nil"/>
            </w:tcBorders>
            <w:shd w:val="clear" w:color="auto" w:fill="auto"/>
            <w:noWrap/>
            <w:vAlign w:val="center"/>
            <w:hideMark/>
          </w:tcPr>
          <w:p w14:paraId="4B37D699"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5354218A" w14:textId="77777777" w:rsidTr="00A62545">
        <w:trPr>
          <w:trHeight w:val="315"/>
        </w:trPr>
        <w:tc>
          <w:tcPr>
            <w:tcW w:w="2400" w:type="dxa"/>
            <w:gridSpan w:val="2"/>
            <w:tcBorders>
              <w:top w:val="nil"/>
              <w:left w:val="nil"/>
              <w:bottom w:val="nil"/>
              <w:right w:val="nil"/>
            </w:tcBorders>
            <w:shd w:val="clear" w:color="auto" w:fill="auto"/>
            <w:noWrap/>
            <w:vAlign w:val="center"/>
            <w:hideMark/>
          </w:tcPr>
          <w:p w14:paraId="39AA944D"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CALCULO DEL PESO</w:t>
            </w:r>
          </w:p>
        </w:tc>
        <w:tc>
          <w:tcPr>
            <w:tcW w:w="260" w:type="dxa"/>
            <w:tcBorders>
              <w:top w:val="nil"/>
              <w:left w:val="nil"/>
              <w:bottom w:val="nil"/>
              <w:right w:val="nil"/>
            </w:tcBorders>
            <w:shd w:val="clear" w:color="auto" w:fill="auto"/>
            <w:noWrap/>
            <w:vAlign w:val="center"/>
            <w:hideMark/>
          </w:tcPr>
          <w:p w14:paraId="60081E12"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2189" w:type="dxa"/>
            <w:gridSpan w:val="2"/>
            <w:tcBorders>
              <w:top w:val="nil"/>
              <w:left w:val="nil"/>
              <w:bottom w:val="nil"/>
              <w:right w:val="nil"/>
            </w:tcBorders>
            <w:shd w:val="clear" w:color="auto" w:fill="auto"/>
            <w:noWrap/>
            <w:vAlign w:val="center"/>
            <w:hideMark/>
          </w:tcPr>
          <w:p w14:paraId="3276790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PLAN ANUAL</w:t>
            </w:r>
          </w:p>
        </w:tc>
        <w:tc>
          <w:tcPr>
            <w:tcW w:w="20" w:type="dxa"/>
            <w:tcBorders>
              <w:top w:val="nil"/>
              <w:left w:val="nil"/>
              <w:bottom w:val="nil"/>
              <w:right w:val="nil"/>
            </w:tcBorders>
            <w:shd w:val="clear" w:color="auto" w:fill="auto"/>
            <w:noWrap/>
            <w:vAlign w:val="center"/>
            <w:hideMark/>
          </w:tcPr>
          <w:p w14:paraId="060E996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4107" w:type="dxa"/>
            <w:gridSpan w:val="5"/>
            <w:tcBorders>
              <w:top w:val="nil"/>
              <w:left w:val="nil"/>
              <w:bottom w:val="nil"/>
              <w:right w:val="nil"/>
            </w:tcBorders>
            <w:shd w:val="clear" w:color="auto" w:fill="auto"/>
            <w:noWrap/>
            <w:vAlign w:val="center"/>
            <w:hideMark/>
          </w:tcPr>
          <w:p w14:paraId="791FC84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PLAN MENSUAL</w:t>
            </w:r>
          </w:p>
        </w:tc>
      </w:tr>
      <w:tr w:rsidR="00A62545" w:rsidRPr="003768AE" w14:paraId="3C5579BD" w14:textId="77777777" w:rsidTr="00A62545">
        <w:trPr>
          <w:trHeight w:val="255"/>
        </w:trPr>
        <w:tc>
          <w:tcPr>
            <w:tcW w:w="1300" w:type="dxa"/>
            <w:tcBorders>
              <w:top w:val="nil"/>
              <w:left w:val="nil"/>
              <w:bottom w:val="nil"/>
              <w:right w:val="nil"/>
            </w:tcBorders>
            <w:shd w:val="clear" w:color="auto" w:fill="auto"/>
            <w:noWrap/>
            <w:vAlign w:val="center"/>
            <w:hideMark/>
          </w:tcPr>
          <w:p w14:paraId="5D9796C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100" w:type="dxa"/>
            <w:tcBorders>
              <w:top w:val="nil"/>
              <w:left w:val="nil"/>
              <w:bottom w:val="nil"/>
              <w:right w:val="nil"/>
            </w:tcBorders>
            <w:shd w:val="clear" w:color="auto" w:fill="auto"/>
            <w:noWrap/>
            <w:vAlign w:val="center"/>
            <w:hideMark/>
          </w:tcPr>
          <w:p w14:paraId="1B81375A"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260" w:type="dxa"/>
            <w:tcBorders>
              <w:top w:val="nil"/>
              <w:left w:val="nil"/>
              <w:bottom w:val="nil"/>
              <w:right w:val="nil"/>
            </w:tcBorders>
            <w:shd w:val="clear" w:color="auto" w:fill="auto"/>
            <w:noWrap/>
            <w:vAlign w:val="center"/>
            <w:hideMark/>
          </w:tcPr>
          <w:p w14:paraId="47353B5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735" w:type="dxa"/>
            <w:tcBorders>
              <w:top w:val="nil"/>
              <w:left w:val="nil"/>
              <w:bottom w:val="nil"/>
              <w:right w:val="nil"/>
            </w:tcBorders>
            <w:shd w:val="clear" w:color="auto" w:fill="auto"/>
            <w:noWrap/>
            <w:vAlign w:val="center"/>
            <w:hideMark/>
          </w:tcPr>
          <w:p w14:paraId="6032ECB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454" w:type="dxa"/>
            <w:tcBorders>
              <w:top w:val="nil"/>
              <w:left w:val="nil"/>
              <w:bottom w:val="nil"/>
              <w:right w:val="nil"/>
            </w:tcBorders>
            <w:shd w:val="clear" w:color="auto" w:fill="auto"/>
            <w:noWrap/>
            <w:vAlign w:val="center"/>
            <w:hideMark/>
          </w:tcPr>
          <w:p w14:paraId="1CB046C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0" w:type="dxa"/>
            <w:tcBorders>
              <w:top w:val="nil"/>
              <w:left w:val="nil"/>
              <w:bottom w:val="nil"/>
              <w:right w:val="nil"/>
            </w:tcBorders>
            <w:shd w:val="clear" w:color="auto" w:fill="auto"/>
            <w:noWrap/>
            <w:vAlign w:val="center"/>
            <w:hideMark/>
          </w:tcPr>
          <w:p w14:paraId="31991F42"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585" w:type="dxa"/>
            <w:tcBorders>
              <w:top w:val="nil"/>
              <w:left w:val="nil"/>
              <w:bottom w:val="nil"/>
              <w:right w:val="nil"/>
            </w:tcBorders>
            <w:shd w:val="clear" w:color="auto" w:fill="auto"/>
            <w:noWrap/>
            <w:vAlign w:val="center"/>
            <w:hideMark/>
          </w:tcPr>
          <w:p w14:paraId="5A50F952"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442" w:type="dxa"/>
            <w:tcBorders>
              <w:top w:val="nil"/>
              <w:left w:val="nil"/>
              <w:bottom w:val="nil"/>
              <w:right w:val="nil"/>
            </w:tcBorders>
            <w:shd w:val="clear" w:color="auto" w:fill="auto"/>
            <w:noWrap/>
            <w:vAlign w:val="center"/>
            <w:hideMark/>
          </w:tcPr>
          <w:p w14:paraId="6F79B08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0" w:type="dxa"/>
            <w:tcBorders>
              <w:top w:val="nil"/>
              <w:left w:val="nil"/>
              <w:bottom w:val="nil"/>
              <w:right w:val="nil"/>
            </w:tcBorders>
            <w:shd w:val="clear" w:color="auto" w:fill="auto"/>
            <w:noWrap/>
            <w:vAlign w:val="center"/>
            <w:hideMark/>
          </w:tcPr>
          <w:p w14:paraId="2A7620E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203" w:type="dxa"/>
            <w:tcBorders>
              <w:top w:val="nil"/>
              <w:left w:val="nil"/>
              <w:bottom w:val="nil"/>
              <w:right w:val="nil"/>
            </w:tcBorders>
            <w:shd w:val="clear" w:color="auto" w:fill="auto"/>
            <w:noWrap/>
            <w:vAlign w:val="center"/>
            <w:hideMark/>
          </w:tcPr>
          <w:p w14:paraId="10D9337C"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857" w:type="dxa"/>
            <w:tcBorders>
              <w:top w:val="nil"/>
              <w:left w:val="nil"/>
              <w:bottom w:val="nil"/>
              <w:right w:val="nil"/>
            </w:tcBorders>
            <w:shd w:val="clear" w:color="auto" w:fill="auto"/>
            <w:noWrap/>
            <w:vAlign w:val="center"/>
            <w:hideMark/>
          </w:tcPr>
          <w:p w14:paraId="7798CF4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345BD4FC" w14:textId="77777777" w:rsidTr="003768AE">
        <w:trPr>
          <w:trHeight w:val="855"/>
        </w:trPr>
        <w:tc>
          <w:tcPr>
            <w:tcW w:w="130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62C2D7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UNIDADES</w:t>
            </w:r>
          </w:p>
        </w:tc>
        <w:tc>
          <w:tcPr>
            <w:tcW w:w="1100" w:type="dxa"/>
            <w:tcBorders>
              <w:top w:val="single" w:sz="4" w:space="0" w:color="auto"/>
              <w:left w:val="nil"/>
              <w:bottom w:val="single" w:sz="4" w:space="0" w:color="auto"/>
              <w:right w:val="single" w:sz="4" w:space="0" w:color="auto"/>
            </w:tcBorders>
            <w:shd w:val="clear" w:color="auto" w:fill="auto"/>
            <w:vAlign w:val="center"/>
            <w:hideMark/>
          </w:tcPr>
          <w:p w14:paraId="57D9E87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PESO GR</w:t>
            </w:r>
          </w:p>
        </w:tc>
        <w:tc>
          <w:tcPr>
            <w:tcW w:w="260" w:type="dxa"/>
            <w:tcBorders>
              <w:top w:val="nil"/>
              <w:left w:val="nil"/>
              <w:bottom w:val="nil"/>
              <w:right w:val="nil"/>
            </w:tcBorders>
            <w:shd w:val="clear" w:color="auto" w:fill="auto"/>
            <w:noWrap/>
            <w:vAlign w:val="center"/>
            <w:hideMark/>
          </w:tcPr>
          <w:p w14:paraId="5DB888E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73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B68038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TN</w:t>
            </w:r>
          </w:p>
        </w:tc>
        <w:tc>
          <w:tcPr>
            <w:tcW w:w="1454" w:type="dxa"/>
            <w:tcBorders>
              <w:top w:val="single" w:sz="4" w:space="0" w:color="auto"/>
              <w:left w:val="nil"/>
              <w:bottom w:val="single" w:sz="4" w:space="0" w:color="auto"/>
              <w:right w:val="single" w:sz="4" w:space="0" w:color="auto"/>
            </w:tcBorders>
            <w:shd w:val="clear" w:color="auto" w:fill="auto"/>
            <w:vAlign w:val="center"/>
            <w:hideMark/>
          </w:tcPr>
          <w:p w14:paraId="305CC33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UNIDADES AÑO</w:t>
            </w:r>
          </w:p>
        </w:tc>
        <w:tc>
          <w:tcPr>
            <w:tcW w:w="20" w:type="dxa"/>
            <w:tcBorders>
              <w:top w:val="nil"/>
              <w:left w:val="nil"/>
              <w:bottom w:val="nil"/>
              <w:right w:val="nil"/>
            </w:tcBorders>
            <w:shd w:val="clear" w:color="auto" w:fill="auto"/>
            <w:noWrap/>
            <w:vAlign w:val="center"/>
            <w:hideMark/>
          </w:tcPr>
          <w:p w14:paraId="71BAC98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58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5D2667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TN</w:t>
            </w:r>
          </w:p>
        </w:tc>
        <w:tc>
          <w:tcPr>
            <w:tcW w:w="1442" w:type="dxa"/>
            <w:tcBorders>
              <w:top w:val="single" w:sz="4" w:space="0" w:color="auto"/>
              <w:left w:val="nil"/>
              <w:bottom w:val="single" w:sz="4" w:space="0" w:color="auto"/>
              <w:right w:val="single" w:sz="4" w:space="0" w:color="auto"/>
            </w:tcBorders>
            <w:shd w:val="clear" w:color="auto" w:fill="auto"/>
            <w:vAlign w:val="center"/>
            <w:hideMark/>
          </w:tcPr>
          <w:p w14:paraId="13B180A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UNIDADES MES</w:t>
            </w:r>
          </w:p>
        </w:tc>
        <w:tc>
          <w:tcPr>
            <w:tcW w:w="20" w:type="dxa"/>
            <w:tcBorders>
              <w:top w:val="nil"/>
              <w:left w:val="nil"/>
              <w:bottom w:val="nil"/>
              <w:right w:val="nil"/>
            </w:tcBorders>
            <w:shd w:val="clear" w:color="auto" w:fill="auto"/>
            <w:noWrap/>
            <w:vAlign w:val="center"/>
            <w:hideMark/>
          </w:tcPr>
          <w:p w14:paraId="1BA2557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20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DB4E62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OSIZE KG (3 LOTES)</w:t>
            </w:r>
          </w:p>
        </w:tc>
        <w:tc>
          <w:tcPr>
            <w:tcW w:w="857" w:type="dxa"/>
            <w:tcBorders>
              <w:top w:val="single" w:sz="4" w:space="0" w:color="auto"/>
              <w:left w:val="nil"/>
              <w:bottom w:val="single" w:sz="4" w:space="0" w:color="auto"/>
              <w:right w:val="single" w:sz="4" w:space="0" w:color="auto"/>
            </w:tcBorders>
            <w:shd w:val="clear" w:color="auto" w:fill="auto"/>
            <w:vAlign w:val="center"/>
            <w:hideMark/>
          </w:tcPr>
          <w:p w14:paraId="5FED798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DIAS</w:t>
            </w:r>
          </w:p>
        </w:tc>
      </w:tr>
      <w:tr w:rsidR="00A62545" w:rsidRPr="003768AE" w14:paraId="7B3C2F5E" w14:textId="77777777" w:rsidTr="00A62545">
        <w:trPr>
          <w:trHeight w:val="360"/>
        </w:trPr>
        <w:tc>
          <w:tcPr>
            <w:tcW w:w="1300" w:type="dxa"/>
            <w:tcBorders>
              <w:top w:val="nil"/>
              <w:left w:val="single" w:sz="4" w:space="0" w:color="auto"/>
              <w:bottom w:val="single" w:sz="4" w:space="0" w:color="auto"/>
              <w:right w:val="single" w:sz="4" w:space="0" w:color="auto"/>
            </w:tcBorders>
            <w:shd w:val="clear" w:color="auto" w:fill="auto"/>
            <w:vAlign w:val="center"/>
            <w:hideMark/>
          </w:tcPr>
          <w:p w14:paraId="42069014"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5.112.864</w:t>
            </w:r>
          </w:p>
        </w:tc>
        <w:tc>
          <w:tcPr>
            <w:tcW w:w="1100" w:type="dxa"/>
            <w:tcBorders>
              <w:top w:val="nil"/>
              <w:left w:val="nil"/>
              <w:bottom w:val="single" w:sz="4" w:space="0" w:color="auto"/>
              <w:right w:val="single" w:sz="4" w:space="0" w:color="auto"/>
            </w:tcBorders>
            <w:shd w:val="clear" w:color="auto" w:fill="auto"/>
            <w:vAlign w:val="center"/>
            <w:hideMark/>
          </w:tcPr>
          <w:p w14:paraId="10D2228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81,00</w:t>
            </w:r>
          </w:p>
        </w:tc>
        <w:tc>
          <w:tcPr>
            <w:tcW w:w="260" w:type="dxa"/>
            <w:tcBorders>
              <w:top w:val="nil"/>
              <w:left w:val="nil"/>
              <w:bottom w:val="nil"/>
              <w:right w:val="nil"/>
            </w:tcBorders>
            <w:shd w:val="clear" w:color="auto" w:fill="auto"/>
            <w:noWrap/>
            <w:vAlign w:val="center"/>
            <w:hideMark/>
          </w:tcPr>
          <w:p w14:paraId="6882CDD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735" w:type="dxa"/>
            <w:tcBorders>
              <w:top w:val="nil"/>
              <w:left w:val="single" w:sz="4" w:space="0" w:color="auto"/>
              <w:bottom w:val="single" w:sz="4" w:space="0" w:color="auto"/>
              <w:right w:val="single" w:sz="4" w:space="0" w:color="auto"/>
            </w:tcBorders>
            <w:shd w:val="clear" w:color="auto" w:fill="auto"/>
            <w:vAlign w:val="center"/>
            <w:hideMark/>
          </w:tcPr>
          <w:p w14:paraId="7D205BB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120</w:t>
            </w:r>
          </w:p>
        </w:tc>
        <w:tc>
          <w:tcPr>
            <w:tcW w:w="1454" w:type="dxa"/>
            <w:tcBorders>
              <w:top w:val="nil"/>
              <w:left w:val="nil"/>
              <w:bottom w:val="single" w:sz="4" w:space="0" w:color="auto"/>
              <w:right w:val="single" w:sz="4" w:space="0" w:color="auto"/>
            </w:tcBorders>
            <w:shd w:val="clear" w:color="auto" w:fill="auto"/>
            <w:vAlign w:val="center"/>
            <w:hideMark/>
          </w:tcPr>
          <w:p w14:paraId="5D6A8F48"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1.476.543</w:t>
            </w:r>
          </w:p>
        </w:tc>
        <w:tc>
          <w:tcPr>
            <w:tcW w:w="20" w:type="dxa"/>
            <w:tcBorders>
              <w:top w:val="nil"/>
              <w:left w:val="nil"/>
              <w:bottom w:val="nil"/>
              <w:right w:val="nil"/>
            </w:tcBorders>
            <w:shd w:val="clear" w:color="auto" w:fill="auto"/>
            <w:noWrap/>
            <w:vAlign w:val="center"/>
            <w:hideMark/>
          </w:tcPr>
          <w:p w14:paraId="5C07B245"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585" w:type="dxa"/>
            <w:tcBorders>
              <w:top w:val="nil"/>
              <w:left w:val="single" w:sz="4" w:space="0" w:color="auto"/>
              <w:bottom w:val="single" w:sz="4" w:space="0" w:color="auto"/>
              <w:right w:val="single" w:sz="4" w:space="0" w:color="auto"/>
            </w:tcBorders>
            <w:shd w:val="clear" w:color="auto" w:fill="auto"/>
            <w:vAlign w:val="center"/>
            <w:hideMark/>
          </w:tcPr>
          <w:p w14:paraId="2E4ED73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w:t>
            </w:r>
          </w:p>
        </w:tc>
        <w:tc>
          <w:tcPr>
            <w:tcW w:w="1442" w:type="dxa"/>
            <w:tcBorders>
              <w:top w:val="nil"/>
              <w:left w:val="nil"/>
              <w:bottom w:val="single" w:sz="4" w:space="0" w:color="auto"/>
              <w:right w:val="single" w:sz="4" w:space="0" w:color="auto"/>
            </w:tcBorders>
            <w:shd w:val="clear" w:color="auto" w:fill="auto"/>
            <w:vAlign w:val="center"/>
            <w:hideMark/>
          </w:tcPr>
          <w:p w14:paraId="21A3EE4B"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123.045</w:t>
            </w:r>
          </w:p>
        </w:tc>
        <w:tc>
          <w:tcPr>
            <w:tcW w:w="20" w:type="dxa"/>
            <w:tcBorders>
              <w:top w:val="nil"/>
              <w:left w:val="nil"/>
              <w:bottom w:val="nil"/>
              <w:right w:val="nil"/>
            </w:tcBorders>
            <w:shd w:val="clear" w:color="auto" w:fill="auto"/>
            <w:noWrap/>
            <w:vAlign w:val="center"/>
            <w:hideMark/>
          </w:tcPr>
          <w:p w14:paraId="28F97064"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203" w:type="dxa"/>
            <w:tcBorders>
              <w:top w:val="nil"/>
              <w:left w:val="single" w:sz="4" w:space="0" w:color="auto"/>
              <w:bottom w:val="single" w:sz="4" w:space="0" w:color="auto"/>
              <w:right w:val="single" w:sz="4" w:space="0" w:color="auto"/>
            </w:tcBorders>
            <w:shd w:val="clear" w:color="auto" w:fill="auto"/>
            <w:vAlign w:val="center"/>
            <w:hideMark/>
          </w:tcPr>
          <w:p w14:paraId="04596833"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900</w:t>
            </w:r>
          </w:p>
        </w:tc>
        <w:tc>
          <w:tcPr>
            <w:tcW w:w="857" w:type="dxa"/>
            <w:tcBorders>
              <w:top w:val="nil"/>
              <w:left w:val="nil"/>
              <w:bottom w:val="single" w:sz="4" w:space="0" w:color="auto"/>
              <w:right w:val="single" w:sz="4" w:space="0" w:color="auto"/>
            </w:tcBorders>
            <w:shd w:val="clear" w:color="auto" w:fill="auto"/>
            <w:vAlign w:val="center"/>
            <w:hideMark/>
          </w:tcPr>
          <w:p w14:paraId="74FF2505"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11,1</w:t>
            </w:r>
          </w:p>
        </w:tc>
      </w:tr>
      <w:tr w:rsidR="00A62545" w:rsidRPr="003768AE" w14:paraId="0529890C" w14:textId="77777777" w:rsidTr="00A62545">
        <w:trPr>
          <w:trHeight w:val="360"/>
        </w:trPr>
        <w:tc>
          <w:tcPr>
            <w:tcW w:w="1300" w:type="dxa"/>
            <w:tcBorders>
              <w:top w:val="nil"/>
              <w:left w:val="single" w:sz="4" w:space="0" w:color="auto"/>
              <w:bottom w:val="single" w:sz="4" w:space="0" w:color="auto"/>
              <w:right w:val="single" w:sz="4" w:space="0" w:color="auto"/>
            </w:tcBorders>
            <w:shd w:val="clear" w:color="auto" w:fill="auto"/>
            <w:vAlign w:val="center"/>
            <w:hideMark/>
          </w:tcPr>
          <w:p w14:paraId="4EF22168"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2.096.471</w:t>
            </w:r>
          </w:p>
        </w:tc>
        <w:tc>
          <w:tcPr>
            <w:tcW w:w="1100" w:type="dxa"/>
            <w:tcBorders>
              <w:top w:val="nil"/>
              <w:left w:val="nil"/>
              <w:bottom w:val="single" w:sz="4" w:space="0" w:color="auto"/>
              <w:right w:val="single" w:sz="4" w:space="0" w:color="auto"/>
            </w:tcBorders>
            <w:shd w:val="clear" w:color="auto" w:fill="auto"/>
            <w:vAlign w:val="center"/>
            <w:hideMark/>
          </w:tcPr>
          <w:p w14:paraId="39F8812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94,50</w:t>
            </w:r>
          </w:p>
        </w:tc>
        <w:tc>
          <w:tcPr>
            <w:tcW w:w="260" w:type="dxa"/>
            <w:tcBorders>
              <w:top w:val="nil"/>
              <w:left w:val="nil"/>
              <w:bottom w:val="nil"/>
              <w:right w:val="nil"/>
            </w:tcBorders>
            <w:shd w:val="clear" w:color="auto" w:fill="auto"/>
            <w:noWrap/>
            <w:vAlign w:val="center"/>
            <w:hideMark/>
          </w:tcPr>
          <w:p w14:paraId="0D7F7E0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735" w:type="dxa"/>
            <w:tcBorders>
              <w:top w:val="nil"/>
              <w:left w:val="single" w:sz="4" w:space="0" w:color="auto"/>
              <w:bottom w:val="single" w:sz="4" w:space="0" w:color="auto"/>
              <w:right w:val="single" w:sz="4" w:space="0" w:color="auto"/>
            </w:tcBorders>
            <w:shd w:val="clear" w:color="auto" w:fill="auto"/>
            <w:vAlign w:val="center"/>
            <w:hideMark/>
          </w:tcPr>
          <w:p w14:paraId="6F118EC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57</w:t>
            </w:r>
          </w:p>
        </w:tc>
        <w:tc>
          <w:tcPr>
            <w:tcW w:w="1454" w:type="dxa"/>
            <w:tcBorders>
              <w:top w:val="nil"/>
              <w:left w:val="nil"/>
              <w:bottom w:val="single" w:sz="4" w:space="0" w:color="auto"/>
              <w:right w:val="single" w:sz="4" w:space="0" w:color="auto"/>
            </w:tcBorders>
            <w:shd w:val="clear" w:color="auto" w:fill="auto"/>
            <w:vAlign w:val="center"/>
            <w:hideMark/>
          </w:tcPr>
          <w:p w14:paraId="0F9E6A44"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605.291</w:t>
            </w:r>
          </w:p>
        </w:tc>
        <w:tc>
          <w:tcPr>
            <w:tcW w:w="20" w:type="dxa"/>
            <w:tcBorders>
              <w:top w:val="nil"/>
              <w:left w:val="nil"/>
              <w:bottom w:val="nil"/>
              <w:right w:val="nil"/>
            </w:tcBorders>
            <w:shd w:val="clear" w:color="auto" w:fill="auto"/>
            <w:noWrap/>
            <w:vAlign w:val="center"/>
            <w:hideMark/>
          </w:tcPr>
          <w:p w14:paraId="4B5F78C3"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585" w:type="dxa"/>
            <w:tcBorders>
              <w:top w:val="nil"/>
              <w:left w:val="single" w:sz="4" w:space="0" w:color="auto"/>
              <w:bottom w:val="single" w:sz="4" w:space="0" w:color="auto"/>
              <w:right w:val="single" w:sz="4" w:space="0" w:color="auto"/>
            </w:tcBorders>
            <w:shd w:val="clear" w:color="auto" w:fill="auto"/>
            <w:vAlign w:val="center"/>
            <w:hideMark/>
          </w:tcPr>
          <w:p w14:paraId="28A8A45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w:t>
            </w:r>
          </w:p>
        </w:tc>
        <w:tc>
          <w:tcPr>
            <w:tcW w:w="1442" w:type="dxa"/>
            <w:tcBorders>
              <w:top w:val="nil"/>
              <w:left w:val="nil"/>
              <w:bottom w:val="single" w:sz="4" w:space="0" w:color="auto"/>
              <w:right w:val="single" w:sz="4" w:space="0" w:color="auto"/>
            </w:tcBorders>
            <w:shd w:val="clear" w:color="auto" w:fill="auto"/>
            <w:vAlign w:val="center"/>
            <w:hideMark/>
          </w:tcPr>
          <w:p w14:paraId="68B451E0"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50.441</w:t>
            </w:r>
          </w:p>
        </w:tc>
        <w:tc>
          <w:tcPr>
            <w:tcW w:w="20" w:type="dxa"/>
            <w:tcBorders>
              <w:top w:val="nil"/>
              <w:left w:val="nil"/>
              <w:bottom w:val="nil"/>
              <w:right w:val="nil"/>
            </w:tcBorders>
            <w:shd w:val="clear" w:color="auto" w:fill="auto"/>
            <w:noWrap/>
            <w:vAlign w:val="center"/>
            <w:hideMark/>
          </w:tcPr>
          <w:p w14:paraId="68B5DCC8"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203" w:type="dxa"/>
            <w:tcBorders>
              <w:top w:val="nil"/>
              <w:left w:val="single" w:sz="4" w:space="0" w:color="auto"/>
              <w:bottom w:val="single" w:sz="4" w:space="0" w:color="auto"/>
              <w:right w:val="single" w:sz="4" w:space="0" w:color="auto"/>
            </w:tcBorders>
            <w:shd w:val="clear" w:color="auto" w:fill="auto"/>
            <w:vAlign w:val="center"/>
            <w:hideMark/>
          </w:tcPr>
          <w:p w14:paraId="23E3DFC4"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900</w:t>
            </w:r>
          </w:p>
        </w:tc>
        <w:tc>
          <w:tcPr>
            <w:tcW w:w="857" w:type="dxa"/>
            <w:tcBorders>
              <w:top w:val="nil"/>
              <w:left w:val="nil"/>
              <w:bottom w:val="single" w:sz="4" w:space="0" w:color="auto"/>
              <w:right w:val="single" w:sz="4" w:space="0" w:color="auto"/>
            </w:tcBorders>
            <w:shd w:val="clear" w:color="auto" w:fill="auto"/>
            <w:vAlign w:val="center"/>
            <w:hideMark/>
          </w:tcPr>
          <w:p w14:paraId="780C266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5,3</w:t>
            </w:r>
          </w:p>
        </w:tc>
      </w:tr>
      <w:tr w:rsidR="00A62545" w:rsidRPr="003768AE" w14:paraId="79598A6F" w14:textId="77777777" w:rsidTr="00A62545">
        <w:trPr>
          <w:trHeight w:val="360"/>
        </w:trPr>
        <w:tc>
          <w:tcPr>
            <w:tcW w:w="1300" w:type="dxa"/>
            <w:tcBorders>
              <w:top w:val="nil"/>
              <w:left w:val="single" w:sz="4" w:space="0" w:color="auto"/>
              <w:bottom w:val="single" w:sz="4" w:space="0" w:color="auto"/>
              <w:right w:val="single" w:sz="4" w:space="0" w:color="auto"/>
            </w:tcBorders>
            <w:shd w:val="clear" w:color="auto" w:fill="auto"/>
            <w:vAlign w:val="center"/>
            <w:hideMark/>
          </w:tcPr>
          <w:p w14:paraId="257B4630"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1.588.235</w:t>
            </w:r>
          </w:p>
        </w:tc>
        <w:tc>
          <w:tcPr>
            <w:tcW w:w="1100" w:type="dxa"/>
            <w:tcBorders>
              <w:top w:val="nil"/>
              <w:left w:val="nil"/>
              <w:bottom w:val="single" w:sz="4" w:space="0" w:color="auto"/>
              <w:right w:val="single" w:sz="4" w:space="0" w:color="auto"/>
            </w:tcBorders>
            <w:shd w:val="clear" w:color="auto" w:fill="auto"/>
            <w:vAlign w:val="center"/>
            <w:hideMark/>
          </w:tcPr>
          <w:p w14:paraId="0540551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113,40</w:t>
            </w:r>
          </w:p>
        </w:tc>
        <w:tc>
          <w:tcPr>
            <w:tcW w:w="260" w:type="dxa"/>
            <w:tcBorders>
              <w:top w:val="nil"/>
              <w:left w:val="nil"/>
              <w:bottom w:val="nil"/>
              <w:right w:val="nil"/>
            </w:tcBorders>
            <w:shd w:val="clear" w:color="auto" w:fill="auto"/>
            <w:noWrap/>
            <w:vAlign w:val="center"/>
            <w:hideMark/>
          </w:tcPr>
          <w:p w14:paraId="100D08E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735" w:type="dxa"/>
            <w:tcBorders>
              <w:top w:val="nil"/>
              <w:left w:val="single" w:sz="4" w:space="0" w:color="auto"/>
              <w:bottom w:val="single" w:sz="4" w:space="0" w:color="auto"/>
              <w:right w:val="single" w:sz="4" w:space="0" w:color="auto"/>
            </w:tcBorders>
            <w:shd w:val="clear" w:color="auto" w:fill="auto"/>
            <w:vAlign w:val="center"/>
            <w:hideMark/>
          </w:tcPr>
          <w:p w14:paraId="5F1C676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52</w:t>
            </w:r>
          </w:p>
        </w:tc>
        <w:tc>
          <w:tcPr>
            <w:tcW w:w="1454" w:type="dxa"/>
            <w:tcBorders>
              <w:top w:val="nil"/>
              <w:left w:val="nil"/>
              <w:bottom w:val="single" w:sz="4" w:space="0" w:color="auto"/>
              <w:right w:val="single" w:sz="4" w:space="0" w:color="auto"/>
            </w:tcBorders>
            <w:shd w:val="clear" w:color="auto" w:fill="auto"/>
            <w:vAlign w:val="center"/>
            <w:hideMark/>
          </w:tcPr>
          <w:p w14:paraId="5FB8C00D"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458.554</w:t>
            </w:r>
          </w:p>
        </w:tc>
        <w:tc>
          <w:tcPr>
            <w:tcW w:w="20" w:type="dxa"/>
            <w:tcBorders>
              <w:top w:val="nil"/>
              <w:left w:val="nil"/>
              <w:bottom w:val="nil"/>
              <w:right w:val="nil"/>
            </w:tcBorders>
            <w:shd w:val="clear" w:color="auto" w:fill="auto"/>
            <w:noWrap/>
            <w:vAlign w:val="center"/>
            <w:hideMark/>
          </w:tcPr>
          <w:p w14:paraId="4DAC8B70"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585" w:type="dxa"/>
            <w:tcBorders>
              <w:top w:val="nil"/>
              <w:left w:val="single" w:sz="4" w:space="0" w:color="auto"/>
              <w:bottom w:val="single" w:sz="4" w:space="0" w:color="auto"/>
              <w:right w:val="single" w:sz="4" w:space="0" w:color="auto"/>
            </w:tcBorders>
            <w:shd w:val="clear" w:color="auto" w:fill="auto"/>
            <w:vAlign w:val="center"/>
            <w:hideMark/>
          </w:tcPr>
          <w:p w14:paraId="6F6E23E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w:t>
            </w:r>
          </w:p>
        </w:tc>
        <w:tc>
          <w:tcPr>
            <w:tcW w:w="1442" w:type="dxa"/>
            <w:tcBorders>
              <w:top w:val="nil"/>
              <w:left w:val="nil"/>
              <w:bottom w:val="single" w:sz="4" w:space="0" w:color="auto"/>
              <w:right w:val="single" w:sz="4" w:space="0" w:color="auto"/>
            </w:tcBorders>
            <w:shd w:val="clear" w:color="auto" w:fill="auto"/>
            <w:vAlign w:val="center"/>
            <w:hideMark/>
          </w:tcPr>
          <w:p w14:paraId="6F650593"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38.213</w:t>
            </w:r>
          </w:p>
        </w:tc>
        <w:tc>
          <w:tcPr>
            <w:tcW w:w="20" w:type="dxa"/>
            <w:tcBorders>
              <w:top w:val="nil"/>
              <w:left w:val="nil"/>
              <w:bottom w:val="nil"/>
              <w:right w:val="nil"/>
            </w:tcBorders>
            <w:shd w:val="clear" w:color="auto" w:fill="auto"/>
            <w:noWrap/>
            <w:vAlign w:val="center"/>
            <w:hideMark/>
          </w:tcPr>
          <w:p w14:paraId="1193C786"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203" w:type="dxa"/>
            <w:tcBorders>
              <w:top w:val="nil"/>
              <w:left w:val="single" w:sz="4" w:space="0" w:color="auto"/>
              <w:bottom w:val="single" w:sz="4" w:space="0" w:color="auto"/>
              <w:right w:val="single" w:sz="4" w:space="0" w:color="auto"/>
            </w:tcBorders>
            <w:shd w:val="clear" w:color="auto" w:fill="auto"/>
            <w:vAlign w:val="center"/>
            <w:hideMark/>
          </w:tcPr>
          <w:p w14:paraId="6D5A218A"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900</w:t>
            </w:r>
          </w:p>
        </w:tc>
        <w:tc>
          <w:tcPr>
            <w:tcW w:w="857" w:type="dxa"/>
            <w:tcBorders>
              <w:top w:val="nil"/>
              <w:left w:val="nil"/>
              <w:bottom w:val="single" w:sz="4" w:space="0" w:color="auto"/>
              <w:right w:val="single" w:sz="4" w:space="0" w:color="auto"/>
            </w:tcBorders>
            <w:shd w:val="clear" w:color="auto" w:fill="auto"/>
            <w:vAlign w:val="center"/>
            <w:hideMark/>
          </w:tcPr>
          <w:p w14:paraId="35C59E6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4,8</w:t>
            </w:r>
          </w:p>
        </w:tc>
      </w:tr>
      <w:tr w:rsidR="00A62545" w:rsidRPr="003768AE" w14:paraId="0FB181E8" w14:textId="77777777" w:rsidTr="00A62545">
        <w:trPr>
          <w:trHeight w:val="360"/>
        </w:trPr>
        <w:tc>
          <w:tcPr>
            <w:tcW w:w="1300" w:type="dxa"/>
            <w:tcBorders>
              <w:top w:val="nil"/>
              <w:left w:val="single" w:sz="4" w:space="0" w:color="auto"/>
              <w:bottom w:val="single" w:sz="4" w:space="0" w:color="auto"/>
              <w:right w:val="single" w:sz="4" w:space="0" w:color="auto"/>
            </w:tcBorders>
            <w:shd w:val="clear" w:color="auto" w:fill="auto"/>
            <w:vAlign w:val="center"/>
            <w:hideMark/>
          </w:tcPr>
          <w:p w14:paraId="7B20C20D"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666.667</w:t>
            </w:r>
          </w:p>
        </w:tc>
        <w:tc>
          <w:tcPr>
            <w:tcW w:w="1100" w:type="dxa"/>
            <w:tcBorders>
              <w:top w:val="nil"/>
              <w:left w:val="nil"/>
              <w:bottom w:val="single" w:sz="4" w:space="0" w:color="auto"/>
              <w:right w:val="single" w:sz="4" w:space="0" w:color="auto"/>
            </w:tcBorders>
            <w:shd w:val="clear" w:color="auto" w:fill="auto"/>
            <w:vAlign w:val="center"/>
            <w:hideMark/>
          </w:tcPr>
          <w:p w14:paraId="32C1652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135,00</w:t>
            </w:r>
          </w:p>
        </w:tc>
        <w:tc>
          <w:tcPr>
            <w:tcW w:w="260" w:type="dxa"/>
            <w:tcBorders>
              <w:top w:val="nil"/>
              <w:left w:val="nil"/>
              <w:bottom w:val="nil"/>
              <w:right w:val="nil"/>
            </w:tcBorders>
            <w:shd w:val="clear" w:color="auto" w:fill="auto"/>
            <w:noWrap/>
            <w:vAlign w:val="center"/>
            <w:hideMark/>
          </w:tcPr>
          <w:p w14:paraId="40519F4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735" w:type="dxa"/>
            <w:tcBorders>
              <w:top w:val="nil"/>
              <w:left w:val="single" w:sz="4" w:space="0" w:color="auto"/>
              <w:bottom w:val="single" w:sz="4" w:space="0" w:color="auto"/>
              <w:right w:val="single" w:sz="4" w:space="0" w:color="auto"/>
            </w:tcBorders>
            <w:shd w:val="clear" w:color="auto" w:fill="auto"/>
            <w:vAlign w:val="center"/>
            <w:hideMark/>
          </w:tcPr>
          <w:p w14:paraId="1658E73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26</w:t>
            </w:r>
          </w:p>
        </w:tc>
        <w:tc>
          <w:tcPr>
            <w:tcW w:w="1454" w:type="dxa"/>
            <w:tcBorders>
              <w:top w:val="nil"/>
              <w:left w:val="nil"/>
              <w:bottom w:val="single" w:sz="4" w:space="0" w:color="auto"/>
              <w:right w:val="single" w:sz="4" w:space="0" w:color="auto"/>
            </w:tcBorders>
            <w:shd w:val="clear" w:color="auto" w:fill="auto"/>
            <w:vAlign w:val="center"/>
            <w:hideMark/>
          </w:tcPr>
          <w:p w14:paraId="6BAA5908"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192.593</w:t>
            </w:r>
          </w:p>
        </w:tc>
        <w:tc>
          <w:tcPr>
            <w:tcW w:w="20" w:type="dxa"/>
            <w:tcBorders>
              <w:top w:val="nil"/>
              <w:left w:val="nil"/>
              <w:bottom w:val="nil"/>
              <w:right w:val="nil"/>
            </w:tcBorders>
            <w:shd w:val="clear" w:color="auto" w:fill="auto"/>
            <w:noWrap/>
            <w:vAlign w:val="center"/>
            <w:hideMark/>
          </w:tcPr>
          <w:p w14:paraId="01266904"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585" w:type="dxa"/>
            <w:tcBorders>
              <w:top w:val="nil"/>
              <w:left w:val="single" w:sz="4" w:space="0" w:color="auto"/>
              <w:bottom w:val="single" w:sz="4" w:space="0" w:color="auto"/>
              <w:right w:val="single" w:sz="4" w:space="0" w:color="auto"/>
            </w:tcBorders>
            <w:shd w:val="clear" w:color="auto" w:fill="auto"/>
            <w:vAlign w:val="center"/>
            <w:hideMark/>
          </w:tcPr>
          <w:p w14:paraId="3997818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w:t>
            </w:r>
          </w:p>
        </w:tc>
        <w:tc>
          <w:tcPr>
            <w:tcW w:w="1442" w:type="dxa"/>
            <w:tcBorders>
              <w:top w:val="nil"/>
              <w:left w:val="nil"/>
              <w:bottom w:val="single" w:sz="4" w:space="0" w:color="auto"/>
              <w:right w:val="single" w:sz="4" w:space="0" w:color="auto"/>
            </w:tcBorders>
            <w:shd w:val="clear" w:color="auto" w:fill="auto"/>
            <w:vAlign w:val="center"/>
            <w:hideMark/>
          </w:tcPr>
          <w:p w14:paraId="04506E3D"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16.049</w:t>
            </w:r>
          </w:p>
        </w:tc>
        <w:tc>
          <w:tcPr>
            <w:tcW w:w="20" w:type="dxa"/>
            <w:tcBorders>
              <w:top w:val="nil"/>
              <w:left w:val="nil"/>
              <w:bottom w:val="nil"/>
              <w:right w:val="nil"/>
            </w:tcBorders>
            <w:shd w:val="clear" w:color="auto" w:fill="auto"/>
            <w:noWrap/>
            <w:vAlign w:val="center"/>
            <w:hideMark/>
          </w:tcPr>
          <w:p w14:paraId="1CA1CB77"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203" w:type="dxa"/>
            <w:tcBorders>
              <w:top w:val="nil"/>
              <w:left w:val="single" w:sz="4" w:space="0" w:color="auto"/>
              <w:bottom w:val="single" w:sz="4" w:space="0" w:color="auto"/>
              <w:right w:val="single" w:sz="4" w:space="0" w:color="auto"/>
            </w:tcBorders>
            <w:shd w:val="clear" w:color="auto" w:fill="auto"/>
            <w:vAlign w:val="center"/>
            <w:hideMark/>
          </w:tcPr>
          <w:p w14:paraId="06075BA4"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900</w:t>
            </w:r>
          </w:p>
        </w:tc>
        <w:tc>
          <w:tcPr>
            <w:tcW w:w="857" w:type="dxa"/>
            <w:tcBorders>
              <w:top w:val="nil"/>
              <w:left w:val="nil"/>
              <w:bottom w:val="single" w:sz="4" w:space="0" w:color="auto"/>
              <w:right w:val="single" w:sz="4" w:space="0" w:color="auto"/>
            </w:tcBorders>
            <w:shd w:val="clear" w:color="auto" w:fill="auto"/>
            <w:vAlign w:val="center"/>
            <w:hideMark/>
          </w:tcPr>
          <w:p w14:paraId="63535A0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2,4</w:t>
            </w:r>
          </w:p>
        </w:tc>
      </w:tr>
      <w:tr w:rsidR="00A62545" w:rsidRPr="003768AE" w14:paraId="6CFBBD3E" w14:textId="77777777" w:rsidTr="00A62545">
        <w:trPr>
          <w:trHeight w:val="360"/>
        </w:trPr>
        <w:tc>
          <w:tcPr>
            <w:tcW w:w="1300" w:type="dxa"/>
            <w:tcBorders>
              <w:top w:val="nil"/>
              <w:left w:val="single" w:sz="4" w:space="0" w:color="auto"/>
              <w:bottom w:val="single" w:sz="4" w:space="0" w:color="auto"/>
              <w:right w:val="single" w:sz="4" w:space="0" w:color="auto"/>
            </w:tcBorders>
            <w:shd w:val="clear" w:color="auto" w:fill="auto"/>
            <w:vAlign w:val="center"/>
            <w:hideMark/>
          </w:tcPr>
          <w:p w14:paraId="27D16013"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95.224</w:t>
            </w:r>
          </w:p>
        </w:tc>
        <w:tc>
          <w:tcPr>
            <w:tcW w:w="1100" w:type="dxa"/>
            <w:tcBorders>
              <w:top w:val="nil"/>
              <w:left w:val="nil"/>
              <w:bottom w:val="single" w:sz="4" w:space="0" w:color="auto"/>
              <w:right w:val="single" w:sz="4" w:space="0" w:color="auto"/>
            </w:tcBorders>
            <w:shd w:val="clear" w:color="auto" w:fill="auto"/>
            <w:vAlign w:val="center"/>
            <w:hideMark/>
          </w:tcPr>
          <w:p w14:paraId="265F749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189,00</w:t>
            </w:r>
          </w:p>
        </w:tc>
        <w:tc>
          <w:tcPr>
            <w:tcW w:w="260" w:type="dxa"/>
            <w:tcBorders>
              <w:top w:val="nil"/>
              <w:left w:val="nil"/>
              <w:bottom w:val="nil"/>
              <w:right w:val="nil"/>
            </w:tcBorders>
            <w:shd w:val="clear" w:color="auto" w:fill="auto"/>
            <w:noWrap/>
            <w:vAlign w:val="center"/>
            <w:hideMark/>
          </w:tcPr>
          <w:p w14:paraId="3709C8A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735" w:type="dxa"/>
            <w:tcBorders>
              <w:top w:val="nil"/>
              <w:left w:val="single" w:sz="4" w:space="0" w:color="auto"/>
              <w:bottom w:val="single" w:sz="4" w:space="0" w:color="auto"/>
              <w:right w:val="single" w:sz="4" w:space="0" w:color="auto"/>
            </w:tcBorders>
            <w:shd w:val="clear" w:color="auto" w:fill="auto"/>
            <w:vAlign w:val="center"/>
            <w:hideMark/>
          </w:tcPr>
          <w:p w14:paraId="0D64C20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w:t>
            </w:r>
          </w:p>
        </w:tc>
        <w:tc>
          <w:tcPr>
            <w:tcW w:w="1454" w:type="dxa"/>
            <w:tcBorders>
              <w:top w:val="nil"/>
              <w:left w:val="nil"/>
              <w:bottom w:val="single" w:sz="4" w:space="0" w:color="auto"/>
              <w:right w:val="single" w:sz="4" w:space="0" w:color="auto"/>
            </w:tcBorders>
            <w:shd w:val="clear" w:color="auto" w:fill="auto"/>
            <w:vAlign w:val="center"/>
            <w:hideMark/>
          </w:tcPr>
          <w:p w14:paraId="6D7397CC"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27.513</w:t>
            </w:r>
          </w:p>
        </w:tc>
        <w:tc>
          <w:tcPr>
            <w:tcW w:w="20" w:type="dxa"/>
            <w:tcBorders>
              <w:top w:val="nil"/>
              <w:left w:val="nil"/>
              <w:bottom w:val="nil"/>
              <w:right w:val="nil"/>
            </w:tcBorders>
            <w:shd w:val="clear" w:color="auto" w:fill="auto"/>
            <w:noWrap/>
            <w:vAlign w:val="center"/>
            <w:hideMark/>
          </w:tcPr>
          <w:p w14:paraId="06935B7C"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585" w:type="dxa"/>
            <w:tcBorders>
              <w:top w:val="nil"/>
              <w:left w:val="single" w:sz="4" w:space="0" w:color="auto"/>
              <w:bottom w:val="single" w:sz="4" w:space="0" w:color="auto"/>
              <w:right w:val="single" w:sz="4" w:space="0" w:color="auto"/>
            </w:tcBorders>
            <w:shd w:val="clear" w:color="auto" w:fill="auto"/>
            <w:vAlign w:val="center"/>
            <w:hideMark/>
          </w:tcPr>
          <w:p w14:paraId="5E29469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w:t>
            </w:r>
          </w:p>
        </w:tc>
        <w:tc>
          <w:tcPr>
            <w:tcW w:w="1442" w:type="dxa"/>
            <w:tcBorders>
              <w:top w:val="nil"/>
              <w:left w:val="nil"/>
              <w:bottom w:val="single" w:sz="4" w:space="0" w:color="auto"/>
              <w:right w:val="single" w:sz="4" w:space="0" w:color="auto"/>
            </w:tcBorders>
            <w:shd w:val="clear" w:color="auto" w:fill="auto"/>
            <w:vAlign w:val="center"/>
            <w:hideMark/>
          </w:tcPr>
          <w:p w14:paraId="7085DE94"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2.293</w:t>
            </w:r>
          </w:p>
        </w:tc>
        <w:tc>
          <w:tcPr>
            <w:tcW w:w="20" w:type="dxa"/>
            <w:tcBorders>
              <w:top w:val="nil"/>
              <w:left w:val="nil"/>
              <w:bottom w:val="nil"/>
              <w:right w:val="nil"/>
            </w:tcBorders>
            <w:shd w:val="clear" w:color="auto" w:fill="auto"/>
            <w:noWrap/>
            <w:vAlign w:val="center"/>
            <w:hideMark/>
          </w:tcPr>
          <w:p w14:paraId="5AB8B7CB"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203" w:type="dxa"/>
            <w:tcBorders>
              <w:top w:val="nil"/>
              <w:left w:val="single" w:sz="4" w:space="0" w:color="auto"/>
              <w:bottom w:val="single" w:sz="4" w:space="0" w:color="auto"/>
              <w:right w:val="single" w:sz="4" w:space="0" w:color="auto"/>
            </w:tcBorders>
            <w:shd w:val="clear" w:color="auto" w:fill="auto"/>
            <w:vAlign w:val="center"/>
            <w:hideMark/>
          </w:tcPr>
          <w:p w14:paraId="7B6FD377"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900</w:t>
            </w:r>
          </w:p>
        </w:tc>
        <w:tc>
          <w:tcPr>
            <w:tcW w:w="857" w:type="dxa"/>
            <w:tcBorders>
              <w:top w:val="nil"/>
              <w:left w:val="nil"/>
              <w:bottom w:val="single" w:sz="4" w:space="0" w:color="auto"/>
              <w:right w:val="single" w:sz="4" w:space="0" w:color="auto"/>
            </w:tcBorders>
            <w:shd w:val="clear" w:color="auto" w:fill="auto"/>
            <w:vAlign w:val="center"/>
            <w:hideMark/>
          </w:tcPr>
          <w:p w14:paraId="0C106B9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0,5</w:t>
            </w:r>
          </w:p>
        </w:tc>
      </w:tr>
      <w:tr w:rsidR="00A62545" w:rsidRPr="003768AE" w14:paraId="00AB5ED0" w14:textId="77777777" w:rsidTr="003768AE">
        <w:trPr>
          <w:trHeight w:val="360"/>
        </w:trPr>
        <w:tc>
          <w:tcPr>
            <w:tcW w:w="1300" w:type="dxa"/>
            <w:tcBorders>
              <w:top w:val="nil"/>
              <w:left w:val="single" w:sz="4" w:space="0" w:color="auto"/>
              <w:bottom w:val="single" w:sz="4" w:space="0" w:color="auto"/>
              <w:right w:val="single" w:sz="4" w:space="0" w:color="auto"/>
            </w:tcBorders>
            <w:shd w:val="clear" w:color="auto" w:fill="auto"/>
            <w:vAlign w:val="center"/>
            <w:hideMark/>
          </w:tcPr>
          <w:p w14:paraId="1097E15F"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100" w:type="dxa"/>
            <w:tcBorders>
              <w:top w:val="nil"/>
              <w:left w:val="nil"/>
              <w:bottom w:val="single" w:sz="4" w:space="0" w:color="auto"/>
              <w:right w:val="single" w:sz="4" w:space="0" w:color="auto"/>
            </w:tcBorders>
            <w:shd w:val="clear" w:color="auto" w:fill="auto"/>
            <w:vAlign w:val="center"/>
            <w:hideMark/>
          </w:tcPr>
          <w:p w14:paraId="2DADB814"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260" w:type="dxa"/>
            <w:tcBorders>
              <w:top w:val="nil"/>
              <w:left w:val="nil"/>
              <w:bottom w:val="nil"/>
              <w:right w:val="nil"/>
            </w:tcBorders>
            <w:shd w:val="clear" w:color="auto" w:fill="auto"/>
            <w:noWrap/>
            <w:vAlign w:val="center"/>
            <w:hideMark/>
          </w:tcPr>
          <w:p w14:paraId="7C7BA470"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p>
        </w:tc>
        <w:tc>
          <w:tcPr>
            <w:tcW w:w="735" w:type="dxa"/>
            <w:tcBorders>
              <w:top w:val="nil"/>
              <w:left w:val="single" w:sz="4" w:space="0" w:color="auto"/>
              <w:bottom w:val="single" w:sz="4" w:space="0" w:color="auto"/>
              <w:right w:val="single" w:sz="4" w:space="0" w:color="auto"/>
            </w:tcBorders>
            <w:shd w:val="clear" w:color="auto" w:fill="auto"/>
            <w:vAlign w:val="center"/>
            <w:hideMark/>
          </w:tcPr>
          <w:p w14:paraId="2E60605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260</w:t>
            </w:r>
          </w:p>
        </w:tc>
        <w:tc>
          <w:tcPr>
            <w:tcW w:w="1454" w:type="dxa"/>
            <w:tcBorders>
              <w:top w:val="nil"/>
              <w:left w:val="nil"/>
              <w:bottom w:val="single" w:sz="4" w:space="0" w:color="auto"/>
              <w:right w:val="single" w:sz="4" w:space="0" w:color="auto"/>
            </w:tcBorders>
            <w:shd w:val="clear" w:color="auto" w:fill="auto"/>
            <w:vAlign w:val="center"/>
            <w:hideMark/>
          </w:tcPr>
          <w:p w14:paraId="425CA2A0"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20" w:type="dxa"/>
            <w:tcBorders>
              <w:top w:val="nil"/>
              <w:left w:val="nil"/>
              <w:bottom w:val="nil"/>
              <w:right w:val="nil"/>
            </w:tcBorders>
            <w:shd w:val="clear" w:color="auto" w:fill="auto"/>
            <w:noWrap/>
            <w:vAlign w:val="center"/>
            <w:hideMark/>
          </w:tcPr>
          <w:p w14:paraId="76D7B6BA"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p>
        </w:tc>
        <w:tc>
          <w:tcPr>
            <w:tcW w:w="585" w:type="dxa"/>
            <w:tcBorders>
              <w:top w:val="nil"/>
              <w:left w:val="single" w:sz="4" w:space="0" w:color="auto"/>
              <w:bottom w:val="single" w:sz="4" w:space="0" w:color="auto"/>
              <w:right w:val="single" w:sz="4" w:space="0" w:color="auto"/>
            </w:tcBorders>
            <w:shd w:val="clear" w:color="auto" w:fill="auto"/>
            <w:vAlign w:val="center"/>
            <w:hideMark/>
          </w:tcPr>
          <w:p w14:paraId="4C89FF4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22</w:t>
            </w:r>
          </w:p>
        </w:tc>
        <w:tc>
          <w:tcPr>
            <w:tcW w:w="1442" w:type="dxa"/>
            <w:tcBorders>
              <w:top w:val="nil"/>
              <w:left w:val="nil"/>
              <w:bottom w:val="single" w:sz="4" w:space="0" w:color="auto"/>
              <w:right w:val="single" w:sz="4" w:space="0" w:color="auto"/>
            </w:tcBorders>
            <w:shd w:val="clear" w:color="auto" w:fill="auto"/>
            <w:vAlign w:val="center"/>
            <w:hideMark/>
          </w:tcPr>
          <w:p w14:paraId="6512E417"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230.041</w:t>
            </w:r>
          </w:p>
        </w:tc>
        <w:tc>
          <w:tcPr>
            <w:tcW w:w="20" w:type="dxa"/>
            <w:tcBorders>
              <w:top w:val="nil"/>
              <w:left w:val="nil"/>
              <w:bottom w:val="nil"/>
              <w:right w:val="nil"/>
            </w:tcBorders>
            <w:shd w:val="clear" w:color="auto" w:fill="auto"/>
            <w:noWrap/>
            <w:vAlign w:val="center"/>
            <w:hideMark/>
          </w:tcPr>
          <w:p w14:paraId="20C52105"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p>
        </w:tc>
        <w:tc>
          <w:tcPr>
            <w:tcW w:w="1203" w:type="dxa"/>
            <w:tcBorders>
              <w:top w:val="nil"/>
              <w:left w:val="single" w:sz="4" w:space="0" w:color="auto"/>
              <w:bottom w:val="single" w:sz="4" w:space="0" w:color="auto"/>
              <w:right w:val="single" w:sz="4" w:space="0" w:color="auto"/>
            </w:tcBorders>
            <w:shd w:val="clear" w:color="auto" w:fill="auto"/>
            <w:vAlign w:val="center"/>
            <w:hideMark/>
          </w:tcPr>
          <w:p w14:paraId="45908E6A"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857" w:type="dxa"/>
            <w:tcBorders>
              <w:top w:val="nil"/>
              <w:left w:val="nil"/>
              <w:bottom w:val="single" w:sz="4" w:space="0" w:color="auto"/>
              <w:right w:val="single" w:sz="4" w:space="0" w:color="auto"/>
            </w:tcBorders>
            <w:shd w:val="clear" w:color="auto" w:fill="auto"/>
            <w:vAlign w:val="center"/>
            <w:hideMark/>
          </w:tcPr>
          <w:p w14:paraId="55B44AE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24</w:t>
            </w:r>
          </w:p>
        </w:tc>
      </w:tr>
    </w:tbl>
    <w:p w14:paraId="7F66F478" w14:textId="77777777" w:rsidR="00A62545" w:rsidRPr="003768AE" w:rsidRDefault="00A62545" w:rsidP="003768AE">
      <w:pPr>
        <w:ind w:firstLine="0"/>
        <w:rPr>
          <w:rFonts w:cs="Times New Roman"/>
          <w:color w:val="404040" w:themeColor="text1" w:themeTint="BF"/>
          <w:sz w:val="22"/>
          <w:szCs w:val="22"/>
          <w:lang w:val="es-ES_tradnl"/>
        </w:rPr>
      </w:pPr>
    </w:p>
    <w:tbl>
      <w:tblPr>
        <w:tblW w:w="8248" w:type="dxa"/>
        <w:tblCellMar>
          <w:left w:w="70" w:type="dxa"/>
          <w:right w:w="70" w:type="dxa"/>
        </w:tblCellMar>
        <w:tblLook w:val="04A0" w:firstRow="1" w:lastRow="0" w:firstColumn="1" w:lastColumn="0" w:noHBand="0" w:noVBand="1"/>
      </w:tblPr>
      <w:tblGrid>
        <w:gridCol w:w="2804"/>
        <w:gridCol w:w="1314"/>
        <w:gridCol w:w="1436"/>
        <w:gridCol w:w="1375"/>
        <w:gridCol w:w="236"/>
        <w:gridCol w:w="1316"/>
      </w:tblGrid>
      <w:tr w:rsidR="00A62545" w:rsidRPr="003768AE" w14:paraId="6AA8E214" w14:textId="77777777" w:rsidTr="00A62545">
        <w:trPr>
          <w:trHeight w:val="360"/>
        </w:trPr>
        <w:tc>
          <w:tcPr>
            <w:tcW w:w="6696" w:type="dxa"/>
            <w:gridSpan w:val="4"/>
            <w:tcBorders>
              <w:top w:val="nil"/>
              <w:left w:val="nil"/>
              <w:bottom w:val="nil"/>
              <w:right w:val="nil"/>
            </w:tcBorders>
            <w:shd w:val="clear" w:color="auto" w:fill="auto"/>
            <w:noWrap/>
            <w:vAlign w:val="center"/>
            <w:hideMark/>
          </w:tcPr>
          <w:p w14:paraId="2BBDAABD"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ANEXOS  PARA EL ANALISIS DE RENTABILIDAD </w:t>
            </w:r>
          </w:p>
        </w:tc>
        <w:tc>
          <w:tcPr>
            <w:tcW w:w="236" w:type="dxa"/>
            <w:tcBorders>
              <w:top w:val="nil"/>
              <w:left w:val="nil"/>
              <w:bottom w:val="nil"/>
              <w:right w:val="nil"/>
            </w:tcBorders>
            <w:shd w:val="clear" w:color="auto" w:fill="auto"/>
            <w:noWrap/>
            <w:vAlign w:val="center"/>
            <w:hideMark/>
          </w:tcPr>
          <w:p w14:paraId="264BD3FA"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460FE3F4"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06FDE041" w14:textId="77777777" w:rsidTr="00A62545">
        <w:trPr>
          <w:trHeight w:val="345"/>
        </w:trPr>
        <w:tc>
          <w:tcPr>
            <w:tcW w:w="2804" w:type="dxa"/>
            <w:tcBorders>
              <w:top w:val="nil"/>
              <w:left w:val="nil"/>
              <w:bottom w:val="nil"/>
              <w:right w:val="nil"/>
            </w:tcBorders>
            <w:shd w:val="clear" w:color="auto" w:fill="auto"/>
            <w:noWrap/>
            <w:vAlign w:val="center"/>
            <w:hideMark/>
          </w:tcPr>
          <w:p w14:paraId="6BF5FC52"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290" w:type="dxa"/>
            <w:tcBorders>
              <w:top w:val="nil"/>
              <w:left w:val="nil"/>
              <w:bottom w:val="nil"/>
              <w:right w:val="nil"/>
            </w:tcBorders>
            <w:shd w:val="clear" w:color="auto" w:fill="auto"/>
            <w:noWrap/>
            <w:vAlign w:val="center"/>
            <w:hideMark/>
          </w:tcPr>
          <w:p w14:paraId="56DDB49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228" w:type="dxa"/>
            <w:tcBorders>
              <w:top w:val="nil"/>
              <w:left w:val="nil"/>
              <w:bottom w:val="nil"/>
              <w:right w:val="nil"/>
            </w:tcBorders>
            <w:shd w:val="clear" w:color="auto" w:fill="auto"/>
            <w:noWrap/>
            <w:vAlign w:val="center"/>
            <w:hideMark/>
          </w:tcPr>
          <w:p w14:paraId="12653CB4"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74" w:type="dxa"/>
            <w:tcBorders>
              <w:top w:val="nil"/>
              <w:left w:val="nil"/>
              <w:bottom w:val="nil"/>
              <w:right w:val="nil"/>
            </w:tcBorders>
            <w:shd w:val="clear" w:color="auto" w:fill="auto"/>
            <w:noWrap/>
            <w:vAlign w:val="center"/>
            <w:hideMark/>
          </w:tcPr>
          <w:p w14:paraId="50D67BF0"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236" w:type="dxa"/>
            <w:tcBorders>
              <w:top w:val="nil"/>
              <w:left w:val="nil"/>
              <w:bottom w:val="nil"/>
              <w:right w:val="nil"/>
            </w:tcBorders>
            <w:shd w:val="clear" w:color="auto" w:fill="auto"/>
            <w:noWrap/>
            <w:vAlign w:val="center"/>
            <w:hideMark/>
          </w:tcPr>
          <w:p w14:paraId="4F5D8904"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525E4EB2"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565ED924" w14:textId="77777777" w:rsidTr="003768AE">
        <w:trPr>
          <w:trHeight w:val="255"/>
        </w:trPr>
        <w:tc>
          <w:tcPr>
            <w:tcW w:w="2804" w:type="dxa"/>
            <w:tcBorders>
              <w:top w:val="nil"/>
              <w:left w:val="nil"/>
              <w:bottom w:val="nil"/>
              <w:right w:val="nil"/>
            </w:tcBorders>
            <w:shd w:val="clear" w:color="auto" w:fill="auto"/>
            <w:noWrap/>
            <w:vAlign w:val="center"/>
            <w:hideMark/>
          </w:tcPr>
          <w:p w14:paraId="5490CC11"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lastRenderedPageBreak/>
              <w:t> </w:t>
            </w:r>
          </w:p>
        </w:tc>
        <w:tc>
          <w:tcPr>
            <w:tcW w:w="1290" w:type="dxa"/>
            <w:tcBorders>
              <w:top w:val="nil"/>
              <w:left w:val="nil"/>
              <w:bottom w:val="nil"/>
              <w:right w:val="nil"/>
            </w:tcBorders>
            <w:shd w:val="clear" w:color="auto" w:fill="auto"/>
            <w:noWrap/>
            <w:vAlign w:val="center"/>
            <w:hideMark/>
          </w:tcPr>
          <w:p w14:paraId="51F199B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AÑO</w:t>
            </w:r>
          </w:p>
        </w:tc>
        <w:tc>
          <w:tcPr>
            <w:tcW w:w="1228" w:type="dxa"/>
            <w:tcBorders>
              <w:top w:val="nil"/>
              <w:left w:val="nil"/>
              <w:bottom w:val="nil"/>
              <w:right w:val="nil"/>
            </w:tcBorders>
            <w:shd w:val="clear" w:color="auto" w:fill="auto"/>
            <w:noWrap/>
            <w:vAlign w:val="center"/>
            <w:hideMark/>
          </w:tcPr>
          <w:p w14:paraId="3CA1FC4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MES</w:t>
            </w:r>
          </w:p>
        </w:tc>
        <w:tc>
          <w:tcPr>
            <w:tcW w:w="1374" w:type="dxa"/>
            <w:tcBorders>
              <w:top w:val="nil"/>
              <w:left w:val="nil"/>
              <w:bottom w:val="nil"/>
              <w:right w:val="nil"/>
            </w:tcBorders>
            <w:shd w:val="clear" w:color="auto" w:fill="auto"/>
            <w:noWrap/>
            <w:vAlign w:val="center"/>
            <w:hideMark/>
          </w:tcPr>
          <w:p w14:paraId="2D574B7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DIA</w:t>
            </w:r>
          </w:p>
        </w:tc>
        <w:tc>
          <w:tcPr>
            <w:tcW w:w="236" w:type="dxa"/>
            <w:tcBorders>
              <w:top w:val="nil"/>
              <w:left w:val="nil"/>
              <w:bottom w:val="nil"/>
              <w:right w:val="nil"/>
            </w:tcBorders>
            <w:shd w:val="clear" w:color="auto" w:fill="auto"/>
            <w:noWrap/>
            <w:vAlign w:val="center"/>
            <w:hideMark/>
          </w:tcPr>
          <w:p w14:paraId="08F6E5C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02D8E892"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40184F45" w14:textId="77777777" w:rsidTr="00A62545">
        <w:trPr>
          <w:trHeight w:val="285"/>
        </w:trPr>
        <w:tc>
          <w:tcPr>
            <w:tcW w:w="2804" w:type="dxa"/>
            <w:tcBorders>
              <w:top w:val="nil"/>
              <w:left w:val="nil"/>
              <w:bottom w:val="nil"/>
              <w:right w:val="nil"/>
            </w:tcBorders>
            <w:shd w:val="clear" w:color="auto" w:fill="auto"/>
            <w:noWrap/>
            <w:vAlign w:val="center"/>
            <w:hideMark/>
          </w:tcPr>
          <w:p w14:paraId="0FBD2B7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roofErr w:type="spellStart"/>
            <w:r w:rsidRPr="003768AE">
              <w:rPr>
                <w:rFonts w:eastAsia="Times New Roman" w:cs="Times New Roman"/>
                <w:color w:val="404040" w:themeColor="text1" w:themeTint="BF"/>
                <w:kern w:val="0"/>
                <w:sz w:val="22"/>
                <w:szCs w:val="22"/>
                <w:lang w:val="es-ES_tradnl" w:eastAsia="es-EC"/>
              </w:rPr>
              <w:t>Tn</w:t>
            </w:r>
            <w:proofErr w:type="spellEnd"/>
          </w:p>
        </w:tc>
        <w:tc>
          <w:tcPr>
            <w:tcW w:w="1290" w:type="dxa"/>
            <w:tcBorders>
              <w:top w:val="nil"/>
              <w:left w:val="nil"/>
              <w:bottom w:val="nil"/>
              <w:right w:val="nil"/>
            </w:tcBorders>
            <w:shd w:val="clear" w:color="auto" w:fill="auto"/>
            <w:noWrap/>
            <w:vAlign w:val="center"/>
            <w:hideMark/>
          </w:tcPr>
          <w:p w14:paraId="67389E6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260</w:t>
            </w:r>
          </w:p>
        </w:tc>
        <w:tc>
          <w:tcPr>
            <w:tcW w:w="1228" w:type="dxa"/>
            <w:tcBorders>
              <w:top w:val="nil"/>
              <w:left w:val="nil"/>
              <w:bottom w:val="nil"/>
              <w:right w:val="nil"/>
            </w:tcBorders>
            <w:shd w:val="clear" w:color="auto" w:fill="auto"/>
            <w:vAlign w:val="center"/>
            <w:hideMark/>
          </w:tcPr>
          <w:p w14:paraId="0223095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22</w:t>
            </w:r>
          </w:p>
        </w:tc>
        <w:tc>
          <w:tcPr>
            <w:tcW w:w="1374" w:type="dxa"/>
            <w:tcBorders>
              <w:top w:val="nil"/>
              <w:left w:val="nil"/>
              <w:bottom w:val="nil"/>
              <w:right w:val="nil"/>
            </w:tcBorders>
            <w:shd w:val="clear" w:color="auto" w:fill="auto"/>
            <w:noWrap/>
            <w:vAlign w:val="center"/>
            <w:hideMark/>
          </w:tcPr>
          <w:p w14:paraId="152A934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0,90</w:t>
            </w:r>
          </w:p>
        </w:tc>
        <w:tc>
          <w:tcPr>
            <w:tcW w:w="236" w:type="dxa"/>
            <w:tcBorders>
              <w:top w:val="nil"/>
              <w:left w:val="nil"/>
              <w:bottom w:val="nil"/>
              <w:right w:val="nil"/>
            </w:tcBorders>
            <w:shd w:val="clear" w:color="auto" w:fill="auto"/>
            <w:noWrap/>
            <w:vAlign w:val="center"/>
            <w:hideMark/>
          </w:tcPr>
          <w:p w14:paraId="1D6176A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3F12677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2B104DA8" w14:textId="77777777" w:rsidTr="00A62545">
        <w:trPr>
          <w:trHeight w:val="255"/>
        </w:trPr>
        <w:tc>
          <w:tcPr>
            <w:tcW w:w="2804" w:type="dxa"/>
            <w:tcBorders>
              <w:top w:val="nil"/>
              <w:left w:val="nil"/>
              <w:bottom w:val="nil"/>
              <w:right w:val="nil"/>
            </w:tcBorders>
            <w:shd w:val="clear" w:color="auto" w:fill="auto"/>
            <w:noWrap/>
            <w:vAlign w:val="center"/>
            <w:hideMark/>
          </w:tcPr>
          <w:p w14:paraId="7FA5DA6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KG</w:t>
            </w:r>
          </w:p>
        </w:tc>
        <w:tc>
          <w:tcPr>
            <w:tcW w:w="1290" w:type="dxa"/>
            <w:tcBorders>
              <w:top w:val="nil"/>
              <w:left w:val="nil"/>
              <w:bottom w:val="nil"/>
              <w:right w:val="nil"/>
            </w:tcBorders>
            <w:shd w:val="clear" w:color="auto" w:fill="auto"/>
            <w:noWrap/>
            <w:vAlign w:val="center"/>
            <w:hideMark/>
          </w:tcPr>
          <w:p w14:paraId="18B7FD6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260.000</w:t>
            </w:r>
          </w:p>
        </w:tc>
        <w:tc>
          <w:tcPr>
            <w:tcW w:w="1228" w:type="dxa"/>
            <w:tcBorders>
              <w:top w:val="nil"/>
              <w:left w:val="nil"/>
              <w:bottom w:val="nil"/>
              <w:right w:val="nil"/>
            </w:tcBorders>
            <w:shd w:val="clear" w:color="auto" w:fill="auto"/>
            <w:noWrap/>
            <w:vAlign w:val="center"/>
            <w:hideMark/>
          </w:tcPr>
          <w:p w14:paraId="65803DF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21.667</w:t>
            </w:r>
          </w:p>
        </w:tc>
        <w:tc>
          <w:tcPr>
            <w:tcW w:w="1374" w:type="dxa"/>
            <w:tcBorders>
              <w:top w:val="nil"/>
              <w:left w:val="nil"/>
              <w:bottom w:val="nil"/>
              <w:right w:val="nil"/>
            </w:tcBorders>
            <w:shd w:val="clear" w:color="auto" w:fill="auto"/>
            <w:noWrap/>
            <w:vAlign w:val="center"/>
            <w:hideMark/>
          </w:tcPr>
          <w:p w14:paraId="03D7054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903</w:t>
            </w:r>
          </w:p>
        </w:tc>
        <w:tc>
          <w:tcPr>
            <w:tcW w:w="236" w:type="dxa"/>
            <w:tcBorders>
              <w:top w:val="nil"/>
              <w:left w:val="nil"/>
              <w:bottom w:val="nil"/>
              <w:right w:val="nil"/>
            </w:tcBorders>
            <w:shd w:val="clear" w:color="auto" w:fill="auto"/>
            <w:noWrap/>
            <w:vAlign w:val="center"/>
            <w:hideMark/>
          </w:tcPr>
          <w:p w14:paraId="6AF1492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458F71DF"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57211656" w14:textId="77777777" w:rsidTr="003768AE">
        <w:trPr>
          <w:trHeight w:val="255"/>
        </w:trPr>
        <w:tc>
          <w:tcPr>
            <w:tcW w:w="2804" w:type="dxa"/>
            <w:tcBorders>
              <w:top w:val="single" w:sz="4" w:space="0" w:color="auto"/>
              <w:left w:val="single" w:sz="4" w:space="0" w:color="auto"/>
              <w:bottom w:val="single" w:sz="4" w:space="0" w:color="auto"/>
              <w:right w:val="nil"/>
            </w:tcBorders>
            <w:shd w:val="clear" w:color="auto" w:fill="auto"/>
            <w:noWrap/>
            <w:vAlign w:val="center"/>
            <w:hideMark/>
          </w:tcPr>
          <w:p w14:paraId="2B7FF11C"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lote 300 kg</w:t>
            </w:r>
          </w:p>
        </w:tc>
        <w:tc>
          <w:tcPr>
            <w:tcW w:w="1290" w:type="dxa"/>
            <w:tcBorders>
              <w:top w:val="single" w:sz="4" w:space="0" w:color="auto"/>
              <w:left w:val="nil"/>
              <w:bottom w:val="single" w:sz="4" w:space="0" w:color="auto"/>
              <w:right w:val="nil"/>
            </w:tcBorders>
            <w:shd w:val="clear" w:color="auto" w:fill="auto"/>
            <w:noWrap/>
            <w:vAlign w:val="center"/>
            <w:hideMark/>
          </w:tcPr>
          <w:p w14:paraId="6651992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228" w:type="dxa"/>
            <w:tcBorders>
              <w:top w:val="single" w:sz="4" w:space="0" w:color="auto"/>
              <w:left w:val="nil"/>
              <w:bottom w:val="single" w:sz="4" w:space="0" w:color="auto"/>
              <w:right w:val="nil"/>
            </w:tcBorders>
            <w:shd w:val="clear" w:color="auto" w:fill="auto"/>
            <w:noWrap/>
            <w:vAlign w:val="center"/>
            <w:hideMark/>
          </w:tcPr>
          <w:p w14:paraId="636D998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74" w:type="dxa"/>
            <w:tcBorders>
              <w:top w:val="single" w:sz="4" w:space="0" w:color="auto"/>
              <w:left w:val="nil"/>
              <w:bottom w:val="single" w:sz="4" w:space="0" w:color="auto"/>
              <w:right w:val="single" w:sz="4" w:space="0" w:color="auto"/>
            </w:tcBorders>
            <w:shd w:val="clear" w:color="auto" w:fill="auto"/>
            <w:noWrap/>
            <w:vAlign w:val="center"/>
            <w:hideMark/>
          </w:tcPr>
          <w:p w14:paraId="7EA6BB0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w:t>
            </w:r>
          </w:p>
        </w:tc>
        <w:tc>
          <w:tcPr>
            <w:tcW w:w="236" w:type="dxa"/>
            <w:tcBorders>
              <w:top w:val="nil"/>
              <w:left w:val="nil"/>
              <w:bottom w:val="nil"/>
              <w:right w:val="nil"/>
            </w:tcBorders>
            <w:shd w:val="clear" w:color="auto" w:fill="auto"/>
            <w:noWrap/>
            <w:vAlign w:val="center"/>
            <w:hideMark/>
          </w:tcPr>
          <w:p w14:paraId="5D61311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74A41E0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5D4F42BA" w14:textId="77777777" w:rsidTr="00A62545">
        <w:trPr>
          <w:trHeight w:val="255"/>
        </w:trPr>
        <w:tc>
          <w:tcPr>
            <w:tcW w:w="2804" w:type="dxa"/>
            <w:tcBorders>
              <w:top w:val="nil"/>
              <w:left w:val="nil"/>
              <w:bottom w:val="nil"/>
              <w:right w:val="nil"/>
            </w:tcBorders>
            <w:shd w:val="clear" w:color="auto" w:fill="auto"/>
            <w:noWrap/>
            <w:vAlign w:val="center"/>
            <w:hideMark/>
          </w:tcPr>
          <w:p w14:paraId="2B62BDC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290" w:type="dxa"/>
            <w:tcBorders>
              <w:top w:val="nil"/>
              <w:left w:val="nil"/>
              <w:bottom w:val="nil"/>
              <w:right w:val="nil"/>
            </w:tcBorders>
            <w:shd w:val="clear" w:color="auto" w:fill="auto"/>
            <w:noWrap/>
            <w:vAlign w:val="center"/>
            <w:hideMark/>
          </w:tcPr>
          <w:p w14:paraId="061761A6"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228" w:type="dxa"/>
            <w:tcBorders>
              <w:top w:val="nil"/>
              <w:left w:val="nil"/>
              <w:bottom w:val="nil"/>
              <w:right w:val="nil"/>
            </w:tcBorders>
            <w:shd w:val="clear" w:color="auto" w:fill="auto"/>
            <w:noWrap/>
            <w:vAlign w:val="center"/>
            <w:hideMark/>
          </w:tcPr>
          <w:p w14:paraId="4A09D56D"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74" w:type="dxa"/>
            <w:tcBorders>
              <w:top w:val="nil"/>
              <w:left w:val="nil"/>
              <w:bottom w:val="nil"/>
              <w:right w:val="nil"/>
            </w:tcBorders>
            <w:shd w:val="clear" w:color="auto" w:fill="auto"/>
            <w:noWrap/>
            <w:vAlign w:val="center"/>
            <w:hideMark/>
          </w:tcPr>
          <w:p w14:paraId="764D924F"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236" w:type="dxa"/>
            <w:tcBorders>
              <w:top w:val="nil"/>
              <w:left w:val="nil"/>
              <w:bottom w:val="nil"/>
              <w:right w:val="nil"/>
            </w:tcBorders>
            <w:shd w:val="clear" w:color="auto" w:fill="auto"/>
            <w:noWrap/>
            <w:vAlign w:val="center"/>
            <w:hideMark/>
          </w:tcPr>
          <w:p w14:paraId="18F2C721"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34CDFC27"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69C84BF6" w14:textId="77777777" w:rsidTr="00A62545">
        <w:trPr>
          <w:trHeight w:val="255"/>
        </w:trPr>
        <w:tc>
          <w:tcPr>
            <w:tcW w:w="5322" w:type="dxa"/>
            <w:gridSpan w:val="3"/>
            <w:tcBorders>
              <w:top w:val="nil"/>
              <w:left w:val="nil"/>
              <w:bottom w:val="nil"/>
              <w:right w:val="nil"/>
            </w:tcBorders>
            <w:shd w:val="clear" w:color="auto" w:fill="auto"/>
            <w:noWrap/>
            <w:vAlign w:val="center"/>
            <w:hideMark/>
          </w:tcPr>
          <w:p w14:paraId="44BFBC40"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CALCULO DEL REQUERIMIENTO DE PERSONAL</w:t>
            </w:r>
          </w:p>
        </w:tc>
        <w:tc>
          <w:tcPr>
            <w:tcW w:w="1374" w:type="dxa"/>
            <w:tcBorders>
              <w:top w:val="nil"/>
              <w:left w:val="nil"/>
              <w:bottom w:val="nil"/>
              <w:right w:val="nil"/>
            </w:tcBorders>
            <w:shd w:val="clear" w:color="auto" w:fill="auto"/>
            <w:noWrap/>
            <w:vAlign w:val="center"/>
            <w:hideMark/>
          </w:tcPr>
          <w:p w14:paraId="0AA5C58F"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236" w:type="dxa"/>
            <w:tcBorders>
              <w:top w:val="nil"/>
              <w:left w:val="nil"/>
              <w:bottom w:val="nil"/>
              <w:right w:val="nil"/>
            </w:tcBorders>
            <w:shd w:val="clear" w:color="auto" w:fill="auto"/>
            <w:noWrap/>
            <w:vAlign w:val="center"/>
            <w:hideMark/>
          </w:tcPr>
          <w:p w14:paraId="1498BE6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42CDBC94"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116CF7F8" w14:textId="77777777" w:rsidTr="00A62545">
        <w:trPr>
          <w:trHeight w:val="255"/>
        </w:trPr>
        <w:tc>
          <w:tcPr>
            <w:tcW w:w="2804" w:type="dxa"/>
            <w:tcBorders>
              <w:top w:val="single" w:sz="4" w:space="0" w:color="auto"/>
              <w:left w:val="single" w:sz="4" w:space="0" w:color="auto"/>
              <w:bottom w:val="nil"/>
              <w:right w:val="nil"/>
            </w:tcBorders>
            <w:shd w:val="clear" w:color="000000" w:fill="FFFFFF"/>
            <w:noWrap/>
            <w:vAlign w:val="center"/>
            <w:hideMark/>
          </w:tcPr>
          <w:p w14:paraId="4417002C"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290" w:type="dxa"/>
            <w:tcBorders>
              <w:top w:val="single" w:sz="4" w:space="0" w:color="auto"/>
              <w:left w:val="nil"/>
              <w:bottom w:val="nil"/>
              <w:right w:val="nil"/>
            </w:tcBorders>
            <w:shd w:val="clear" w:color="000000" w:fill="FFFFFF"/>
            <w:noWrap/>
            <w:vAlign w:val="center"/>
            <w:hideMark/>
          </w:tcPr>
          <w:p w14:paraId="416E6FBA"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PESAJE</w:t>
            </w:r>
          </w:p>
        </w:tc>
        <w:tc>
          <w:tcPr>
            <w:tcW w:w="1228" w:type="dxa"/>
            <w:tcBorders>
              <w:top w:val="single" w:sz="4" w:space="0" w:color="auto"/>
              <w:left w:val="nil"/>
              <w:bottom w:val="nil"/>
              <w:right w:val="nil"/>
            </w:tcBorders>
            <w:shd w:val="clear" w:color="000000" w:fill="FFFFFF"/>
            <w:noWrap/>
            <w:vAlign w:val="center"/>
            <w:hideMark/>
          </w:tcPr>
          <w:p w14:paraId="44C100F2"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MEZCLADO</w:t>
            </w:r>
          </w:p>
        </w:tc>
        <w:tc>
          <w:tcPr>
            <w:tcW w:w="1374" w:type="dxa"/>
            <w:tcBorders>
              <w:top w:val="single" w:sz="4" w:space="0" w:color="auto"/>
              <w:left w:val="nil"/>
              <w:bottom w:val="nil"/>
              <w:right w:val="single" w:sz="4" w:space="0" w:color="auto"/>
            </w:tcBorders>
            <w:shd w:val="clear" w:color="000000" w:fill="FFFFFF"/>
            <w:noWrap/>
            <w:vAlign w:val="center"/>
            <w:hideMark/>
          </w:tcPr>
          <w:p w14:paraId="3B4E1D9B"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ENVASADO</w:t>
            </w:r>
          </w:p>
        </w:tc>
        <w:tc>
          <w:tcPr>
            <w:tcW w:w="236" w:type="dxa"/>
            <w:tcBorders>
              <w:top w:val="nil"/>
              <w:left w:val="nil"/>
              <w:bottom w:val="nil"/>
              <w:right w:val="nil"/>
            </w:tcBorders>
            <w:shd w:val="clear" w:color="auto" w:fill="auto"/>
            <w:noWrap/>
            <w:vAlign w:val="center"/>
            <w:hideMark/>
          </w:tcPr>
          <w:p w14:paraId="3ED2870B"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2D9392A1"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291CFFFC" w14:textId="77777777" w:rsidTr="00A62545">
        <w:trPr>
          <w:trHeight w:val="255"/>
        </w:trPr>
        <w:tc>
          <w:tcPr>
            <w:tcW w:w="2804" w:type="dxa"/>
            <w:tcBorders>
              <w:top w:val="nil"/>
              <w:left w:val="single" w:sz="4" w:space="0" w:color="auto"/>
              <w:bottom w:val="nil"/>
              <w:right w:val="nil"/>
            </w:tcBorders>
            <w:shd w:val="clear" w:color="000000" w:fill="FFFFFF"/>
            <w:noWrap/>
            <w:vAlign w:val="center"/>
            <w:hideMark/>
          </w:tcPr>
          <w:p w14:paraId="1C719187"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 x Lote</w:t>
            </w:r>
          </w:p>
        </w:tc>
        <w:tc>
          <w:tcPr>
            <w:tcW w:w="1290" w:type="dxa"/>
            <w:tcBorders>
              <w:top w:val="nil"/>
              <w:left w:val="nil"/>
              <w:bottom w:val="nil"/>
              <w:right w:val="nil"/>
            </w:tcBorders>
            <w:shd w:val="clear" w:color="000000" w:fill="FFFFFF"/>
            <w:noWrap/>
            <w:vAlign w:val="center"/>
            <w:hideMark/>
          </w:tcPr>
          <w:p w14:paraId="4BE8B6D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2,5</w:t>
            </w:r>
          </w:p>
        </w:tc>
        <w:tc>
          <w:tcPr>
            <w:tcW w:w="1228" w:type="dxa"/>
            <w:tcBorders>
              <w:top w:val="nil"/>
              <w:left w:val="nil"/>
              <w:bottom w:val="nil"/>
              <w:right w:val="nil"/>
            </w:tcBorders>
            <w:shd w:val="clear" w:color="000000" w:fill="FFFFFF"/>
            <w:noWrap/>
            <w:vAlign w:val="center"/>
            <w:hideMark/>
          </w:tcPr>
          <w:p w14:paraId="39BC3FC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w:t>
            </w:r>
          </w:p>
        </w:tc>
        <w:tc>
          <w:tcPr>
            <w:tcW w:w="1374" w:type="dxa"/>
            <w:tcBorders>
              <w:top w:val="nil"/>
              <w:left w:val="nil"/>
              <w:bottom w:val="nil"/>
              <w:right w:val="single" w:sz="4" w:space="0" w:color="auto"/>
            </w:tcBorders>
            <w:shd w:val="clear" w:color="000000" w:fill="FFFFFF"/>
            <w:noWrap/>
            <w:vAlign w:val="center"/>
            <w:hideMark/>
          </w:tcPr>
          <w:p w14:paraId="05E7D365"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12,5</w:t>
            </w:r>
          </w:p>
        </w:tc>
        <w:tc>
          <w:tcPr>
            <w:tcW w:w="236" w:type="dxa"/>
            <w:tcBorders>
              <w:top w:val="nil"/>
              <w:left w:val="nil"/>
              <w:bottom w:val="nil"/>
              <w:right w:val="nil"/>
            </w:tcBorders>
            <w:shd w:val="clear" w:color="auto" w:fill="auto"/>
            <w:noWrap/>
            <w:vAlign w:val="center"/>
            <w:hideMark/>
          </w:tcPr>
          <w:p w14:paraId="29A5873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4E40DAF6"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5F69C21E" w14:textId="77777777" w:rsidTr="00A62545">
        <w:trPr>
          <w:trHeight w:val="255"/>
        </w:trPr>
        <w:tc>
          <w:tcPr>
            <w:tcW w:w="2804" w:type="dxa"/>
            <w:tcBorders>
              <w:top w:val="nil"/>
              <w:left w:val="single" w:sz="4" w:space="0" w:color="auto"/>
              <w:bottom w:val="nil"/>
              <w:right w:val="nil"/>
            </w:tcBorders>
            <w:shd w:val="clear" w:color="000000" w:fill="FFFFFF"/>
            <w:noWrap/>
            <w:vAlign w:val="center"/>
            <w:hideMark/>
          </w:tcPr>
          <w:p w14:paraId="5895409C"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LOTES x DIA</w:t>
            </w:r>
          </w:p>
        </w:tc>
        <w:tc>
          <w:tcPr>
            <w:tcW w:w="1290" w:type="dxa"/>
            <w:tcBorders>
              <w:top w:val="nil"/>
              <w:left w:val="nil"/>
              <w:bottom w:val="nil"/>
              <w:right w:val="nil"/>
            </w:tcBorders>
            <w:shd w:val="clear" w:color="000000" w:fill="FFFFFF"/>
            <w:noWrap/>
            <w:vAlign w:val="center"/>
            <w:hideMark/>
          </w:tcPr>
          <w:p w14:paraId="70DC873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w:t>
            </w:r>
          </w:p>
        </w:tc>
        <w:tc>
          <w:tcPr>
            <w:tcW w:w="1228" w:type="dxa"/>
            <w:tcBorders>
              <w:top w:val="nil"/>
              <w:left w:val="nil"/>
              <w:bottom w:val="nil"/>
              <w:right w:val="nil"/>
            </w:tcBorders>
            <w:shd w:val="clear" w:color="000000" w:fill="FFFFFF"/>
            <w:noWrap/>
            <w:vAlign w:val="center"/>
            <w:hideMark/>
          </w:tcPr>
          <w:p w14:paraId="573D6F4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w:t>
            </w:r>
          </w:p>
        </w:tc>
        <w:tc>
          <w:tcPr>
            <w:tcW w:w="1374" w:type="dxa"/>
            <w:tcBorders>
              <w:top w:val="nil"/>
              <w:left w:val="nil"/>
              <w:bottom w:val="nil"/>
              <w:right w:val="single" w:sz="4" w:space="0" w:color="auto"/>
            </w:tcBorders>
            <w:shd w:val="clear" w:color="000000" w:fill="FFFFFF"/>
            <w:noWrap/>
            <w:vAlign w:val="center"/>
            <w:hideMark/>
          </w:tcPr>
          <w:p w14:paraId="6AE2C62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w:t>
            </w:r>
          </w:p>
        </w:tc>
        <w:tc>
          <w:tcPr>
            <w:tcW w:w="236" w:type="dxa"/>
            <w:tcBorders>
              <w:top w:val="nil"/>
              <w:left w:val="nil"/>
              <w:bottom w:val="nil"/>
              <w:right w:val="nil"/>
            </w:tcBorders>
            <w:shd w:val="clear" w:color="auto" w:fill="auto"/>
            <w:noWrap/>
            <w:vAlign w:val="center"/>
            <w:hideMark/>
          </w:tcPr>
          <w:p w14:paraId="18D83AA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3A4E0D87"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6E89C204" w14:textId="77777777" w:rsidTr="00A62545">
        <w:trPr>
          <w:trHeight w:val="255"/>
        </w:trPr>
        <w:tc>
          <w:tcPr>
            <w:tcW w:w="2804" w:type="dxa"/>
            <w:tcBorders>
              <w:top w:val="nil"/>
              <w:left w:val="single" w:sz="4" w:space="0" w:color="auto"/>
              <w:bottom w:val="nil"/>
              <w:right w:val="nil"/>
            </w:tcBorders>
            <w:shd w:val="clear" w:color="000000" w:fill="FFFFFF"/>
            <w:noWrap/>
            <w:vAlign w:val="center"/>
            <w:hideMark/>
          </w:tcPr>
          <w:p w14:paraId="7748DD1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 x DIA</w:t>
            </w:r>
          </w:p>
        </w:tc>
        <w:tc>
          <w:tcPr>
            <w:tcW w:w="1290" w:type="dxa"/>
            <w:tcBorders>
              <w:top w:val="nil"/>
              <w:left w:val="nil"/>
              <w:bottom w:val="nil"/>
              <w:right w:val="nil"/>
            </w:tcBorders>
            <w:shd w:val="clear" w:color="000000" w:fill="FFFFFF"/>
            <w:noWrap/>
            <w:vAlign w:val="center"/>
            <w:hideMark/>
          </w:tcPr>
          <w:p w14:paraId="41561C7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7,52</w:t>
            </w:r>
          </w:p>
        </w:tc>
        <w:tc>
          <w:tcPr>
            <w:tcW w:w="1228" w:type="dxa"/>
            <w:tcBorders>
              <w:top w:val="nil"/>
              <w:left w:val="nil"/>
              <w:bottom w:val="nil"/>
              <w:right w:val="nil"/>
            </w:tcBorders>
            <w:shd w:val="clear" w:color="000000" w:fill="FFFFFF"/>
            <w:noWrap/>
            <w:vAlign w:val="center"/>
            <w:hideMark/>
          </w:tcPr>
          <w:p w14:paraId="1F8FA12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9,03</w:t>
            </w:r>
          </w:p>
        </w:tc>
        <w:tc>
          <w:tcPr>
            <w:tcW w:w="1374" w:type="dxa"/>
            <w:tcBorders>
              <w:top w:val="nil"/>
              <w:left w:val="nil"/>
              <w:bottom w:val="nil"/>
              <w:right w:val="single" w:sz="4" w:space="0" w:color="auto"/>
            </w:tcBorders>
            <w:shd w:val="clear" w:color="000000" w:fill="FFFFFF"/>
            <w:noWrap/>
            <w:vAlign w:val="center"/>
            <w:hideMark/>
          </w:tcPr>
          <w:p w14:paraId="64273D45"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37,62</w:t>
            </w:r>
          </w:p>
        </w:tc>
        <w:tc>
          <w:tcPr>
            <w:tcW w:w="236" w:type="dxa"/>
            <w:tcBorders>
              <w:top w:val="nil"/>
              <w:left w:val="nil"/>
              <w:bottom w:val="nil"/>
              <w:right w:val="nil"/>
            </w:tcBorders>
            <w:shd w:val="clear" w:color="auto" w:fill="auto"/>
            <w:noWrap/>
            <w:vAlign w:val="center"/>
            <w:hideMark/>
          </w:tcPr>
          <w:p w14:paraId="50667EE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071FEB12"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6B63139F" w14:textId="77777777" w:rsidTr="00A62545">
        <w:trPr>
          <w:trHeight w:val="255"/>
        </w:trPr>
        <w:tc>
          <w:tcPr>
            <w:tcW w:w="2804" w:type="dxa"/>
            <w:tcBorders>
              <w:top w:val="nil"/>
              <w:left w:val="single" w:sz="4" w:space="0" w:color="auto"/>
              <w:bottom w:val="single" w:sz="4" w:space="0" w:color="auto"/>
              <w:right w:val="nil"/>
            </w:tcBorders>
            <w:shd w:val="clear" w:color="000000" w:fill="FFFFFF"/>
            <w:noWrap/>
            <w:vAlign w:val="center"/>
            <w:hideMark/>
          </w:tcPr>
          <w:p w14:paraId="35E5014D"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290" w:type="dxa"/>
            <w:tcBorders>
              <w:top w:val="nil"/>
              <w:left w:val="nil"/>
              <w:bottom w:val="single" w:sz="4" w:space="0" w:color="auto"/>
              <w:right w:val="nil"/>
            </w:tcBorders>
            <w:shd w:val="clear" w:color="000000" w:fill="FFFFFF"/>
            <w:noWrap/>
            <w:vAlign w:val="center"/>
            <w:hideMark/>
          </w:tcPr>
          <w:p w14:paraId="2D6FA58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228" w:type="dxa"/>
            <w:tcBorders>
              <w:top w:val="nil"/>
              <w:left w:val="nil"/>
              <w:bottom w:val="single" w:sz="4" w:space="0" w:color="auto"/>
              <w:right w:val="nil"/>
            </w:tcBorders>
            <w:shd w:val="clear" w:color="000000" w:fill="FFFFFF"/>
            <w:noWrap/>
            <w:vAlign w:val="center"/>
            <w:hideMark/>
          </w:tcPr>
          <w:p w14:paraId="2F2E6C4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74" w:type="dxa"/>
            <w:tcBorders>
              <w:top w:val="nil"/>
              <w:left w:val="nil"/>
              <w:bottom w:val="single" w:sz="4" w:space="0" w:color="auto"/>
              <w:right w:val="single" w:sz="4" w:space="0" w:color="auto"/>
            </w:tcBorders>
            <w:shd w:val="clear" w:color="000000" w:fill="FFFFFF"/>
            <w:noWrap/>
            <w:vAlign w:val="center"/>
            <w:hideMark/>
          </w:tcPr>
          <w:p w14:paraId="22FDEFF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236" w:type="dxa"/>
            <w:tcBorders>
              <w:top w:val="nil"/>
              <w:left w:val="nil"/>
              <w:bottom w:val="nil"/>
              <w:right w:val="nil"/>
            </w:tcBorders>
            <w:shd w:val="clear" w:color="auto" w:fill="auto"/>
            <w:noWrap/>
            <w:vAlign w:val="center"/>
            <w:hideMark/>
          </w:tcPr>
          <w:p w14:paraId="02EC75D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44722E32"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7B5CBB36" w14:textId="77777777" w:rsidTr="00A62545">
        <w:trPr>
          <w:trHeight w:val="255"/>
        </w:trPr>
        <w:tc>
          <w:tcPr>
            <w:tcW w:w="2804" w:type="dxa"/>
            <w:tcBorders>
              <w:top w:val="nil"/>
              <w:left w:val="nil"/>
              <w:bottom w:val="nil"/>
              <w:right w:val="nil"/>
            </w:tcBorders>
            <w:shd w:val="clear" w:color="auto" w:fill="auto"/>
            <w:noWrap/>
            <w:vAlign w:val="center"/>
            <w:hideMark/>
          </w:tcPr>
          <w:p w14:paraId="52F4BB56"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290" w:type="dxa"/>
            <w:tcBorders>
              <w:top w:val="nil"/>
              <w:left w:val="nil"/>
              <w:bottom w:val="nil"/>
              <w:right w:val="nil"/>
            </w:tcBorders>
            <w:shd w:val="clear" w:color="auto" w:fill="auto"/>
            <w:noWrap/>
            <w:vAlign w:val="center"/>
            <w:hideMark/>
          </w:tcPr>
          <w:p w14:paraId="11C3C6C2"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228" w:type="dxa"/>
            <w:tcBorders>
              <w:top w:val="nil"/>
              <w:left w:val="nil"/>
              <w:bottom w:val="nil"/>
              <w:right w:val="nil"/>
            </w:tcBorders>
            <w:shd w:val="clear" w:color="auto" w:fill="auto"/>
            <w:noWrap/>
            <w:vAlign w:val="center"/>
            <w:hideMark/>
          </w:tcPr>
          <w:p w14:paraId="1EACC54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74" w:type="dxa"/>
            <w:tcBorders>
              <w:top w:val="nil"/>
              <w:left w:val="nil"/>
              <w:bottom w:val="nil"/>
              <w:right w:val="nil"/>
            </w:tcBorders>
            <w:shd w:val="clear" w:color="auto" w:fill="auto"/>
            <w:noWrap/>
            <w:vAlign w:val="center"/>
            <w:hideMark/>
          </w:tcPr>
          <w:p w14:paraId="65186B70"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236" w:type="dxa"/>
            <w:tcBorders>
              <w:top w:val="nil"/>
              <w:left w:val="nil"/>
              <w:bottom w:val="nil"/>
              <w:right w:val="nil"/>
            </w:tcBorders>
            <w:shd w:val="clear" w:color="auto" w:fill="auto"/>
            <w:noWrap/>
            <w:vAlign w:val="center"/>
            <w:hideMark/>
          </w:tcPr>
          <w:p w14:paraId="74DE8831"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181BBE35"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641B7805" w14:textId="77777777" w:rsidTr="00A62545">
        <w:trPr>
          <w:trHeight w:val="255"/>
        </w:trPr>
        <w:tc>
          <w:tcPr>
            <w:tcW w:w="5322" w:type="dxa"/>
            <w:gridSpan w:val="3"/>
            <w:tcBorders>
              <w:top w:val="nil"/>
              <w:left w:val="nil"/>
              <w:bottom w:val="nil"/>
              <w:right w:val="nil"/>
            </w:tcBorders>
            <w:shd w:val="clear" w:color="000000" w:fill="FFFFFF"/>
            <w:noWrap/>
            <w:vAlign w:val="center"/>
            <w:hideMark/>
          </w:tcPr>
          <w:p w14:paraId="2F86FD28"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COSTO DE LA MANO DE OBRA: DIRECTA E INDIRECTA</w:t>
            </w:r>
          </w:p>
        </w:tc>
        <w:tc>
          <w:tcPr>
            <w:tcW w:w="1374" w:type="dxa"/>
            <w:tcBorders>
              <w:top w:val="nil"/>
              <w:left w:val="nil"/>
              <w:bottom w:val="nil"/>
              <w:right w:val="nil"/>
            </w:tcBorders>
            <w:shd w:val="clear" w:color="000000" w:fill="FFFFFF"/>
            <w:noWrap/>
            <w:vAlign w:val="center"/>
            <w:hideMark/>
          </w:tcPr>
          <w:p w14:paraId="68AAA8C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236" w:type="dxa"/>
            <w:tcBorders>
              <w:top w:val="nil"/>
              <w:left w:val="nil"/>
              <w:bottom w:val="nil"/>
              <w:right w:val="nil"/>
            </w:tcBorders>
            <w:shd w:val="clear" w:color="auto" w:fill="auto"/>
            <w:noWrap/>
            <w:vAlign w:val="center"/>
            <w:hideMark/>
          </w:tcPr>
          <w:p w14:paraId="761A5599"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6B52D75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25FC2ADE" w14:textId="77777777" w:rsidTr="00A62545">
        <w:trPr>
          <w:trHeight w:val="555"/>
        </w:trPr>
        <w:tc>
          <w:tcPr>
            <w:tcW w:w="2804" w:type="dxa"/>
            <w:tcBorders>
              <w:top w:val="single" w:sz="4" w:space="0" w:color="auto"/>
              <w:left w:val="single" w:sz="4" w:space="0" w:color="auto"/>
              <w:bottom w:val="nil"/>
              <w:right w:val="nil"/>
            </w:tcBorders>
            <w:shd w:val="clear" w:color="000000" w:fill="C0C0C0"/>
            <w:vAlign w:val="center"/>
            <w:hideMark/>
          </w:tcPr>
          <w:p w14:paraId="0CD8552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290" w:type="dxa"/>
            <w:tcBorders>
              <w:top w:val="single" w:sz="4" w:space="0" w:color="auto"/>
              <w:left w:val="nil"/>
              <w:bottom w:val="nil"/>
              <w:right w:val="nil"/>
            </w:tcBorders>
            <w:shd w:val="clear" w:color="000000" w:fill="C0C0C0"/>
            <w:vAlign w:val="center"/>
            <w:hideMark/>
          </w:tcPr>
          <w:p w14:paraId="62484E6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c>
          <w:tcPr>
            <w:tcW w:w="1228" w:type="dxa"/>
            <w:tcBorders>
              <w:top w:val="single" w:sz="4" w:space="0" w:color="auto"/>
              <w:left w:val="nil"/>
              <w:bottom w:val="nil"/>
              <w:right w:val="nil"/>
            </w:tcBorders>
            <w:shd w:val="clear" w:color="000000" w:fill="C0C0C0"/>
            <w:vAlign w:val="center"/>
            <w:hideMark/>
          </w:tcPr>
          <w:p w14:paraId="0AF4A1F5"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PAQ-SAL </w:t>
            </w:r>
          </w:p>
        </w:tc>
        <w:tc>
          <w:tcPr>
            <w:tcW w:w="1374" w:type="dxa"/>
            <w:tcBorders>
              <w:top w:val="single" w:sz="4" w:space="0" w:color="auto"/>
              <w:left w:val="nil"/>
              <w:bottom w:val="nil"/>
              <w:right w:val="single" w:sz="4" w:space="0" w:color="auto"/>
            </w:tcBorders>
            <w:shd w:val="clear" w:color="000000" w:fill="C0C0C0"/>
            <w:vAlign w:val="center"/>
            <w:hideMark/>
          </w:tcPr>
          <w:p w14:paraId="65F5F3FE"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COSTO MOB</w:t>
            </w:r>
          </w:p>
        </w:tc>
        <w:tc>
          <w:tcPr>
            <w:tcW w:w="236" w:type="dxa"/>
            <w:tcBorders>
              <w:top w:val="nil"/>
              <w:left w:val="nil"/>
              <w:bottom w:val="nil"/>
              <w:right w:val="nil"/>
            </w:tcBorders>
            <w:shd w:val="clear" w:color="auto" w:fill="auto"/>
            <w:vAlign w:val="center"/>
            <w:hideMark/>
          </w:tcPr>
          <w:p w14:paraId="279E35C3"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vAlign w:val="center"/>
            <w:hideMark/>
          </w:tcPr>
          <w:p w14:paraId="7B812F2F"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04D4CD78" w14:textId="77777777" w:rsidTr="00A62545">
        <w:trPr>
          <w:trHeight w:val="255"/>
        </w:trPr>
        <w:tc>
          <w:tcPr>
            <w:tcW w:w="2804" w:type="dxa"/>
            <w:tcBorders>
              <w:top w:val="nil"/>
              <w:left w:val="single" w:sz="4" w:space="0" w:color="auto"/>
              <w:bottom w:val="nil"/>
              <w:right w:val="nil"/>
            </w:tcBorders>
            <w:shd w:val="clear" w:color="000000" w:fill="FFFFFF"/>
            <w:noWrap/>
            <w:vAlign w:val="center"/>
            <w:hideMark/>
          </w:tcPr>
          <w:p w14:paraId="560545D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PESAJE</w:t>
            </w:r>
          </w:p>
        </w:tc>
        <w:tc>
          <w:tcPr>
            <w:tcW w:w="1290" w:type="dxa"/>
            <w:tcBorders>
              <w:top w:val="nil"/>
              <w:left w:val="nil"/>
              <w:bottom w:val="nil"/>
              <w:right w:val="nil"/>
            </w:tcBorders>
            <w:shd w:val="clear" w:color="000000" w:fill="FFFFFF"/>
            <w:noWrap/>
            <w:vAlign w:val="center"/>
            <w:hideMark/>
          </w:tcPr>
          <w:p w14:paraId="23541B2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w:t>
            </w:r>
          </w:p>
        </w:tc>
        <w:tc>
          <w:tcPr>
            <w:tcW w:w="1228" w:type="dxa"/>
            <w:tcBorders>
              <w:top w:val="nil"/>
              <w:left w:val="nil"/>
              <w:bottom w:val="nil"/>
              <w:right w:val="nil"/>
            </w:tcBorders>
            <w:shd w:val="clear" w:color="000000" w:fill="FFFFFF"/>
            <w:noWrap/>
            <w:vAlign w:val="center"/>
            <w:hideMark/>
          </w:tcPr>
          <w:p w14:paraId="6CA156F1"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$ 857,01</w:t>
            </w:r>
          </w:p>
        </w:tc>
        <w:tc>
          <w:tcPr>
            <w:tcW w:w="1374" w:type="dxa"/>
            <w:tcBorders>
              <w:top w:val="nil"/>
              <w:left w:val="nil"/>
              <w:bottom w:val="nil"/>
              <w:right w:val="single" w:sz="4" w:space="0" w:color="auto"/>
            </w:tcBorders>
            <w:shd w:val="clear" w:color="000000" w:fill="FFFFFF"/>
            <w:noWrap/>
            <w:vAlign w:val="center"/>
            <w:hideMark/>
          </w:tcPr>
          <w:p w14:paraId="04913DDC"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$ 857,01</w:t>
            </w:r>
          </w:p>
        </w:tc>
        <w:tc>
          <w:tcPr>
            <w:tcW w:w="236" w:type="dxa"/>
            <w:tcBorders>
              <w:top w:val="nil"/>
              <w:left w:val="nil"/>
              <w:bottom w:val="nil"/>
              <w:right w:val="nil"/>
            </w:tcBorders>
            <w:shd w:val="clear" w:color="auto" w:fill="auto"/>
            <w:noWrap/>
            <w:vAlign w:val="center"/>
            <w:hideMark/>
          </w:tcPr>
          <w:p w14:paraId="52FEE063"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16"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16F30A0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$ 5.359,96</w:t>
            </w:r>
          </w:p>
        </w:tc>
      </w:tr>
      <w:tr w:rsidR="00A62545" w:rsidRPr="003768AE" w14:paraId="158B3DEB" w14:textId="77777777" w:rsidTr="00A62545">
        <w:trPr>
          <w:trHeight w:val="255"/>
        </w:trPr>
        <w:tc>
          <w:tcPr>
            <w:tcW w:w="2804" w:type="dxa"/>
            <w:tcBorders>
              <w:top w:val="nil"/>
              <w:left w:val="single" w:sz="4" w:space="0" w:color="auto"/>
              <w:bottom w:val="nil"/>
              <w:right w:val="nil"/>
            </w:tcBorders>
            <w:shd w:val="clear" w:color="000000" w:fill="FFFFFF"/>
            <w:noWrap/>
            <w:vAlign w:val="center"/>
            <w:hideMark/>
          </w:tcPr>
          <w:p w14:paraId="72DB320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MEZCLADO</w:t>
            </w:r>
          </w:p>
        </w:tc>
        <w:tc>
          <w:tcPr>
            <w:tcW w:w="1290" w:type="dxa"/>
            <w:tcBorders>
              <w:top w:val="nil"/>
              <w:left w:val="nil"/>
              <w:bottom w:val="nil"/>
              <w:right w:val="nil"/>
            </w:tcBorders>
            <w:shd w:val="clear" w:color="000000" w:fill="FFFFFF"/>
            <w:noWrap/>
            <w:vAlign w:val="center"/>
            <w:hideMark/>
          </w:tcPr>
          <w:p w14:paraId="5E1B5B0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w:t>
            </w:r>
          </w:p>
        </w:tc>
        <w:tc>
          <w:tcPr>
            <w:tcW w:w="1228" w:type="dxa"/>
            <w:tcBorders>
              <w:top w:val="nil"/>
              <w:left w:val="nil"/>
              <w:bottom w:val="nil"/>
              <w:right w:val="nil"/>
            </w:tcBorders>
            <w:shd w:val="clear" w:color="000000" w:fill="FFFFFF"/>
            <w:noWrap/>
            <w:vAlign w:val="center"/>
            <w:hideMark/>
          </w:tcPr>
          <w:p w14:paraId="5A7F508A"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$ 857,01</w:t>
            </w:r>
          </w:p>
        </w:tc>
        <w:tc>
          <w:tcPr>
            <w:tcW w:w="1374" w:type="dxa"/>
            <w:tcBorders>
              <w:top w:val="nil"/>
              <w:left w:val="nil"/>
              <w:bottom w:val="nil"/>
              <w:right w:val="single" w:sz="4" w:space="0" w:color="auto"/>
            </w:tcBorders>
            <w:shd w:val="clear" w:color="000000" w:fill="FFFFFF"/>
            <w:noWrap/>
            <w:vAlign w:val="center"/>
            <w:hideMark/>
          </w:tcPr>
          <w:p w14:paraId="61419ECA"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$ 857,01</w:t>
            </w:r>
          </w:p>
        </w:tc>
        <w:tc>
          <w:tcPr>
            <w:tcW w:w="236" w:type="dxa"/>
            <w:tcBorders>
              <w:top w:val="nil"/>
              <w:left w:val="nil"/>
              <w:bottom w:val="nil"/>
              <w:right w:val="nil"/>
            </w:tcBorders>
            <w:shd w:val="clear" w:color="auto" w:fill="auto"/>
            <w:noWrap/>
            <w:vAlign w:val="center"/>
            <w:hideMark/>
          </w:tcPr>
          <w:p w14:paraId="2D75915D"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16" w:type="dxa"/>
            <w:vMerge/>
            <w:tcBorders>
              <w:top w:val="single" w:sz="4" w:space="0" w:color="auto"/>
              <w:left w:val="single" w:sz="4" w:space="0" w:color="auto"/>
              <w:bottom w:val="single" w:sz="4" w:space="0" w:color="000000"/>
              <w:right w:val="single" w:sz="4" w:space="0" w:color="auto"/>
            </w:tcBorders>
            <w:vAlign w:val="center"/>
            <w:hideMark/>
          </w:tcPr>
          <w:p w14:paraId="1256586E"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2DE49E87" w14:textId="77777777" w:rsidTr="00A62545">
        <w:trPr>
          <w:trHeight w:val="255"/>
        </w:trPr>
        <w:tc>
          <w:tcPr>
            <w:tcW w:w="2804" w:type="dxa"/>
            <w:tcBorders>
              <w:top w:val="nil"/>
              <w:left w:val="single" w:sz="4" w:space="0" w:color="auto"/>
              <w:bottom w:val="nil"/>
              <w:right w:val="nil"/>
            </w:tcBorders>
            <w:shd w:val="clear" w:color="000000" w:fill="FFFFFF"/>
            <w:noWrap/>
            <w:vAlign w:val="center"/>
            <w:hideMark/>
          </w:tcPr>
          <w:p w14:paraId="19D31E9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ENVASADO Y EMPAQ</w:t>
            </w:r>
          </w:p>
        </w:tc>
        <w:tc>
          <w:tcPr>
            <w:tcW w:w="1290" w:type="dxa"/>
            <w:tcBorders>
              <w:top w:val="nil"/>
              <w:left w:val="nil"/>
              <w:bottom w:val="nil"/>
              <w:right w:val="nil"/>
            </w:tcBorders>
            <w:shd w:val="clear" w:color="000000" w:fill="FFFFFF"/>
            <w:noWrap/>
            <w:vAlign w:val="center"/>
            <w:hideMark/>
          </w:tcPr>
          <w:p w14:paraId="53484B0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w:t>
            </w:r>
          </w:p>
        </w:tc>
        <w:tc>
          <w:tcPr>
            <w:tcW w:w="1228" w:type="dxa"/>
            <w:tcBorders>
              <w:top w:val="nil"/>
              <w:left w:val="nil"/>
              <w:bottom w:val="nil"/>
              <w:right w:val="nil"/>
            </w:tcBorders>
            <w:shd w:val="clear" w:color="000000" w:fill="FFFFFF"/>
            <w:noWrap/>
            <w:vAlign w:val="center"/>
            <w:hideMark/>
          </w:tcPr>
          <w:p w14:paraId="17727D9F"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$ 729,19</w:t>
            </w:r>
          </w:p>
        </w:tc>
        <w:tc>
          <w:tcPr>
            <w:tcW w:w="1374" w:type="dxa"/>
            <w:tcBorders>
              <w:top w:val="nil"/>
              <w:left w:val="nil"/>
              <w:bottom w:val="nil"/>
              <w:right w:val="single" w:sz="4" w:space="0" w:color="auto"/>
            </w:tcBorders>
            <w:shd w:val="clear" w:color="000000" w:fill="FFFFFF"/>
            <w:noWrap/>
            <w:vAlign w:val="center"/>
            <w:hideMark/>
          </w:tcPr>
          <w:p w14:paraId="1E49F3D6"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$ 3.645,95</w:t>
            </w:r>
          </w:p>
        </w:tc>
        <w:tc>
          <w:tcPr>
            <w:tcW w:w="236" w:type="dxa"/>
            <w:tcBorders>
              <w:top w:val="nil"/>
              <w:left w:val="nil"/>
              <w:bottom w:val="nil"/>
              <w:right w:val="nil"/>
            </w:tcBorders>
            <w:shd w:val="clear" w:color="auto" w:fill="auto"/>
            <w:noWrap/>
            <w:vAlign w:val="center"/>
            <w:hideMark/>
          </w:tcPr>
          <w:p w14:paraId="161C1FA1"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16" w:type="dxa"/>
            <w:vMerge/>
            <w:tcBorders>
              <w:top w:val="single" w:sz="4" w:space="0" w:color="auto"/>
              <w:left w:val="single" w:sz="4" w:space="0" w:color="auto"/>
              <w:bottom w:val="single" w:sz="4" w:space="0" w:color="000000"/>
              <w:right w:val="single" w:sz="4" w:space="0" w:color="auto"/>
            </w:tcBorders>
            <w:vAlign w:val="center"/>
            <w:hideMark/>
          </w:tcPr>
          <w:p w14:paraId="4FF61085"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10D96B27" w14:textId="77777777" w:rsidTr="00A62545">
        <w:trPr>
          <w:trHeight w:val="135"/>
        </w:trPr>
        <w:tc>
          <w:tcPr>
            <w:tcW w:w="2804" w:type="dxa"/>
            <w:tcBorders>
              <w:top w:val="nil"/>
              <w:left w:val="single" w:sz="4" w:space="0" w:color="auto"/>
              <w:bottom w:val="nil"/>
              <w:right w:val="nil"/>
            </w:tcBorders>
            <w:shd w:val="clear" w:color="000000" w:fill="C0C0C0"/>
            <w:noWrap/>
            <w:vAlign w:val="center"/>
            <w:hideMark/>
          </w:tcPr>
          <w:p w14:paraId="36A25D3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290" w:type="dxa"/>
            <w:tcBorders>
              <w:top w:val="nil"/>
              <w:left w:val="nil"/>
              <w:bottom w:val="nil"/>
              <w:right w:val="nil"/>
            </w:tcBorders>
            <w:shd w:val="clear" w:color="000000" w:fill="C0C0C0"/>
            <w:noWrap/>
            <w:vAlign w:val="center"/>
            <w:hideMark/>
          </w:tcPr>
          <w:p w14:paraId="0DDEB4F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228" w:type="dxa"/>
            <w:tcBorders>
              <w:top w:val="nil"/>
              <w:left w:val="nil"/>
              <w:bottom w:val="nil"/>
              <w:right w:val="nil"/>
            </w:tcBorders>
            <w:shd w:val="clear" w:color="000000" w:fill="C0C0C0"/>
            <w:noWrap/>
            <w:vAlign w:val="center"/>
            <w:hideMark/>
          </w:tcPr>
          <w:p w14:paraId="33D2159E"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74" w:type="dxa"/>
            <w:tcBorders>
              <w:top w:val="nil"/>
              <w:left w:val="nil"/>
              <w:bottom w:val="nil"/>
              <w:right w:val="single" w:sz="4" w:space="0" w:color="auto"/>
            </w:tcBorders>
            <w:shd w:val="clear" w:color="000000" w:fill="C0C0C0"/>
            <w:noWrap/>
            <w:vAlign w:val="center"/>
            <w:hideMark/>
          </w:tcPr>
          <w:p w14:paraId="1D9421B9"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236" w:type="dxa"/>
            <w:tcBorders>
              <w:top w:val="nil"/>
              <w:left w:val="nil"/>
              <w:bottom w:val="nil"/>
              <w:right w:val="nil"/>
            </w:tcBorders>
            <w:shd w:val="clear" w:color="auto" w:fill="auto"/>
            <w:noWrap/>
            <w:vAlign w:val="center"/>
            <w:hideMark/>
          </w:tcPr>
          <w:p w14:paraId="56DE6915"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2D72314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53FF4AB1" w14:textId="77777777" w:rsidTr="00A62545">
        <w:trPr>
          <w:trHeight w:val="255"/>
        </w:trPr>
        <w:tc>
          <w:tcPr>
            <w:tcW w:w="2804" w:type="dxa"/>
            <w:tcBorders>
              <w:top w:val="nil"/>
              <w:left w:val="single" w:sz="4" w:space="0" w:color="auto"/>
              <w:bottom w:val="nil"/>
              <w:right w:val="nil"/>
            </w:tcBorders>
            <w:shd w:val="clear" w:color="000000" w:fill="FFFFFF"/>
            <w:noWrap/>
            <w:vAlign w:val="center"/>
            <w:hideMark/>
          </w:tcPr>
          <w:p w14:paraId="7FF0826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J. BODEGA</w:t>
            </w:r>
          </w:p>
        </w:tc>
        <w:tc>
          <w:tcPr>
            <w:tcW w:w="1290" w:type="dxa"/>
            <w:tcBorders>
              <w:top w:val="nil"/>
              <w:left w:val="nil"/>
              <w:bottom w:val="nil"/>
              <w:right w:val="nil"/>
            </w:tcBorders>
            <w:shd w:val="clear" w:color="000000" w:fill="FFFFFF"/>
            <w:noWrap/>
            <w:vAlign w:val="center"/>
            <w:hideMark/>
          </w:tcPr>
          <w:p w14:paraId="48C7449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w:t>
            </w:r>
          </w:p>
        </w:tc>
        <w:tc>
          <w:tcPr>
            <w:tcW w:w="1228" w:type="dxa"/>
            <w:tcBorders>
              <w:top w:val="nil"/>
              <w:left w:val="nil"/>
              <w:bottom w:val="nil"/>
              <w:right w:val="nil"/>
            </w:tcBorders>
            <w:shd w:val="clear" w:color="000000" w:fill="FFFFFF"/>
            <w:noWrap/>
            <w:vAlign w:val="center"/>
            <w:hideMark/>
          </w:tcPr>
          <w:p w14:paraId="1FA038D8"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$ 857,01</w:t>
            </w:r>
          </w:p>
        </w:tc>
        <w:tc>
          <w:tcPr>
            <w:tcW w:w="1374" w:type="dxa"/>
            <w:tcBorders>
              <w:top w:val="nil"/>
              <w:left w:val="nil"/>
              <w:bottom w:val="nil"/>
              <w:right w:val="single" w:sz="4" w:space="0" w:color="auto"/>
            </w:tcBorders>
            <w:shd w:val="clear" w:color="000000" w:fill="FFFFFF"/>
            <w:noWrap/>
            <w:vAlign w:val="center"/>
            <w:hideMark/>
          </w:tcPr>
          <w:p w14:paraId="60B168F8"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$ 857,01</w:t>
            </w:r>
          </w:p>
        </w:tc>
        <w:tc>
          <w:tcPr>
            <w:tcW w:w="236" w:type="dxa"/>
            <w:tcBorders>
              <w:top w:val="nil"/>
              <w:left w:val="nil"/>
              <w:bottom w:val="nil"/>
              <w:right w:val="nil"/>
            </w:tcBorders>
            <w:shd w:val="clear" w:color="auto" w:fill="auto"/>
            <w:noWrap/>
            <w:vAlign w:val="center"/>
            <w:hideMark/>
          </w:tcPr>
          <w:p w14:paraId="1114DC45"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16"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6853054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$ 4.734,45</w:t>
            </w:r>
          </w:p>
        </w:tc>
      </w:tr>
      <w:tr w:rsidR="00A62545" w:rsidRPr="003768AE" w14:paraId="5512AFC1" w14:textId="77777777" w:rsidTr="00A62545">
        <w:trPr>
          <w:trHeight w:val="255"/>
        </w:trPr>
        <w:tc>
          <w:tcPr>
            <w:tcW w:w="2804" w:type="dxa"/>
            <w:tcBorders>
              <w:top w:val="nil"/>
              <w:left w:val="single" w:sz="4" w:space="0" w:color="auto"/>
              <w:bottom w:val="nil"/>
              <w:right w:val="nil"/>
            </w:tcBorders>
            <w:shd w:val="clear" w:color="000000" w:fill="FFFFFF"/>
            <w:noWrap/>
            <w:vAlign w:val="center"/>
            <w:hideMark/>
          </w:tcPr>
          <w:p w14:paraId="03E13B7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AYUDANTE </w:t>
            </w:r>
          </w:p>
        </w:tc>
        <w:tc>
          <w:tcPr>
            <w:tcW w:w="1290" w:type="dxa"/>
            <w:tcBorders>
              <w:top w:val="nil"/>
              <w:left w:val="nil"/>
              <w:bottom w:val="nil"/>
              <w:right w:val="nil"/>
            </w:tcBorders>
            <w:shd w:val="clear" w:color="000000" w:fill="FFFFFF"/>
            <w:noWrap/>
            <w:vAlign w:val="center"/>
            <w:hideMark/>
          </w:tcPr>
          <w:p w14:paraId="72B35C4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w:t>
            </w:r>
          </w:p>
        </w:tc>
        <w:tc>
          <w:tcPr>
            <w:tcW w:w="1228" w:type="dxa"/>
            <w:tcBorders>
              <w:top w:val="nil"/>
              <w:left w:val="nil"/>
              <w:bottom w:val="nil"/>
              <w:right w:val="nil"/>
            </w:tcBorders>
            <w:shd w:val="clear" w:color="000000" w:fill="FFFFFF"/>
            <w:noWrap/>
            <w:vAlign w:val="center"/>
            <w:hideMark/>
          </w:tcPr>
          <w:p w14:paraId="65E73EDE"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$ 729,19</w:t>
            </w:r>
          </w:p>
        </w:tc>
        <w:tc>
          <w:tcPr>
            <w:tcW w:w="1374" w:type="dxa"/>
            <w:tcBorders>
              <w:top w:val="nil"/>
              <w:left w:val="nil"/>
              <w:bottom w:val="nil"/>
              <w:right w:val="single" w:sz="4" w:space="0" w:color="auto"/>
            </w:tcBorders>
            <w:shd w:val="clear" w:color="000000" w:fill="FFFFFF"/>
            <w:noWrap/>
            <w:vAlign w:val="center"/>
            <w:hideMark/>
          </w:tcPr>
          <w:p w14:paraId="7363C441"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$ 729,19</w:t>
            </w:r>
          </w:p>
        </w:tc>
        <w:tc>
          <w:tcPr>
            <w:tcW w:w="236" w:type="dxa"/>
            <w:tcBorders>
              <w:top w:val="nil"/>
              <w:left w:val="nil"/>
              <w:bottom w:val="nil"/>
              <w:right w:val="nil"/>
            </w:tcBorders>
            <w:shd w:val="clear" w:color="auto" w:fill="auto"/>
            <w:noWrap/>
            <w:vAlign w:val="center"/>
            <w:hideMark/>
          </w:tcPr>
          <w:p w14:paraId="556CEA3F"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16" w:type="dxa"/>
            <w:vMerge/>
            <w:tcBorders>
              <w:top w:val="single" w:sz="4" w:space="0" w:color="auto"/>
              <w:left w:val="single" w:sz="4" w:space="0" w:color="auto"/>
              <w:bottom w:val="single" w:sz="4" w:space="0" w:color="000000"/>
              <w:right w:val="single" w:sz="4" w:space="0" w:color="auto"/>
            </w:tcBorders>
            <w:vAlign w:val="center"/>
            <w:hideMark/>
          </w:tcPr>
          <w:p w14:paraId="4E635DCF"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68A19F4E" w14:textId="77777777" w:rsidTr="00A62545">
        <w:trPr>
          <w:trHeight w:val="120"/>
        </w:trPr>
        <w:tc>
          <w:tcPr>
            <w:tcW w:w="2804" w:type="dxa"/>
            <w:tcBorders>
              <w:top w:val="nil"/>
              <w:left w:val="single" w:sz="4" w:space="0" w:color="auto"/>
              <w:bottom w:val="nil"/>
              <w:right w:val="nil"/>
            </w:tcBorders>
            <w:shd w:val="clear" w:color="000000" w:fill="C0C0C0"/>
            <w:noWrap/>
            <w:vAlign w:val="center"/>
            <w:hideMark/>
          </w:tcPr>
          <w:p w14:paraId="48ED6BF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290" w:type="dxa"/>
            <w:tcBorders>
              <w:top w:val="nil"/>
              <w:left w:val="nil"/>
              <w:bottom w:val="nil"/>
              <w:right w:val="nil"/>
            </w:tcBorders>
            <w:shd w:val="clear" w:color="000000" w:fill="C0C0C0"/>
            <w:noWrap/>
            <w:vAlign w:val="center"/>
            <w:hideMark/>
          </w:tcPr>
          <w:p w14:paraId="57547976"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228" w:type="dxa"/>
            <w:tcBorders>
              <w:top w:val="nil"/>
              <w:left w:val="nil"/>
              <w:bottom w:val="nil"/>
              <w:right w:val="nil"/>
            </w:tcBorders>
            <w:shd w:val="clear" w:color="000000" w:fill="C0C0C0"/>
            <w:noWrap/>
            <w:vAlign w:val="center"/>
            <w:hideMark/>
          </w:tcPr>
          <w:p w14:paraId="5EC498AE"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74" w:type="dxa"/>
            <w:tcBorders>
              <w:top w:val="nil"/>
              <w:left w:val="nil"/>
              <w:bottom w:val="nil"/>
              <w:right w:val="single" w:sz="4" w:space="0" w:color="auto"/>
            </w:tcBorders>
            <w:shd w:val="clear" w:color="000000" w:fill="C0C0C0"/>
            <w:noWrap/>
            <w:vAlign w:val="center"/>
            <w:hideMark/>
          </w:tcPr>
          <w:p w14:paraId="37222BDF"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236" w:type="dxa"/>
            <w:tcBorders>
              <w:top w:val="nil"/>
              <w:left w:val="nil"/>
              <w:bottom w:val="nil"/>
              <w:right w:val="nil"/>
            </w:tcBorders>
            <w:shd w:val="clear" w:color="auto" w:fill="auto"/>
            <w:noWrap/>
            <w:vAlign w:val="center"/>
            <w:hideMark/>
          </w:tcPr>
          <w:p w14:paraId="34F9C9A0"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16" w:type="dxa"/>
            <w:vMerge/>
            <w:tcBorders>
              <w:top w:val="single" w:sz="4" w:space="0" w:color="auto"/>
              <w:left w:val="single" w:sz="4" w:space="0" w:color="auto"/>
              <w:bottom w:val="single" w:sz="4" w:space="0" w:color="000000"/>
              <w:right w:val="single" w:sz="4" w:space="0" w:color="auto"/>
            </w:tcBorders>
            <w:vAlign w:val="center"/>
            <w:hideMark/>
          </w:tcPr>
          <w:p w14:paraId="6DB8E121"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17DD37E2" w14:textId="77777777" w:rsidTr="00A62545">
        <w:trPr>
          <w:trHeight w:val="255"/>
        </w:trPr>
        <w:tc>
          <w:tcPr>
            <w:tcW w:w="2804" w:type="dxa"/>
            <w:tcBorders>
              <w:top w:val="nil"/>
              <w:left w:val="single" w:sz="4" w:space="0" w:color="auto"/>
              <w:bottom w:val="nil"/>
              <w:right w:val="nil"/>
            </w:tcBorders>
            <w:shd w:val="clear" w:color="000000" w:fill="FFFFFF"/>
            <w:noWrap/>
            <w:vAlign w:val="center"/>
            <w:hideMark/>
          </w:tcPr>
          <w:p w14:paraId="1B6957F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SUPERVISOR</w:t>
            </w:r>
          </w:p>
        </w:tc>
        <w:tc>
          <w:tcPr>
            <w:tcW w:w="1290" w:type="dxa"/>
            <w:tcBorders>
              <w:top w:val="nil"/>
              <w:left w:val="nil"/>
              <w:bottom w:val="nil"/>
              <w:right w:val="nil"/>
            </w:tcBorders>
            <w:shd w:val="clear" w:color="000000" w:fill="FFFFFF"/>
            <w:noWrap/>
            <w:vAlign w:val="center"/>
            <w:hideMark/>
          </w:tcPr>
          <w:p w14:paraId="3360766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w:t>
            </w:r>
          </w:p>
        </w:tc>
        <w:tc>
          <w:tcPr>
            <w:tcW w:w="1228" w:type="dxa"/>
            <w:tcBorders>
              <w:top w:val="nil"/>
              <w:left w:val="nil"/>
              <w:bottom w:val="nil"/>
              <w:right w:val="nil"/>
            </w:tcBorders>
            <w:shd w:val="clear" w:color="000000" w:fill="FFFFFF"/>
            <w:noWrap/>
            <w:vAlign w:val="center"/>
            <w:hideMark/>
          </w:tcPr>
          <w:p w14:paraId="16AAEE77"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$ 1.200,10</w:t>
            </w:r>
          </w:p>
        </w:tc>
        <w:tc>
          <w:tcPr>
            <w:tcW w:w="1374" w:type="dxa"/>
            <w:tcBorders>
              <w:top w:val="nil"/>
              <w:left w:val="nil"/>
              <w:bottom w:val="nil"/>
              <w:right w:val="single" w:sz="4" w:space="0" w:color="auto"/>
            </w:tcBorders>
            <w:shd w:val="clear" w:color="000000" w:fill="FFFFFF"/>
            <w:noWrap/>
            <w:vAlign w:val="center"/>
            <w:hideMark/>
          </w:tcPr>
          <w:p w14:paraId="368B02AE"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$ 1.200,10</w:t>
            </w:r>
          </w:p>
        </w:tc>
        <w:tc>
          <w:tcPr>
            <w:tcW w:w="236" w:type="dxa"/>
            <w:tcBorders>
              <w:top w:val="nil"/>
              <w:left w:val="nil"/>
              <w:bottom w:val="nil"/>
              <w:right w:val="nil"/>
            </w:tcBorders>
            <w:shd w:val="clear" w:color="auto" w:fill="auto"/>
            <w:noWrap/>
            <w:vAlign w:val="center"/>
            <w:hideMark/>
          </w:tcPr>
          <w:p w14:paraId="0DF29093"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16" w:type="dxa"/>
            <w:vMerge/>
            <w:tcBorders>
              <w:top w:val="single" w:sz="4" w:space="0" w:color="auto"/>
              <w:left w:val="single" w:sz="4" w:space="0" w:color="auto"/>
              <w:bottom w:val="single" w:sz="4" w:space="0" w:color="000000"/>
              <w:right w:val="single" w:sz="4" w:space="0" w:color="auto"/>
            </w:tcBorders>
            <w:vAlign w:val="center"/>
            <w:hideMark/>
          </w:tcPr>
          <w:p w14:paraId="2DA11632"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0A9AD44D" w14:textId="77777777" w:rsidTr="00A62545">
        <w:trPr>
          <w:trHeight w:val="255"/>
        </w:trPr>
        <w:tc>
          <w:tcPr>
            <w:tcW w:w="2804" w:type="dxa"/>
            <w:tcBorders>
              <w:top w:val="nil"/>
              <w:left w:val="single" w:sz="4" w:space="0" w:color="auto"/>
              <w:bottom w:val="nil"/>
              <w:right w:val="nil"/>
            </w:tcBorders>
            <w:shd w:val="clear" w:color="000000" w:fill="FFFFFF"/>
            <w:noWrap/>
            <w:vAlign w:val="center"/>
            <w:hideMark/>
          </w:tcPr>
          <w:p w14:paraId="1CB5AA0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C.CALIDAD</w:t>
            </w:r>
          </w:p>
        </w:tc>
        <w:tc>
          <w:tcPr>
            <w:tcW w:w="1290" w:type="dxa"/>
            <w:tcBorders>
              <w:top w:val="nil"/>
              <w:left w:val="nil"/>
              <w:bottom w:val="nil"/>
              <w:right w:val="nil"/>
            </w:tcBorders>
            <w:shd w:val="clear" w:color="000000" w:fill="FFFFFF"/>
            <w:noWrap/>
            <w:vAlign w:val="center"/>
            <w:hideMark/>
          </w:tcPr>
          <w:p w14:paraId="0048889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w:t>
            </w:r>
          </w:p>
        </w:tc>
        <w:tc>
          <w:tcPr>
            <w:tcW w:w="1228" w:type="dxa"/>
            <w:tcBorders>
              <w:top w:val="nil"/>
              <w:left w:val="nil"/>
              <w:bottom w:val="nil"/>
              <w:right w:val="nil"/>
            </w:tcBorders>
            <w:shd w:val="clear" w:color="000000" w:fill="FFFFFF"/>
            <w:noWrap/>
            <w:vAlign w:val="center"/>
            <w:hideMark/>
          </w:tcPr>
          <w:p w14:paraId="79ADC01B"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$ 1.519,64</w:t>
            </w:r>
          </w:p>
        </w:tc>
        <w:tc>
          <w:tcPr>
            <w:tcW w:w="1374" w:type="dxa"/>
            <w:tcBorders>
              <w:top w:val="nil"/>
              <w:left w:val="nil"/>
              <w:bottom w:val="nil"/>
              <w:right w:val="single" w:sz="4" w:space="0" w:color="auto"/>
            </w:tcBorders>
            <w:shd w:val="clear" w:color="000000" w:fill="FFFFFF"/>
            <w:noWrap/>
            <w:vAlign w:val="center"/>
            <w:hideMark/>
          </w:tcPr>
          <w:p w14:paraId="19AFBA2F"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$ 1.519,64</w:t>
            </w:r>
          </w:p>
        </w:tc>
        <w:tc>
          <w:tcPr>
            <w:tcW w:w="236" w:type="dxa"/>
            <w:tcBorders>
              <w:top w:val="nil"/>
              <w:left w:val="nil"/>
              <w:bottom w:val="nil"/>
              <w:right w:val="nil"/>
            </w:tcBorders>
            <w:shd w:val="clear" w:color="auto" w:fill="auto"/>
            <w:noWrap/>
            <w:vAlign w:val="center"/>
            <w:hideMark/>
          </w:tcPr>
          <w:p w14:paraId="05864E02"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16" w:type="dxa"/>
            <w:vMerge/>
            <w:tcBorders>
              <w:top w:val="single" w:sz="4" w:space="0" w:color="auto"/>
              <w:left w:val="single" w:sz="4" w:space="0" w:color="auto"/>
              <w:bottom w:val="single" w:sz="4" w:space="0" w:color="000000"/>
              <w:right w:val="single" w:sz="4" w:space="0" w:color="auto"/>
            </w:tcBorders>
            <w:vAlign w:val="center"/>
            <w:hideMark/>
          </w:tcPr>
          <w:p w14:paraId="0C6B474C"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28C610BB" w14:textId="77777777" w:rsidTr="00A62545">
        <w:trPr>
          <w:trHeight w:val="255"/>
        </w:trPr>
        <w:tc>
          <w:tcPr>
            <w:tcW w:w="2804" w:type="dxa"/>
            <w:tcBorders>
              <w:top w:val="nil"/>
              <w:left w:val="single" w:sz="4" w:space="0" w:color="auto"/>
              <w:bottom w:val="nil"/>
              <w:right w:val="nil"/>
            </w:tcBorders>
            <w:shd w:val="clear" w:color="000000" w:fill="FFFFFF"/>
            <w:noWrap/>
            <w:vAlign w:val="center"/>
            <w:hideMark/>
          </w:tcPr>
          <w:p w14:paraId="70CF4F7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MANTENIMIENTO</w:t>
            </w:r>
          </w:p>
        </w:tc>
        <w:tc>
          <w:tcPr>
            <w:tcW w:w="1290" w:type="dxa"/>
            <w:tcBorders>
              <w:top w:val="nil"/>
              <w:left w:val="nil"/>
              <w:bottom w:val="nil"/>
              <w:right w:val="nil"/>
            </w:tcBorders>
            <w:shd w:val="clear" w:color="000000" w:fill="FFFFFF"/>
            <w:noWrap/>
            <w:vAlign w:val="center"/>
            <w:hideMark/>
          </w:tcPr>
          <w:p w14:paraId="5C28324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w:t>
            </w:r>
          </w:p>
        </w:tc>
        <w:tc>
          <w:tcPr>
            <w:tcW w:w="1228" w:type="dxa"/>
            <w:tcBorders>
              <w:top w:val="nil"/>
              <w:left w:val="nil"/>
              <w:bottom w:val="nil"/>
              <w:right w:val="nil"/>
            </w:tcBorders>
            <w:shd w:val="clear" w:color="000000" w:fill="FFFFFF"/>
            <w:noWrap/>
            <w:vAlign w:val="center"/>
            <w:hideMark/>
          </w:tcPr>
          <w:p w14:paraId="0D1D30CD"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$ 428,50</w:t>
            </w:r>
          </w:p>
        </w:tc>
        <w:tc>
          <w:tcPr>
            <w:tcW w:w="1374" w:type="dxa"/>
            <w:tcBorders>
              <w:top w:val="nil"/>
              <w:left w:val="nil"/>
              <w:bottom w:val="nil"/>
              <w:right w:val="single" w:sz="4" w:space="0" w:color="auto"/>
            </w:tcBorders>
            <w:shd w:val="clear" w:color="000000" w:fill="FFFFFF"/>
            <w:noWrap/>
            <w:vAlign w:val="center"/>
            <w:hideMark/>
          </w:tcPr>
          <w:p w14:paraId="33E5D0A3"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$ 428,50</w:t>
            </w:r>
          </w:p>
        </w:tc>
        <w:tc>
          <w:tcPr>
            <w:tcW w:w="236" w:type="dxa"/>
            <w:tcBorders>
              <w:top w:val="nil"/>
              <w:left w:val="nil"/>
              <w:bottom w:val="nil"/>
              <w:right w:val="nil"/>
            </w:tcBorders>
            <w:shd w:val="clear" w:color="auto" w:fill="auto"/>
            <w:noWrap/>
            <w:vAlign w:val="center"/>
            <w:hideMark/>
          </w:tcPr>
          <w:p w14:paraId="1281BE7B"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16" w:type="dxa"/>
            <w:vMerge/>
            <w:tcBorders>
              <w:top w:val="single" w:sz="4" w:space="0" w:color="auto"/>
              <w:left w:val="single" w:sz="4" w:space="0" w:color="auto"/>
              <w:bottom w:val="single" w:sz="4" w:space="0" w:color="000000"/>
              <w:right w:val="single" w:sz="4" w:space="0" w:color="auto"/>
            </w:tcBorders>
            <w:vAlign w:val="center"/>
            <w:hideMark/>
          </w:tcPr>
          <w:p w14:paraId="1675302E"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03B0AA95" w14:textId="77777777" w:rsidTr="00A62545">
        <w:trPr>
          <w:trHeight w:val="180"/>
        </w:trPr>
        <w:tc>
          <w:tcPr>
            <w:tcW w:w="2804" w:type="dxa"/>
            <w:tcBorders>
              <w:top w:val="nil"/>
              <w:left w:val="single" w:sz="4" w:space="0" w:color="auto"/>
              <w:bottom w:val="nil"/>
              <w:right w:val="nil"/>
            </w:tcBorders>
            <w:shd w:val="clear" w:color="000000" w:fill="C0C0C0"/>
            <w:noWrap/>
            <w:vAlign w:val="center"/>
            <w:hideMark/>
          </w:tcPr>
          <w:p w14:paraId="517C9C5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290" w:type="dxa"/>
            <w:tcBorders>
              <w:top w:val="nil"/>
              <w:left w:val="nil"/>
              <w:bottom w:val="nil"/>
              <w:right w:val="nil"/>
            </w:tcBorders>
            <w:shd w:val="clear" w:color="000000" w:fill="C0C0C0"/>
            <w:noWrap/>
            <w:vAlign w:val="center"/>
            <w:hideMark/>
          </w:tcPr>
          <w:p w14:paraId="34879219"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228" w:type="dxa"/>
            <w:tcBorders>
              <w:top w:val="nil"/>
              <w:left w:val="nil"/>
              <w:bottom w:val="nil"/>
              <w:right w:val="nil"/>
            </w:tcBorders>
            <w:shd w:val="clear" w:color="000000" w:fill="C0C0C0"/>
            <w:noWrap/>
            <w:vAlign w:val="center"/>
            <w:hideMark/>
          </w:tcPr>
          <w:p w14:paraId="4FFC9BA7"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74" w:type="dxa"/>
            <w:tcBorders>
              <w:top w:val="nil"/>
              <w:left w:val="nil"/>
              <w:bottom w:val="nil"/>
              <w:right w:val="single" w:sz="4" w:space="0" w:color="auto"/>
            </w:tcBorders>
            <w:shd w:val="clear" w:color="000000" w:fill="C0C0C0"/>
            <w:noWrap/>
            <w:vAlign w:val="center"/>
            <w:hideMark/>
          </w:tcPr>
          <w:p w14:paraId="28EC35F4"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236" w:type="dxa"/>
            <w:tcBorders>
              <w:top w:val="nil"/>
              <w:left w:val="nil"/>
              <w:bottom w:val="nil"/>
              <w:right w:val="nil"/>
            </w:tcBorders>
            <w:shd w:val="clear" w:color="auto" w:fill="auto"/>
            <w:noWrap/>
            <w:vAlign w:val="center"/>
            <w:hideMark/>
          </w:tcPr>
          <w:p w14:paraId="08DE94C8"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5DFE668A"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250B13B0" w14:textId="77777777" w:rsidTr="00A62545">
        <w:trPr>
          <w:trHeight w:val="345"/>
        </w:trPr>
        <w:tc>
          <w:tcPr>
            <w:tcW w:w="2804" w:type="dxa"/>
            <w:tcBorders>
              <w:top w:val="nil"/>
              <w:left w:val="single" w:sz="4" w:space="0" w:color="auto"/>
              <w:bottom w:val="single" w:sz="4" w:space="0" w:color="auto"/>
              <w:right w:val="nil"/>
            </w:tcBorders>
            <w:shd w:val="clear" w:color="000000" w:fill="FFFFFF"/>
            <w:noWrap/>
            <w:vAlign w:val="center"/>
            <w:hideMark/>
          </w:tcPr>
          <w:p w14:paraId="2B8CBF91"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TOTAL COSTO MOB</w:t>
            </w:r>
          </w:p>
        </w:tc>
        <w:tc>
          <w:tcPr>
            <w:tcW w:w="1290" w:type="dxa"/>
            <w:tcBorders>
              <w:top w:val="nil"/>
              <w:left w:val="nil"/>
              <w:bottom w:val="single" w:sz="4" w:space="0" w:color="auto"/>
              <w:right w:val="nil"/>
            </w:tcBorders>
            <w:shd w:val="clear" w:color="000000" w:fill="FFFFFF"/>
            <w:noWrap/>
            <w:vAlign w:val="center"/>
            <w:hideMark/>
          </w:tcPr>
          <w:p w14:paraId="519DE24F"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228" w:type="dxa"/>
            <w:tcBorders>
              <w:top w:val="nil"/>
              <w:left w:val="nil"/>
              <w:bottom w:val="single" w:sz="4" w:space="0" w:color="auto"/>
              <w:right w:val="nil"/>
            </w:tcBorders>
            <w:shd w:val="clear" w:color="000000" w:fill="FFFFFF"/>
            <w:noWrap/>
            <w:vAlign w:val="center"/>
            <w:hideMark/>
          </w:tcPr>
          <w:p w14:paraId="30FFD93A"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74" w:type="dxa"/>
            <w:tcBorders>
              <w:top w:val="nil"/>
              <w:left w:val="nil"/>
              <w:bottom w:val="single" w:sz="4" w:space="0" w:color="auto"/>
              <w:right w:val="single" w:sz="4" w:space="0" w:color="auto"/>
            </w:tcBorders>
            <w:shd w:val="clear" w:color="000000" w:fill="FFFFFF"/>
            <w:noWrap/>
            <w:vAlign w:val="center"/>
            <w:hideMark/>
          </w:tcPr>
          <w:p w14:paraId="623D4874"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10.094,41</w:t>
            </w:r>
          </w:p>
        </w:tc>
        <w:tc>
          <w:tcPr>
            <w:tcW w:w="236" w:type="dxa"/>
            <w:tcBorders>
              <w:top w:val="nil"/>
              <w:left w:val="nil"/>
              <w:bottom w:val="nil"/>
              <w:right w:val="nil"/>
            </w:tcBorders>
            <w:shd w:val="clear" w:color="auto" w:fill="auto"/>
            <w:noWrap/>
            <w:vAlign w:val="center"/>
            <w:hideMark/>
          </w:tcPr>
          <w:p w14:paraId="641187CB"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p>
        </w:tc>
        <w:tc>
          <w:tcPr>
            <w:tcW w:w="131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F93680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$ 10.094,41</w:t>
            </w:r>
          </w:p>
        </w:tc>
      </w:tr>
      <w:tr w:rsidR="00A62545" w:rsidRPr="003768AE" w14:paraId="7D69F97A" w14:textId="77777777" w:rsidTr="00A62545">
        <w:trPr>
          <w:trHeight w:val="345"/>
        </w:trPr>
        <w:tc>
          <w:tcPr>
            <w:tcW w:w="2804" w:type="dxa"/>
            <w:tcBorders>
              <w:top w:val="nil"/>
              <w:left w:val="nil"/>
              <w:bottom w:val="nil"/>
              <w:right w:val="nil"/>
            </w:tcBorders>
            <w:shd w:val="clear" w:color="auto" w:fill="auto"/>
            <w:noWrap/>
            <w:vAlign w:val="center"/>
            <w:hideMark/>
          </w:tcPr>
          <w:p w14:paraId="34FF086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290" w:type="dxa"/>
            <w:tcBorders>
              <w:top w:val="nil"/>
              <w:left w:val="nil"/>
              <w:bottom w:val="nil"/>
              <w:right w:val="nil"/>
            </w:tcBorders>
            <w:shd w:val="clear" w:color="auto" w:fill="auto"/>
            <w:noWrap/>
            <w:vAlign w:val="center"/>
            <w:hideMark/>
          </w:tcPr>
          <w:p w14:paraId="36F30DFF"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228" w:type="dxa"/>
            <w:tcBorders>
              <w:top w:val="nil"/>
              <w:left w:val="nil"/>
              <w:bottom w:val="nil"/>
              <w:right w:val="nil"/>
            </w:tcBorders>
            <w:shd w:val="clear" w:color="auto" w:fill="auto"/>
            <w:noWrap/>
            <w:vAlign w:val="center"/>
            <w:hideMark/>
          </w:tcPr>
          <w:p w14:paraId="256CC5A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74" w:type="dxa"/>
            <w:tcBorders>
              <w:top w:val="nil"/>
              <w:left w:val="nil"/>
              <w:bottom w:val="nil"/>
              <w:right w:val="nil"/>
            </w:tcBorders>
            <w:shd w:val="clear" w:color="auto" w:fill="auto"/>
            <w:noWrap/>
            <w:vAlign w:val="center"/>
            <w:hideMark/>
          </w:tcPr>
          <w:p w14:paraId="58E78596"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236" w:type="dxa"/>
            <w:tcBorders>
              <w:top w:val="nil"/>
              <w:left w:val="nil"/>
              <w:bottom w:val="nil"/>
              <w:right w:val="nil"/>
            </w:tcBorders>
            <w:shd w:val="clear" w:color="auto" w:fill="auto"/>
            <w:noWrap/>
            <w:vAlign w:val="center"/>
            <w:hideMark/>
          </w:tcPr>
          <w:p w14:paraId="44FCB73D"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2E0E80A5"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0756D7EF" w14:textId="77777777" w:rsidTr="00A62545">
        <w:trPr>
          <w:trHeight w:val="345"/>
        </w:trPr>
        <w:tc>
          <w:tcPr>
            <w:tcW w:w="2804" w:type="dxa"/>
            <w:tcBorders>
              <w:top w:val="nil"/>
              <w:left w:val="nil"/>
              <w:bottom w:val="nil"/>
              <w:right w:val="nil"/>
            </w:tcBorders>
            <w:shd w:val="clear" w:color="auto" w:fill="auto"/>
            <w:noWrap/>
            <w:vAlign w:val="center"/>
            <w:hideMark/>
          </w:tcPr>
          <w:p w14:paraId="6594BEB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518" w:type="dxa"/>
            <w:gridSpan w:val="2"/>
            <w:tcBorders>
              <w:top w:val="nil"/>
              <w:left w:val="nil"/>
              <w:bottom w:val="nil"/>
              <w:right w:val="nil"/>
            </w:tcBorders>
            <w:shd w:val="clear" w:color="auto" w:fill="auto"/>
            <w:noWrap/>
            <w:vAlign w:val="center"/>
            <w:hideMark/>
          </w:tcPr>
          <w:p w14:paraId="16658D5C"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TOTAL UNIDADES MES</w:t>
            </w:r>
          </w:p>
        </w:tc>
        <w:tc>
          <w:tcPr>
            <w:tcW w:w="1374" w:type="dxa"/>
            <w:tcBorders>
              <w:top w:val="nil"/>
              <w:left w:val="nil"/>
              <w:bottom w:val="nil"/>
              <w:right w:val="nil"/>
            </w:tcBorders>
            <w:shd w:val="clear" w:color="auto" w:fill="auto"/>
            <w:noWrap/>
            <w:vAlign w:val="center"/>
            <w:hideMark/>
          </w:tcPr>
          <w:p w14:paraId="50ECC73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230.041</w:t>
            </w:r>
          </w:p>
        </w:tc>
        <w:tc>
          <w:tcPr>
            <w:tcW w:w="236" w:type="dxa"/>
            <w:tcBorders>
              <w:top w:val="nil"/>
              <w:left w:val="nil"/>
              <w:bottom w:val="nil"/>
              <w:right w:val="nil"/>
            </w:tcBorders>
            <w:shd w:val="clear" w:color="auto" w:fill="auto"/>
            <w:noWrap/>
            <w:vAlign w:val="center"/>
            <w:hideMark/>
          </w:tcPr>
          <w:p w14:paraId="26A30C5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581DB93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COSTO X UN</w:t>
            </w:r>
          </w:p>
        </w:tc>
      </w:tr>
    </w:tbl>
    <w:p w14:paraId="29A6AFB6" w14:textId="77777777" w:rsidR="00A62545" w:rsidRPr="003768AE" w:rsidRDefault="00A62545" w:rsidP="003768AE">
      <w:pPr>
        <w:rPr>
          <w:rFonts w:cs="Times New Roman"/>
          <w:color w:val="404040" w:themeColor="text1" w:themeTint="BF"/>
          <w:sz w:val="22"/>
          <w:szCs w:val="22"/>
          <w:lang w:val="es-ES_tradnl"/>
        </w:rPr>
      </w:pPr>
    </w:p>
    <w:tbl>
      <w:tblPr>
        <w:tblW w:w="8200" w:type="dxa"/>
        <w:tblCellMar>
          <w:left w:w="70" w:type="dxa"/>
          <w:right w:w="70" w:type="dxa"/>
        </w:tblCellMar>
        <w:tblLook w:val="04A0" w:firstRow="1" w:lastRow="0" w:firstColumn="1" w:lastColumn="0" w:noHBand="0" w:noVBand="1"/>
      </w:tblPr>
      <w:tblGrid>
        <w:gridCol w:w="2958"/>
        <w:gridCol w:w="1248"/>
        <w:gridCol w:w="1090"/>
        <w:gridCol w:w="1368"/>
        <w:gridCol w:w="228"/>
        <w:gridCol w:w="1308"/>
      </w:tblGrid>
      <w:tr w:rsidR="00A62545" w:rsidRPr="003768AE" w14:paraId="0C6B37CE" w14:textId="77777777" w:rsidTr="00A62545">
        <w:trPr>
          <w:trHeight w:val="255"/>
        </w:trPr>
        <w:tc>
          <w:tcPr>
            <w:tcW w:w="5296" w:type="dxa"/>
            <w:gridSpan w:val="3"/>
            <w:tcBorders>
              <w:top w:val="single" w:sz="4" w:space="0" w:color="auto"/>
              <w:left w:val="single" w:sz="4" w:space="0" w:color="auto"/>
              <w:bottom w:val="nil"/>
              <w:right w:val="nil"/>
            </w:tcBorders>
            <w:shd w:val="clear" w:color="auto" w:fill="auto"/>
            <w:vAlign w:val="center"/>
            <w:hideMark/>
          </w:tcPr>
          <w:p w14:paraId="7AAFA252"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Mano de obra directa</w:t>
            </w:r>
          </w:p>
        </w:tc>
        <w:tc>
          <w:tcPr>
            <w:tcW w:w="1368" w:type="dxa"/>
            <w:tcBorders>
              <w:top w:val="single" w:sz="4" w:space="0" w:color="auto"/>
              <w:left w:val="nil"/>
              <w:bottom w:val="nil"/>
              <w:right w:val="nil"/>
            </w:tcBorders>
            <w:shd w:val="clear" w:color="auto" w:fill="auto"/>
            <w:noWrap/>
            <w:vAlign w:val="center"/>
            <w:hideMark/>
          </w:tcPr>
          <w:p w14:paraId="3EF30F63"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5.360</w:t>
            </w:r>
          </w:p>
        </w:tc>
        <w:tc>
          <w:tcPr>
            <w:tcW w:w="228" w:type="dxa"/>
            <w:tcBorders>
              <w:top w:val="single" w:sz="4" w:space="0" w:color="auto"/>
              <w:left w:val="nil"/>
              <w:bottom w:val="nil"/>
              <w:right w:val="nil"/>
            </w:tcBorders>
            <w:shd w:val="clear" w:color="auto" w:fill="auto"/>
            <w:noWrap/>
            <w:vAlign w:val="center"/>
            <w:hideMark/>
          </w:tcPr>
          <w:p w14:paraId="0DA21C8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08" w:type="dxa"/>
            <w:tcBorders>
              <w:top w:val="single" w:sz="4" w:space="0" w:color="auto"/>
              <w:left w:val="nil"/>
              <w:bottom w:val="nil"/>
              <w:right w:val="single" w:sz="4" w:space="0" w:color="auto"/>
            </w:tcBorders>
            <w:shd w:val="clear" w:color="auto" w:fill="auto"/>
            <w:noWrap/>
            <w:vAlign w:val="center"/>
            <w:hideMark/>
          </w:tcPr>
          <w:p w14:paraId="1F2C9560"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$ 0,02</w:t>
            </w:r>
          </w:p>
        </w:tc>
      </w:tr>
      <w:tr w:rsidR="00A62545" w:rsidRPr="003768AE" w14:paraId="44D5DCC3" w14:textId="77777777" w:rsidTr="00A62545">
        <w:trPr>
          <w:trHeight w:val="255"/>
        </w:trPr>
        <w:tc>
          <w:tcPr>
            <w:tcW w:w="5296" w:type="dxa"/>
            <w:gridSpan w:val="3"/>
            <w:tcBorders>
              <w:top w:val="nil"/>
              <w:left w:val="single" w:sz="4" w:space="0" w:color="auto"/>
              <w:bottom w:val="nil"/>
              <w:right w:val="nil"/>
            </w:tcBorders>
            <w:shd w:val="clear" w:color="auto" w:fill="auto"/>
            <w:vAlign w:val="center"/>
            <w:hideMark/>
          </w:tcPr>
          <w:p w14:paraId="0848889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Mano de Obra indirecta</w:t>
            </w:r>
          </w:p>
        </w:tc>
        <w:tc>
          <w:tcPr>
            <w:tcW w:w="1368" w:type="dxa"/>
            <w:tcBorders>
              <w:top w:val="nil"/>
              <w:left w:val="nil"/>
              <w:bottom w:val="nil"/>
              <w:right w:val="nil"/>
            </w:tcBorders>
            <w:shd w:val="clear" w:color="auto" w:fill="auto"/>
            <w:noWrap/>
            <w:vAlign w:val="center"/>
            <w:hideMark/>
          </w:tcPr>
          <w:p w14:paraId="61ACEFE1"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4.734</w:t>
            </w:r>
          </w:p>
        </w:tc>
        <w:tc>
          <w:tcPr>
            <w:tcW w:w="228" w:type="dxa"/>
            <w:tcBorders>
              <w:top w:val="nil"/>
              <w:left w:val="nil"/>
              <w:bottom w:val="nil"/>
              <w:right w:val="nil"/>
            </w:tcBorders>
            <w:shd w:val="clear" w:color="auto" w:fill="auto"/>
            <w:noWrap/>
            <w:vAlign w:val="center"/>
            <w:hideMark/>
          </w:tcPr>
          <w:p w14:paraId="427B8193"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08" w:type="dxa"/>
            <w:tcBorders>
              <w:top w:val="nil"/>
              <w:left w:val="nil"/>
              <w:bottom w:val="nil"/>
              <w:right w:val="single" w:sz="4" w:space="0" w:color="auto"/>
            </w:tcBorders>
            <w:shd w:val="clear" w:color="auto" w:fill="auto"/>
            <w:noWrap/>
            <w:vAlign w:val="center"/>
            <w:hideMark/>
          </w:tcPr>
          <w:p w14:paraId="1726C164"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$ 0,02</w:t>
            </w:r>
          </w:p>
        </w:tc>
      </w:tr>
      <w:tr w:rsidR="00A62545" w:rsidRPr="003768AE" w14:paraId="52B86CED" w14:textId="77777777" w:rsidTr="00A62545">
        <w:trPr>
          <w:trHeight w:val="330"/>
        </w:trPr>
        <w:tc>
          <w:tcPr>
            <w:tcW w:w="2958" w:type="dxa"/>
            <w:tcBorders>
              <w:top w:val="nil"/>
              <w:left w:val="single" w:sz="4" w:space="0" w:color="auto"/>
              <w:bottom w:val="single" w:sz="4" w:space="0" w:color="auto"/>
              <w:right w:val="nil"/>
            </w:tcBorders>
            <w:shd w:val="clear" w:color="000000" w:fill="C0C0C0"/>
            <w:vAlign w:val="center"/>
            <w:hideMark/>
          </w:tcPr>
          <w:p w14:paraId="5B8310F6"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TOTAL COSTO MOB</w:t>
            </w:r>
          </w:p>
        </w:tc>
        <w:tc>
          <w:tcPr>
            <w:tcW w:w="1248" w:type="dxa"/>
            <w:tcBorders>
              <w:top w:val="nil"/>
              <w:left w:val="nil"/>
              <w:bottom w:val="single" w:sz="4" w:space="0" w:color="auto"/>
              <w:right w:val="nil"/>
            </w:tcBorders>
            <w:shd w:val="clear" w:color="000000" w:fill="C0C0C0"/>
            <w:vAlign w:val="center"/>
            <w:hideMark/>
          </w:tcPr>
          <w:p w14:paraId="4E2E8B54"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090" w:type="dxa"/>
            <w:tcBorders>
              <w:top w:val="nil"/>
              <w:left w:val="nil"/>
              <w:bottom w:val="single" w:sz="4" w:space="0" w:color="auto"/>
              <w:right w:val="nil"/>
            </w:tcBorders>
            <w:shd w:val="clear" w:color="000000" w:fill="C0C0C0"/>
            <w:vAlign w:val="center"/>
            <w:hideMark/>
          </w:tcPr>
          <w:p w14:paraId="6AA3E6CF"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68" w:type="dxa"/>
            <w:tcBorders>
              <w:top w:val="nil"/>
              <w:left w:val="nil"/>
              <w:bottom w:val="single" w:sz="4" w:space="0" w:color="auto"/>
              <w:right w:val="nil"/>
            </w:tcBorders>
            <w:shd w:val="clear" w:color="000000" w:fill="C0C0C0"/>
            <w:noWrap/>
            <w:vAlign w:val="center"/>
            <w:hideMark/>
          </w:tcPr>
          <w:p w14:paraId="2CDA967A"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10.094</w:t>
            </w:r>
          </w:p>
        </w:tc>
        <w:tc>
          <w:tcPr>
            <w:tcW w:w="228" w:type="dxa"/>
            <w:tcBorders>
              <w:top w:val="nil"/>
              <w:left w:val="nil"/>
              <w:bottom w:val="single" w:sz="4" w:space="0" w:color="auto"/>
              <w:right w:val="nil"/>
            </w:tcBorders>
            <w:shd w:val="clear" w:color="000000" w:fill="C0C0C0"/>
            <w:noWrap/>
            <w:vAlign w:val="center"/>
            <w:hideMark/>
          </w:tcPr>
          <w:p w14:paraId="58CB82C9"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08" w:type="dxa"/>
            <w:tcBorders>
              <w:top w:val="nil"/>
              <w:left w:val="nil"/>
              <w:bottom w:val="single" w:sz="4" w:space="0" w:color="auto"/>
              <w:right w:val="single" w:sz="4" w:space="0" w:color="auto"/>
            </w:tcBorders>
            <w:shd w:val="clear" w:color="000000" w:fill="C0C0C0"/>
            <w:noWrap/>
            <w:vAlign w:val="center"/>
            <w:hideMark/>
          </w:tcPr>
          <w:p w14:paraId="12654944"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$ 0,044</w:t>
            </w:r>
          </w:p>
        </w:tc>
      </w:tr>
      <w:tr w:rsidR="00A62545" w:rsidRPr="003768AE" w14:paraId="2995C656" w14:textId="77777777" w:rsidTr="00A62545">
        <w:trPr>
          <w:trHeight w:val="255"/>
        </w:trPr>
        <w:tc>
          <w:tcPr>
            <w:tcW w:w="2958" w:type="dxa"/>
            <w:tcBorders>
              <w:top w:val="nil"/>
              <w:left w:val="nil"/>
              <w:bottom w:val="nil"/>
              <w:right w:val="nil"/>
            </w:tcBorders>
            <w:shd w:val="clear" w:color="auto" w:fill="auto"/>
            <w:noWrap/>
            <w:vAlign w:val="center"/>
            <w:hideMark/>
          </w:tcPr>
          <w:p w14:paraId="083794EC"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p>
        </w:tc>
        <w:tc>
          <w:tcPr>
            <w:tcW w:w="1248" w:type="dxa"/>
            <w:tcBorders>
              <w:top w:val="nil"/>
              <w:left w:val="nil"/>
              <w:bottom w:val="nil"/>
              <w:right w:val="nil"/>
            </w:tcBorders>
            <w:shd w:val="clear" w:color="auto" w:fill="auto"/>
            <w:noWrap/>
            <w:vAlign w:val="center"/>
            <w:hideMark/>
          </w:tcPr>
          <w:p w14:paraId="5758C686"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090" w:type="dxa"/>
            <w:tcBorders>
              <w:top w:val="nil"/>
              <w:left w:val="nil"/>
              <w:bottom w:val="nil"/>
              <w:right w:val="nil"/>
            </w:tcBorders>
            <w:shd w:val="clear" w:color="auto" w:fill="auto"/>
            <w:noWrap/>
            <w:vAlign w:val="center"/>
            <w:hideMark/>
          </w:tcPr>
          <w:p w14:paraId="03C4E3A4"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68" w:type="dxa"/>
            <w:tcBorders>
              <w:top w:val="nil"/>
              <w:left w:val="nil"/>
              <w:bottom w:val="nil"/>
              <w:right w:val="nil"/>
            </w:tcBorders>
            <w:shd w:val="clear" w:color="auto" w:fill="auto"/>
            <w:noWrap/>
            <w:vAlign w:val="center"/>
            <w:hideMark/>
          </w:tcPr>
          <w:p w14:paraId="335DBFB4"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228" w:type="dxa"/>
            <w:tcBorders>
              <w:top w:val="nil"/>
              <w:left w:val="nil"/>
              <w:bottom w:val="nil"/>
              <w:right w:val="nil"/>
            </w:tcBorders>
            <w:shd w:val="clear" w:color="auto" w:fill="auto"/>
            <w:noWrap/>
            <w:vAlign w:val="center"/>
            <w:hideMark/>
          </w:tcPr>
          <w:p w14:paraId="2E902DEA"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08" w:type="dxa"/>
            <w:tcBorders>
              <w:top w:val="nil"/>
              <w:left w:val="nil"/>
              <w:bottom w:val="nil"/>
              <w:right w:val="nil"/>
            </w:tcBorders>
            <w:shd w:val="clear" w:color="auto" w:fill="auto"/>
            <w:noWrap/>
            <w:vAlign w:val="center"/>
            <w:hideMark/>
          </w:tcPr>
          <w:p w14:paraId="6C3E3575"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1B035D4E" w14:textId="77777777" w:rsidTr="00A62545">
        <w:trPr>
          <w:trHeight w:val="255"/>
        </w:trPr>
        <w:tc>
          <w:tcPr>
            <w:tcW w:w="5296" w:type="dxa"/>
            <w:gridSpan w:val="3"/>
            <w:tcBorders>
              <w:top w:val="nil"/>
              <w:left w:val="nil"/>
              <w:bottom w:val="nil"/>
              <w:right w:val="nil"/>
            </w:tcBorders>
            <w:shd w:val="clear" w:color="auto" w:fill="auto"/>
            <w:vAlign w:val="center"/>
            <w:hideMark/>
          </w:tcPr>
          <w:p w14:paraId="71E69C64"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CIF: costos indirectos de fabricación </w:t>
            </w:r>
          </w:p>
        </w:tc>
        <w:tc>
          <w:tcPr>
            <w:tcW w:w="1368" w:type="dxa"/>
            <w:tcBorders>
              <w:top w:val="nil"/>
              <w:left w:val="nil"/>
              <w:bottom w:val="nil"/>
              <w:right w:val="nil"/>
            </w:tcBorders>
            <w:shd w:val="clear" w:color="auto" w:fill="auto"/>
            <w:noWrap/>
            <w:vAlign w:val="center"/>
            <w:hideMark/>
          </w:tcPr>
          <w:p w14:paraId="370AAFA6"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228" w:type="dxa"/>
            <w:tcBorders>
              <w:top w:val="nil"/>
              <w:left w:val="nil"/>
              <w:bottom w:val="nil"/>
              <w:right w:val="nil"/>
            </w:tcBorders>
            <w:shd w:val="clear" w:color="auto" w:fill="auto"/>
            <w:noWrap/>
            <w:vAlign w:val="center"/>
            <w:hideMark/>
          </w:tcPr>
          <w:p w14:paraId="30014EF1"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08" w:type="dxa"/>
            <w:tcBorders>
              <w:top w:val="nil"/>
              <w:left w:val="nil"/>
              <w:bottom w:val="nil"/>
              <w:right w:val="nil"/>
            </w:tcBorders>
            <w:shd w:val="clear" w:color="auto" w:fill="auto"/>
            <w:noWrap/>
            <w:vAlign w:val="center"/>
            <w:hideMark/>
          </w:tcPr>
          <w:p w14:paraId="3D3E530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28188C7D" w14:textId="77777777" w:rsidTr="00A62545">
        <w:trPr>
          <w:trHeight w:val="255"/>
        </w:trPr>
        <w:tc>
          <w:tcPr>
            <w:tcW w:w="5296" w:type="dxa"/>
            <w:gridSpan w:val="3"/>
            <w:tcBorders>
              <w:top w:val="nil"/>
              <w:left w:val="nil"/>
              <w:bottom w:val="nil"/>
              <w:right w:val="nil"/>
            </w:tcBorders>
            <w:shd w:val="clear" w:color="auto" w:fill="auto"/>
            <w:vAlign w:val="center"/>
            <w:hideMark/>
          </w:tcPr>
          <w:p w14:paraId="6B1F2A30"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Gastos de fabricación</w:t>
            </w:r>
          </w:p>
        </w:tc>
        <w:tc>
          <w:tcPr>
            <w:tcW w:w="1368" w:type="dxa"/>
            <w:tcBorders>
              <w:top w:val="nil"/>
              <w:left w:val="nil"/>
              <w:bottom w:val="nil"/>
              <w:right w:val="nil"/>
            </w:tcBorders>
            <w:shd w:val="clear" w:color="auto" w:fill="auto"/>
            <w:noWrap/>
            <w:vAlign w:val="center"/>
            <w:hideMark/>
          </w:tcPr>
          <w:p w14:paraId="25A25DC3"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228" w:type="dxa"/>
            <w:tcBorders>
              <w:top w:val="nil"/>
              <w:left w:val="nil"/>
              <w:bottom w:val="nil"/>
              <w:right w:val="nil"/>
            </w:tcBorders>
            <w:shd w:val="clear" w:color="auto" w:fill="auto"/>
            <w:noWrap/>
            <w:vAlign w:val="center"/>
            <w:hideMark/>
          </w:tcPr>
          <w:p w14:paraId="60F3D216"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08" w:type="dxa"/>
            <w:tcBorders>
              <w:top w:val="nil"/>
              <w:left w:val="nil"/>
              <w:bottom w:val="nil"/>
              <w:right w:val="nil"/>
            </w:tcBorders>
            <w:shd w:val="clear" w:color="auto" w:fill="auto"/>
            <w:noWrap/>
            <w:vAlign w:val="center"/>
            <w:hideMark/>
          </w:tcPr>
          <w:p w14:paraId="04CF8471"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3BE56E99" w14:textId="77777777" w:rsidTr="00A62545">
        <w:trPr>
          <w:trHeight w:val="255"/>
        </w:trPr>
        <w:tc>
          <w:tcPr>
            <w:tcW w:w="5296" w:type="dxa"/>
            <w:gridSpan w:val="3"/>
            <w:tcBorders>
              <w:top w:val="single" w:sz="4" w:space="0" w:color="auto"/>
              <w:left w:val="single" w:sz="4" w:space="0" w:color="auto"/>
              <w:bottom w:val="nil"/>
              <w:right w:val="nil"/>
            </w:tcBorders>
            <w:shd w:val="clear" w:color="auto" w:fill="auto"/>
            <w:vAlign w:val="center"/>
            <w:hideMark/>
          </w:tcPr>
          <w:p w14:paraId="50D25C0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Depreciación y Amortizaciones</w:t>
            </w:r>
          </w:p>
        </w:tc>
        <w:tc>
          <w:tcPr>
            <w:tcW w:w="1368" w:type="dxa"/>
            <w:tcBorders>
              <w:top w:val="single" w:sz="4" w:space="0" w:color="auto"/>
              <w:left w:val="nil"/>
              <w:bottom w:val="nil"/>
              <w:right w:val="nil"/>
            </w:tcBorders>
            <w:shd w:val="clear" w:color="auto" w:fill="auto"/>
            <w:noWrap/>
            <w:vAlign w:val="center"/>
            <w:hideMark/>
          </w:tcPr>
          <w:p w14:paraId="3121FA86"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3.738</w:t>
            </w:r>
          </w:p>
        </w:tc>
        <w:tc>
          <w:tcPr>
            <w:tcW w:w="228" w:type="dxa"/>
            <w:tcBorders>
              <w:top w:val="single" w:sz="4" w:space="0" w:color="auto"/>
              <w:left w:val="nil"/>
              <w:bottom w:val="nil"/>
              <w:right w:val="nil"/>
            </w:tcBorders>
            <w:shd w:val="clear" w:color="auto" w:fill="auto"/>
            <w:noWrap/>
            <w:vAlign w:val="center"/>
            <w:hideMark/>
          </w:tcPr>
          <w:p w14:paraId="7F94A910"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08" w:type="dxa"/>
            <w:tcBorders>
              <w:top w:val="single" w:sz="4" w:space="0" w:color="auto"/>
              <w:left w:val="nil"/>
              <w:bottom w:val="nil"/>
              <w:right w:val="single" w:sz="4" w:space="0" w:color="auto"/>
            </w:tcBorders>
            <w:shd w:val="clear" w:color="auto" w:fill="auto"/>
            <w:noWrap/>
            <w:vAlign w:val="center"/>
            <w:hideMark/>
          </w:tcPr>
          <w:p w14:paraId="0526C879"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$ 0,02</w:t>
            </w:r>
          </w:p>
        </w:tc>
      </w:tr>
      <w:tr w:rsidR="00A62545" w:rsidRPr="003768AE" w14:paraId="388F432F" w14:textId="77777777" w:rsidTr="00A62545">
        <w:trPr>
          <w:trHeight w:val="255"/>
        </w:trPr>
        <w:tc>
          <w:tcPr>
            <w:tcW w:w="5296" w:type="dxa"/>
            <w:gridSpan w:val="3"/>
            <w:tcBorders>
              <w:top w:val="nil"/>
              <w:left w:val="single" w:sz="4" w:space="0" w:color="auto"/>
              <w:bottom w:val="nil"/>
              <w:right w:val="nil"/>
            </w:tcBorders>
            <w:shd w:val="clear" w:color="auto" w:fill="auto"/>
            <w:vAlign w:val="center"/>
            <w:hideMark/>
          </w:tcPr>
          <w:p w14:paraId="6BD0B69A"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Mantenimiento  Producción</w:t>
            </w:r>
          </w:p>
        </w:tc>
        <w:tc>
          <w:tcPr>
            <w:tcW w:w="1368" w:type="dxa"/>
            <w:tcBorders>
              <w:top w:val="nil"/>
              <w:left w:val="nil"/>
              <w:bottom w:val="nil"/>
              <w:right w:val="nil"/>
            </w:tcBorders>
            <w:shd w:val="clear" w:color="auto" w:fill="auto"/>
            <w:noWrap/>
            <w:vAlign w:val="center"/>
            <w:hideMark/>
          </w:tcPr>
          <w:p w14:paraId="40FA15AD"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1.050</w:t>
            </w:r>
          </w:p>
        </w:tc>
        <w:tc>
          <w:tcPr>
            <w:tcW w:w="228" w:type="dxa"/>
            <w:tcBorders>
              <w:top w:val="nil"/>
              <w:left w:val="nil"/>
              <w:bottom w:val="nil"/>
              <w:right w:val="nil"/>
            </w:tcBorders>
            <w:shd w:val="clear" w:color="auto" w:fill="auto"/>
            <w:noWrap/>
            <w:vAlign w:val="center"/>
            <w:hideMark/>
          </w:tcPr>
          <w:p w14:paraId="551E5EB2"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08" w:type="dxa"/>
            <w:tcBorders>
              <w:top w:val="nil"/>
              <w:left w:val="nil"/>
              <w:bottom w:val="nil"/>
              <w:right w:val="single" w:sz="4" w:space="0" w:color="auto"/>
            </w:tcBorders>
            <w:shd w:val="clear" w:color="auto" w:fill="auto"/>
            <w:noWrap/>
            <w:vAlign w:val="center"/>
            <w:hideMark/>
          </w:tcPr>
          <w:p w14:paraId="0923AC22"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$ 0,00</w:t>
            </w:r>
          </w:p>
        </w:tc>
      </w:tr>
      <w:tr w:rsidR="00A62545" w:rsidRPr="003768AE" w14:paraId="7E5B59F5" w14:textId="77777777" w:rsidTr="00A62545">
        <w:trPr>
          <w:trHeight w:val="255"/>
        </w:trPr>
        <w:tc>
          <w:tcPr>
            <w:tcW w:w="5296" w:type="dxa"/>
            <w:gridSpan w:val="3"/>
            <w:tcBorders>
              <w:top w:val="nil"/>
              <w:left w:val="single" w:sz="4" w:space="0" w:color="auto"/>
              <w:bottom w:val="nil"/>
              <w:right w:val="nil"/>
            </w:tcBorders>
            <w:shd w:val="clear" w:color="auto" w:fill="auto"/>
            <w:vAlign w:val="center"/>
            <w:hideMark/>
          </w:tcPr>
          <w:p w14:paraId="6B1129B4"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Energía, Agua y Combustibles Producción</w:t>
            </w:r>
          </w:p>
        </w:tc>
        <w:tc>
          <w:tcPr>
            <w:tcW w:w="1368" w:type="dxa"/>
            <w:tcBorders>
              <w:top w:val="nil"/>
              <w:left w:val="nil"/>
              <w:bottom w:val="nil"/>
              <w:right w:val="nil"/>
            </w:tcBorders>
            <w:shd w:val="clear" w:color="auto" w:fill="auto"/>
            <w:noWrap/>
            <w:vAlign w:val="center"/>
            <w:hideMark/>
          </w:tcPr>
          <w:p w14:paraId="0C79D11C"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696</w:t>
            </w:r>
          </w:p>
        </w:tc>
        <w:tc>
          <w:tcPr>
            <w:tcW w:w="228" w:type="dxa"/>
            <w:tcBorders>
              <w:top w:val="nil"/>
              <w:left w:val="nil"/>
              <w:bottom w:val="nil"/>
              <w:right w:val="nil"/>
            </w:tcBorders>
            <w:shd w:val="clear" w:color="auto" w:fill="auto"/>
            <w:noWrap/>
            <w:vAlign w:val="center"/>
            <w:hideMark/>
          </w:tcPr>
          <w:p w14:paraId="3857D63F"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08" w:type="dxa"/>
            <w:tcBorders>
              <w:top w:val="nil"/>
              <w:left w:val="nil"/>
              <w:bottom w:val="nil"/>
              <w:right w:val="single" w:sz="4" w:space="0" w:color="auto"/>
            </w:tcBorders>
            <w:shd w:val="clear" w:color="auto" w:fill="auto"/>
            <w:noWrap/>
            <w:vAlign w:val="center"/>
            <w:hideMark/>
          </w:tcPr>
          <w:p w14:paraId="1CC2F5C5"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$ 0,00</w:t>
            </w:r>
          </w:p>
        </w:tc>
      </w:tr>
      <w:tr w:rsidR="00A62545" w:rsidRPr="003768AE" w14:paraId="0F1BDB27" w14:textId="77777777" w:rsidTr="00A62545">
        <w:trPr>
          <w:trHeight w:val="255"/>
        </w:trPr>
        <w:tc>
          <w:tcPr>
            <w:tcW w:w="5296" w:type="dxa"/>
            <w:gridSpan w:val="3"/>
            <w:tcBorders>
              <w:top w:val="nil"/>
              <w:left w:val="single" w:sz="4" w:space="0" w:color="auto"/>
              <w:bottom w:val="nil"/>
              <w:right w:val="nil"/>
            </w:tcBorders>
            <w:shd w:val="clear" w:color="auto" w:fill="auto"/>
            <w:vAlign w:val="center"/>
            <w:hideMark/>
          </w:tcPr>
          <w:p w14:paraId="11971294"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Otros Gastos Producción</w:t>
            </w:r>
          </w:p>
        </w:tc>
        <w:tc>
          <w:tcPr>
            <w:tcW w:w="1368" w:type="dxa"/>
            <w:tcBorders>
              <w:top w:val="nil"/>
              <w:left w:val="nil"/>
              <w:bottom w:val="nil"/>
              <w:right w:val="nil"/>
            </w:tcBorders>
            <w:shd w:val="clear" w:color="auto" w:fill="auto"/>
            <w:noWrap/>
            <w:vAlign w:val="center"/>
            <w:hideMark/>
          </w:tcPr>
          <w:p w14:paraId="6BB073EE"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1.200</w:t>
            </w:r>
          </w:p>
        </w:tc>
        <w:tc>
          <w:tcPr>
            <w:tcW w:w="228" w:type="dxa"/>
            <w:tcBorders>
              <w:top w:val="nil"/>
              <w:left w:val="nil"/>
              <w:bottom w:val="nil"/>
              <w:right w:val="nil"/>
            </w:tcBorders>
            <w:shd w:val="clear" w:color="auto" w:fill="auto"/>
            <w:noWrap/>
            <w:vAlign w:val="center"/>
            <w:hideMark/>
          </w:tcPr>
          <w:p w14:paraId="6B5C6C31"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08" w:type="dxa"/>
            <w:tcBorders>
              <w:top w:val="nil"/>
              <w:left w:val="nil"/>
              <w:bottom w:val="nil"/>
              <w:right w:val="single" w:sz="4" w:space="0" w:color="auto"/>
            </w:tcBorders>
            <w:shd w:val="clear" w:color="auto" w:fill="auto"/>
            <w:noWrap/>
            <w:vAlign w:val="center"/>
            <w:hideMark/>
          </w:tcPr>
          <w:p w14:paraId="53AF8205"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$ 0,01</w:t>
            </w:r>
          </w:p>
        </w:tc>
      </w:tr>
      <w:tr w:rsidR="00A62545" w:rsidRPr="003768AE" w14:paraId="15B06A42" w14:textId="77777777" w:rsidTr="003768AE">
        <w:trPr>
          <w:trHeight w:val="255"/>
        </w:trPr>
        <w:tc>
          <w:tcPr>
            <w:tcW w:w="5296" w:type="dxa"/>
            <w:gridSpan w:val="3"/>
            <w:tcBorders>
              <w:top w:val="nil"/>
              <w:left w:val="single" w:sz="4" w:space="0" w:color="auto"/>
              <w:bottom w:val="nil"/>
              <w:right w:val="nil"/>
            </w:tcBorders>
            <w:shd w:val="clear" w:color="auto" w:fill="auto"/>
            <w:vAlign w:val="center"/>
            <w:hideMark/>
          </w:tcPr>
          <w:p w14:paraId="3AB318C5"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Control de Calidad MP y PT</w:t>
            </w:r>
          </w:p>
        </w:tc>
        <w:tc>
          <w:tcPr>
            <w:tcW w:w="1368" w:type="dxa"/>
            <w:tcBorders>
              <w:top w:val="nil"/>
              <w:left w:val="nil"/>
              <w:bottom w:val="nil"/>
              <w:right w:val="nil"/>
            </w:tcBorders>
            <w:shd w:val="clear" w:color="000000" w:fill="auto"/>
            <w:noWrap/>
            <w:vAlign w:val="center"/>
            <w:hideMark/>
          </w:tcPr>
          <w:p w14:paraId="03CA20DA"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2.880</w:t>
            </w:r>
          </w:p>
        </w:tc>
        <w:tc>
          <w:tcPr>
            <w:tcW w:w="228" w:type="dxa"/>
            <w:tcBorders>
              <w:top w:val="nil"/>
              <w:left w:val="nil"/>
              <w:bottom w:val="nil"/>
              <w:right w:val="nil"/>
            </w:tcBorders>
            <w:shd w:val="clear" w:color="auto" w:fill="auto"/>
            <w:noWrap/>
            <w:vAlign w:val="center"/>
            <w:hideMark/>
          </w:tcPr>
          <w:p w14:paraId="7C5AF228"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08" w:type="dxa"/>
            <w:tcBorders>
              <w:top w:val="nil"/>
              <w:left w:val="nil"/>
              <w:bottom w:val="nil"/>
              <w:right w:val="single" w:sz="4" w:space="0" w:color="auto"/>
            </w:tcBorders>
            <w:shd w:val="clear" w:color="auto" w:fill="auto"/>
            <w:noWrap/>
            <w:vAlign w:val="center"/>
            <w:hideMark/>
          </w:tcPr>
          <w:p w14:paraId="4808D3C1"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$ 0,013</w:t>
            </w:r>
          </w:p>
        </w:tc>
      </w:tr>
      <w:tr w:rsidR="00A62545" w:rsidRPr="003768AE" w14:paraId="552A9A43" w14:textId="77777777" w:rsidTr="00A62545">
        <w:trPr>
          <w:trHeight w:val="255"/>
        </w:trPr>
        <w:tc>
          <w:tcPr>
            <w:tcW w:w="5296" w:type="dxa"/>
            <w:gridSpan w:val="3"/>
            <w:tcBorders>
              <w:top w:val="nil"/>
              <w:left w:val="single" w:sz="4" w:space="0" w:color="auto"/>
              <w:bottom w:val="nil"/>
              <w:right w:val="nil"/>
            </w:tcBorders>
            <w:shd w:val="clear" w:color="auto" w:fill="auto"/>
            <w:vAlign w:val="center"/>
            <w:hideMark/>
          </w:tcPr>
          <w:p w14:paraId="2BE922F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Costos logísticos</w:t>
            </w:r>
          </w:p>
        </w:tc>
        <w:tc>
          <w:tcPr>
            <w:tcW w:w="1368" w:type="dxa"/>
            <w:tcBorders>
              <w:top w:val="nil"/>
              <w:left w:val="nil"/>
              <w:bottom w:val="nil"/>
              <w:right w:val="nil"/>
            </w:tcBorders>
            <w:shd w:val="clear" w:color="auto" w:fill="auto"/>
            <w:noWrap/>
            <w:vAlign w:val="center"/>
            <w:hideMark/>
          </w:tcPr>
          <w:p w14:paraId="29EF5864"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228" w:type="dxa"/>
            <w:tcBorders>
              <w:top w:val="nil"/>
              <w:left w:val="nil"/>
              <w:bottom w:val="nil"/>
              <w:right w:val="nil"/>
            </w:tcBorders>
            <w:shd w:val="clear" w:color="auto" w:fill="auto"/>
            <w:noWrap/>
            <w:vAlign w:val="center"/>
            <w:hideMark/>
          </w:tcPr>
          <w:p w14:paraId="5E1EB511"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08" w:type="dxa"/>
            <w:tcBorders>
              <w:top w:val="nil"/>
              <w:left w:val="nil"/>
              <w:bottom w:val="nil"/>
              <w:right w:val="single" w:sz="4" w:space="0" w:color="auto"/>
            </w:tcBorders>
            <w:shd w:val="clear" w:color="auto" w:fill="auto"/>
            <w:noWrap/>
            <w:vAlign w:val="center"/>
            <w:hideMark/>
          </w:tcPr>
          <w:p w14:paraId="5B15249E"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A62545" w:rsidRPr="003768AE" w14:paraId="531312D8" w14:textId="77777777" w:rsidTr="00A62545">
        <w:trPr>
          <w:trHeight w:val="315"/>
        </w:trPr>
        <w:tc>
          <w:tcPr>
            <w:tcW w:w="5296" w:type="dxa"/>
            <w:gridSpan w:val="3"/>
            <w:tcBorders>
              <w:top w:val="nil"/>
              <w:left w:val="single" w:sz="4" w:space="0" w:color="auto"/>
              <w:bottom w:val="single" w:sz="4" w:space="0" w:color="auto"/>
              <w:right w:val="nil"/>
            </w:tcBorders>
            <w:shd w:val="clear" w:color="000000" w:fill="C0C0C0"/>
            <w:vAlign w:val="center"/>
            <w:hideMark/>
          </w:tcPr>
          <w:p w14:paraId="5E6CE683"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GAF</w:t>
            </w:r>
          </w:p>
        </w:tc>
        <w:tc>
          <w:tcPr>
            <w:tcW w:w="1368" w:type="dxa"/>
            <w:tcBorders>
              <w:top w:val="nil"/>
              <w:left w:val="nil"/>
              <w:bottom w:val="single" w:sz="4" w:space="0" w:color="auto"/>
              <w:right w:val="nil"/>
            </w:tcBorders>
            <w:shd w:val="clear" w:color="000000" w:fill="C0C0C0"/>
            <w:noWrap/>
            <w:vAlign w:val="center"/>
            <w:hideMark/>
          </w:tcPr>
          <w:p w14:paraId="12D41831"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9.564</w:t>
            </w:r>
          </w:p>
        </w:tc>
        <w:tc>
          <w:tcPr>
            <w:tcW w:w="228" w:type="dxa"/>
            <w:tcBorders>
              <w:top w:val="nil"/>
              <w:left w:val="nil"/>
              <w:bottom w:val="single" w:sz="4" w:space="0" w:color="auto"/>
              <w:right w:val="nil"/>
            </w:tcBorders>
            <w:shd w:val="clear" w:color="000000" w:fill="C0C0C0"/>
            <w:noWrap/>
            <w:vAlign w:val="center"/>
            <w:hideMark/>
          </w:tcPr>
          <w:p w14:paraId="6DB0D927"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308" w:type="dxa"/>
            <w:tcBorders>
              <w:top w:val="nil"/>
              <w:left w:val="nil"/>
              <w:bottom w:val="single" w:sz="4" w:space="0" w:color="auto"/>
              <w:right w:val="single" w:sz="4" w:space="0" w:color="auto"/>
            </w:tcBorders>
            <w:shd w:val="clear" w:color="000000" w:fill="C0C0C0"/>
            <w:noWrap/>
            <w:vAlign w:val="center"/>
            <w:hideMark/>
          </w:tcPr>
          <w:p w14:paraId="3487A6B4"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$ 0,042</w:t>
            </w:r>
          </w:p>
        </w:tc>
      </w:tr>
      <w:tr w:rsidR="00A62545" w:rsidRPr="003768AE" w14:paraId="16E0DE98" w14:textId="77777777" w:rsidTr="00A62545">
        <w:trPr>
          <w:trHeight w:val="255"/>
        </w:trPr>
        <w:tc>
          <w:tcPr>
            <w:tcW w:w="5296" w:type="dxa"/>
            <w:gridSpan w:val="3"/>
            <w:tcBorders>
              <w:top w:val="nil"/>
              <w:left w:val="nil"/>
              <w:bottom w:val="nil"/>
              <w:right w:val="nil"/>
            </w:tcBorders>
            <w:shd w:val="clear" w:color="auto" w:fill="auto"/>
            <w:vAlign w:val="center"/>
            <w:hideMark/>
          </w:tcPr>
          <w:p w14:paraId="1DC6BEF0"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p>
        </w:tc>
        <w:tc>
          <w:tcPr>
            <w:tcW w:w="1368" w:type="dxa"/>
            <w:tcBorders>
              <w:top w:val="nil"/>
              <w:left w:val="nil"/>
              <w:bottom w:val="nil"/>
              <w:right w:val="nil"/>
            </w:tcBorders>
            <w:shd w:val="clear" w:color="auto" w:fill="auto"/>
            <w:noWrap/>
            <w:vAlign w:val="center"/>
            <w:hideMark/>
          </w:tcPr>
          <w:p w14:paraId="6C97C830"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228" w:type="dxa"/>
            <w:tcBorders>
              <w:top w:val="nil"/>
              <w:left w:val="nil"/>
              <w:bottom w:val="nil"/>
              <w:right w:val="nil"/>
            </w:tcBorders>
            <w:shd w:val="clear" w:color="auto" w:fill="auto"/>
            <w:noWrap/>
            <w:vAlign w:val="center"/>
            <w:hideMark/>
          </w:tcPr>
          <w:p w14:paraId="15E7D2D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08" w:type="dxa"/>
            <w:tcBorders>
              <w:top w:val="nil"/>
              <w:left w:val="nil"/>
              <w:bottom w:val="nil"/>
              <w:right w:val="nil"/>
            </w:tcBorders>
            <w:shd w:val="clear" w:color="auto" w:fill="auto"/>
            <w:noWrap/>
            <w:vAlign w:val="center"/>
            <w:hideMark/>
          </w:tcPr>
          <w:p w14:paraId="798FA604"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26CDDA99" w14:textId="77777777" w:rsidTr="00A62545">
        <w:trPr>
          <w:trHeight w:val="345"/>
        </w:trPr>
        <w:tc>
          <w:tcPr>
            <w:tcW w:w="5296" w:type="dxa"/>
            <w:gridSpan w:val="3"/>
            <w:tcBorders>
              <w:top w:val="single" w:sz="4" w:space="0" w:color="auto"/>
              <w:left w:val="single" w:sz="4" w:space="0" w:color="auto"/>
              <w:bottom w:val="single" w:sz="4" w:space="0" w:color="auto"/>
              <w:right w:val="nil"/>
            </w:tcBorders>
            <w:shd w:val="clear" w:color="000000" w:fill="C0C0C0"/>
            <w:vAlign w:val="center"/>
            <w:hideMark/>
          </w:tcPr>
          <w:p w14:paraId="4BC81980"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TOTAL COSTO DE PRODUCCION</w:t>
            </w:r>
          </w:p>
        </w:tc>
        <w:tc>
          <w:tcPr>
            <w:tcW w:w="1368" w:type="dxa"/>
            <w:tcBorders>
              <w:top w:val="single" w:sz="4" w:space="0" w:color="auto"/>
              <w:left w:val="nil"/>
              <w:bottom w:val="single" w:sz="4" w:space="0" w:color="auto"/>
              <w:right w:val="nil"/>
            </w:tcBorders>
            <w:shd w:val="clear" w:color="000000" w:fill="C0C0C0"/>
            <w:noWrap/>
            <w:vAlign w:val="center"/>
            <w:hideMark/>
          </w:tcPr>
          <w:p w14:paraId="56872AC0"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19.658</w:t>
            </w:r>
          </w:p>
        </w:tc>
        <w:tc>
          <w:tcPr>
            <w:tcW w:w="228" w:type="dxa"/>
            <w:tcBorders>
              <w:top w:val="single" w:sz="4" w:space="0" w:color="auto"/>
              <w:left w:val="nil"/>
              <w:bottom w:val="single" w:sz="4" w:space="0" w:color="auto"/>
              <w:right w:val="nil"/>
            </w:tcBorders>
            <w:shd w:val="clear" w:color="000000" w:fill="C0C0C0"/>
            <w:noWrap/>
            <w:vAlign w:val="center"/>
            <w:hideMark/>
          </w:tcPr>
          <w:p w14:paraId="1A7FED21"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308" w:type="dxa"/>
            <w:tcBorders>
              <w:top w:val="single" w:sz="4" w:space="0" w:color="auto"/>
              <w:left w:val="nil"/>
              <w:bottom w:val="single" w:sz="4" w:space="0" w:color="auto"/>
              <w:right w:val="single" w:sz="4" w:space="0" w:color="auto"/>
            </w:tcBorders>
            <w:shd w:val="clear" w:color="000000" w:fill="C0C0C0"/>
            <w:noWrap/>
            <w:vAlign w:val="center"/>
            <w:hideMark/>
          </w:tcPr>
          <w:p w14:paraId="38B8DB9D"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$ 0,09</w:t>
            </w:r>
          </w:p>
        </w:tc>
      </w:tr>
      <w:tr w:rsidR="00A62545" w:rsidRPr="003768AE" w14:paraId="2077249F" w14:textId="77777777" w:rsidTr="00A62545">
        <w:trPr>
          <w:trHeight w:val="255"/>
        </w:trPr>
        <w:tc>
          <w:tcPr>
            <w:tcW w:w="2958" w:type="dxa"/>
            <w:tcBorders>
              <w:top w:val="nil"/>
              <w:left w:val="nil"/>
              <w:bottom w:val="nil"/>
              <w:right w:val="nil"/>
            </w:tcBorders>
            <w:shd w:val="clear" w:color="auto" w:fill="auto"/>
            <w:vAlign w:val="center"/>
            <w:hideMark/>
          </w:tcPr>
          <w:p w14:paraId="4247DAC7"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p>
        </w:tc>
        <w:tc>
          <w:tcPr>
            <w:tcW w:w="1248" w:type="dxa"/>
            <w:tcBorders>
              <w:top w:val="nil"/>
              <w:left w:val="nil"/>
              <w:bottom w:val="nil"/>
              <w:right w:val="nil"/>
            </w:tcBorders>
            <w:shd w:val="clear" w:color="auto" w:fill="auto"/>
            <w:vAlign w:val="center"/>
            <w:hideMark/>
          </w:tcPr>
          <w:p w14:paraId="59A0CACD"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090" w:type="dxa"/>
            <w:tcBorders>
              <w:top w:val="nil"/>
              <w:left w:val="nil"/>
              <w:bottom w:val="nil"/>
              <w:right w:val="nil"/>
            </w:tcBorders>
            <w:shd w:val="clear" w:color="auto" w:fill="auto"/>
            <w:vAlign w:val="center"/>
            <w:hideMark/>
          </w:tcPr>
          <w:p w14:paraId="0890F165"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68" w:type="dxa"/>
            <w:tcBorders>
              <w:top w:val="nil"/>
              <w:left w:val="nil"/>
              <w:bottom w:val="nil"/>
              <w:right w:val="nil"/>
            </w:tcBorders>
            <w:shd w:val="clear" w:color="auto" w:fill="auto"/>
            <w:noWrap/>
            <w:vAlign w:val="center"/>
            <w:hideMark/>
          </w:tcPr>
          <w:p w14:paraId="3B8957C7"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228" w:type="dxa"/>
            <w:tcBorders>
              <w:top w:val="nil"/>
              <w:left w:val="nil"/>
              <w:bottom w:val="nil"/>
              <w:right w:val="nil"/>
            </w:tcBorders>
            <w:shd w:val="clear" w:color="auto" w:fill="auto"/>
            <w:noWrap/>
            <w:vAlign w:val="center"/>
            <w:hideMark/>
          </w:tcPr>
          <w:p w14:paraId="1EF94DF4"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08" w:type="dxa"/>
            <w:tcBorders>
              <w:top w:val="nil"/>
              <w:left w:val="nil"/>
              <w:bottom w:val="nil"/>
              <w:right w:val="nil"/>
            </w:tcBorders>
            <w:shd w:val="clear" w:color="auto" w:fill="auto"/>
            <w:noWrap/>
            <w:vAlign w:val="center"/>
            <w:hideMark/>
          </w:tcPr>
          <w:p w14:paraId="5D304941"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02E8F934" w14:textId="77777777" w:rsidTr="00A62545">
        <w:trPr>
          <w:trHeight w:val="255"/>
        </w:trPr>
        <w:tc>
          <w:tcPr>
            <w:tcW w:w="5296" w:type="dxa"/>
            <w:gridSpan w:val="3"/>
            <w:tcBorders>
              <w:top w:val="nil"/>
              <w:left w:val="nil"/>
              <w:bottom w:val="nil"/>
              <w:right w:val="nil"/>
            </w:tcBorders>
            <w:shd w:val="clear" w:color="auto" w:fill="auto"/>
            <w:vAlign w:val="center"/>
            <w:hideMark/>
          </w:tcPr>
          <w:p w14:paraId="15C4B1B8"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Gastos Operacionales</w:t>
            </w:r>
          </w:p>
        </w:tc>
        <w:tc>
          <w:tcPr>
            <w:tcW w:w="1368" w:type="dxa"/>
            <w:tcBorders>
              <w:top w:val="nil"/>
              <w:left w:val="nil"/>
              <w:bottom w:val="nil"/>
              <w:right w:val="nil"/>
            </w:tcBorders>
            <w:shd w:val="clear" w:color="auto" w:fill="auto"/>
            <w:noWrap/>
            <w:vAlign w:val="center"/>
            <w:hideMark/>
          </w:tcPr>
          <w:p w14:paraId="35E29E09"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228" w:type="dxa"/>
            <w:tcBorders>
              <w:top w:val="nil"/>
              <w:left w:val="nil"/>
              <w:bottom w:val="nil"/>
              <w:right w:val="nil"/>
            </w:tcBorders>
            <w:shd w:val="clear" w:color="auto" w:fill="auto"/>
            <w:noWrap/>
            <w:vAlign w:val="center"/>
            <w:hideMark/>
          </w:tcPr>
          <w:p w14:paraId="51D58FF7"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08" w:type="dxa"/>
            <w:tcBorders>
              <w:top w:val="nil"/>
              <w:left w:val="nil"/>
              <w:bottom w:val="nil"/>
              <w:right w:val="nil"/>
            </w:tcBorders>
            <w:shd w:val="clear" w:color="auto" w:fill="auto"/>
            <w:noWrap/>
            <w:vAlign w:val="center"/>
            <w:hideMark/>
          </w:tcPr>
          <w:p w14:paraId="0900E8A0"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7DADF484" w14:textId="77777777" w:rsidTr="00A62545">
        <w:trPr>
          <w:trHeight w:val="255"/>
        </w:trPr>
        <w:tc>
          <w:tcPr>
            <w:tcW w:w="5296" w:type="dxa"/>
            <w:gridSpan w:val="3"/>
            <w:tcBorders>
              <w:top w:val="nil"/>
              <w:left w:val="nil"/>
              <w:bottom w:val="nil"/>
              <w:right w:val="nil"/>
            </w:tcBorders>
            <w:shd w:val="clear" w:color="auto" w:fill="auto"/>
            <w:vAlign w:val="center"/>
            <w:hideMark/>
          </w:tcPr>
          <w:p w14:paraId="3EACE069"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Costos financieros ( 50% del gasto real )</w:t>
            </w:r>
          </w:p>
        </w:tc>
        <w:tc>
          <w:tcPr>
            <w:tcW w:w="1368" w:type="dxa"/>
            <w:tcBorders>
              <w:top w:val="nil"/>
              <w:left w:val="nil"/>
              <w:bottom w:val="nil"/>
              <w:right w:val="nil"/>
            </w:tcBorders>
            <w:shd w:val="clear" w:color="auto" w:fill="auto"/>
            <w:noWrap/>
            <w:vAlign w:val="center"/>
            <w:hideMark/>
          </w:tcPr>
          <w:p w14:paraId="0929EF8C"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1.894</w:t>
            </w:r>
          </w:p>
        </w:tc>
        <w:tc>
          <w:tcPr>
            <w:tcW w:w="228" w:type="dxa"/>
            <w:tcBorders>
              <w:top w:val="nil"/>
              <w:left w:val="nil"/>
              <w:bottom w:val="nil"/>
              <w:right w:val="nil"/>
            </w:tcBorders>
            <w:shd w:val="clear" w:color="auto" w:fill="auto"/>
            <w:noWrap/>
            <w:vAlign w:val="center"/>
            <w:hideMark/>
          </w:tcPr>
          <w:p w14:paraId="28D77858"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08" w:type="dxa"/>
            <w:tcBorders>
              <w:top w:val="nil"/>
              <w:left w:val="nil"/>
              <w:bottom w:val="nil"/>
              <w:right w:val="nil"/>
            </w:tcBorders>
            <w:shd w:val="clear" w:color="auto" w:fill="auto"/>
            <w:noWrap/>
            <w:vAlign w:val="center"/>
            <w:hideMark/>
          </w:tcPr>
          <w:p w14:paraId="6D30A16E"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$ 0,008</w:t>
            </w:r>
          </w:p>
        </w:tc>
      </w:tr>
      <w:tr w:rsidR="00A62545" w:rsidRPr="003768AE" w14:paraId="001B6C44" w14:textId="77777777" w:rsidTr="00A62545">
        <w:trPr>
          <w:trHeight w:val="255"/>
        </w:trPr>
        <w:tc>
          <w:tcPr>
            <w:tcW w:w="5296" w:type="dxa"/>
            <w:gridSpan w:val="3"/>
            <w:tcBorders>
              <w:top w:val="nil"/>
              <w:left w:val="nil"/>
              <w:bottom w:val="nil"/>
              <w:right w:val="nil"/>
            </w:tcBorders>
            <w:shd w:val="clear" w:color="auto" w:fill="auto"/>
            <w:vAlign w:val="center"/>
            <w:hideMark/>
          </w:tcPr>
          <w:p w14:paraId="158A5A07"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lastRenderedPageBreak/>
              <w:t>Gastos administrativos (5% del gasto real)</w:t>
            </w:r>
          </w:p>
        </w:tc>
        <w:tc>
          <w:tcPr>
            <w:tcW w:w="1368" w:type="dxa"/>
            <w:tcBorders>
              <w:top w:val="nil"/>
              <w:left w:val="nil"/>
              <w:bottom w:val="nil"/>
              <w:right w:val="nil"/>
            </w:tcBorders>
            <w:shd w:val="clear" w:color="auto" w:fill="auto"/>
            <w:noWrap/>
            <w:vAlign w:val="center"/>
            <w:hideMark/>
          </w:tcPr>
          <w:p w14:paraId="77AC6B92"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3.439</w:t>
            </w:r>
          </w:p>
        </w:tc>
        <w:tc>
          <w:tcPr>
            <w:tcW w:w="228" w:type="dxa"/>
            <w:tcBorders>
              <w:top w:val="nil"/>
              <w:left w:val="nil"/>
              <w:bottom w:val="nil"/>
              <w:right w:val="nil"/>
            </w:tcBorders>
            <w:shd w:val="clear" w:color="auto" w:fill="auto"/>
            <w:noWrap/>
            <w:vAlign w:val="center"/>
            <w:hideMark/>
          </w:tcPr>
          <w:p w14:paraId="2CA7C69D"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08" w:type="dxa"/>
            <w:tcBorders>
              <w:top w:val="nil"/>
              <w:left w:val="nil"/>
              <w:bottom w:val="nil"/>
              <w:right w:val="nil"/>
            </w:tcBorders>
            <w:shd w:val="clear" w:color="auto" w:fill="auto"/>
            <w:noWrap/>
            <w:vAlign w:val="center"/>
            <w:hideMark/>
          </w:tcPr>
          <w:p w14:paraId="3B7B3134"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$ 0,015</w:t>
            </w:r>
          </w:p>
        </w:tc>
      </w:tr>
      <w:tr w:rsidR="00A62545" w:rsidRPr="003768AE" w14:paraId="35F54E27" w14:textId="77777777" w:rsidTr="003768AE">
        <w:trPr>
          <w:trHeight w:val="375"/>
        </w:trPr>
        <w:tc>
          <w:tcPr>
            <w:tcW w:w="2958" w:type="dxa"/>
            <w:tcBorders>
              <w:top w:val="single" w:sz="4" w:space="0" w:color="auto"/>
              <w:left w:val="single" w:sz="4" w:space="0" w:color="auto"/>
              <w:bottom w:val="single" w:sz="4" w:space="0" w:color="auto"/>
              <w:right w:val="nil"/>
            </w:tcBorders>
            <w:shd w:val="clear" w:color="000000" w:fill="auto"/>
            <w:noWrap/>
            <w:vAlign w:val="center"/>
            <w:hideMark/>
          </w:tcPr>
          <w:p w14:paraId="37150E0C"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TOTAL GASTO OPERACIONAL</w:t>
            </w:r>
          </w:p>
        </w:tc>
        <w:tc>
          <w:tcPr>
            <w:tcW w:w="1248" w:type="dxa"/>
            <w:tcBorders>
              <w:top w:val="single" w:sz="4" w:space="0" w:color="auto"/>
              <w:left w:val="nil"/>
              <w:bottom w:val="single" w:sz="4" w:space="0" w:color="auto"/>
              <w:right w:val="nil"/>
            </w:tcBorders>
            <w:shd w:val="clear" w:color="000000" w:fill="auto"/>
            <w:noWrap/>
            <w:vAlign w:val="center"/>
            <w:hideMark/>
          </w:tcPr>
          <w:p w14:paraId="3DC8B5AE"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090" w:type="dxa"/>
            <w:tcBorders>
              <w:top w:val="single" w:sz="4" w:space="0" w:color="auto"/>
              <w:left w:val="nil"/>
              <w:bottom w:val="single" w:sz="4" w:space="0" w:color="auto"/>
              <w:right w:val="nil"/>
            </w:tcBorders>
            <w:shd w:val="clear" w:color="000000" w:fill="auto"/>
            <w:noWrap/>
            <w:vAlign w:val="center"/>
            <w:hideMark/>
          </w:tcPr>
          <w:p w14:paraId="57EEBBD6"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68" w:type="dxa"/>
            <w:tcBorders>
              <w:top w:val="single" w:sz="4" w:space="0" w:color="auto"/>
              <w:left w:val="nil"/>
              <w:bottom w:val="single" w:sz="4" w:space="0" w:color="auto"/>
              <w:right w:val="nil"/>
            </w:tcBorders>
            <w:shd w:val="clear" w:color="000000" w:fill="auto"/>
            <w:noWrap/>
            <w:vAlign w:val="center"/>
            <w:hideMark/>
          </w:tcPr>
          <w:p w14:paraId="7CA8E298"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5.332</w:t>
            </w:r>
          </w:p>
        </w:tc>
        <w:tc>
          <w:tcPr>
            <w:tcW w:w="228" w:type="dxa"/>
            <w:tcBorders>
              <w:top w:val="single" w:sz="4" w:space="0" w:color="auto"/>
              <w:left w:val="nil"/>
              <w:bottom w:val="single" w:sz="4" w:space="0" w:color="auto"/>
              <w:right w:val="nil"/>
            </w:tcBorders>
            <w:shd w:val="clear" w:color="000000" w:fill="auto"/>
            <w:noWrap/>
            <w:vAlign w:val="center"/>
            <w:hideMark/>
          </w:tcPr>
          <w:p w14:paraId="7609E9F6"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08" w:type="dxa"/>
            <w:tcBorders>
              <w:top w:val="single" w:sz="4" w:space="0" w:color="auto"/>
              <w:left w:val="nil"/>
              <w:bottom w:val="single" w:sz="4" w:space="0" w:color="auto"/>
              <w:right w:val="single" w:sz="4" w:space="0" w:color="auto"/>
            </w:tcBorders>
            <w:shd w:val="clear" w:color="000000" w:fill="auto"/>
            <w:noWrap/>
            <w:vAlign w:val="center"/>
            <w:hideMark/>
          </w:tcPr>
          <w:p w14:paraId="75616F3C"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$ 0,023</w:t>
            </w:r>
          </w:p>
        </w:tc>
      </w:tr>
    </w:tbl>
    <w:p w14:paraId="1EC403AA" w14:textId="77777777" w:rsidR="00A62545" w:rsidRPr="003768AE" w:rsidRDefault="00A62545" w:rsidP="003768AE">
      <w:pPr>
        <w:rPr>
          <w:rFonts w:cs="Times New Roman"/>
          <w:color w:val="404040" w:themeColor="text1" w:themeTint="BF"/>
          <w:sz w:val="22"/>
          <w:szCs w:val="22"/>
          <w:lang w:val="es-ES_tradnl"/>
        </w:rPr>
      </w:pPr>
    </w:p>
    <w:p w14:paraId="4EE303D1" w14:textId="77777777" w:rsidR="00414A6D" w:rsidRPr="003768AE" w:rsidRDefault="00414A6D" w:rsidP="003768AE">
      <w:pPr>
        <w:rPr>
          <w:rFonts w:cs="Times New Roman"/>
          <w:color w:val="404040" w:themeColor="text1" w:themeTint="BF"/>
          <w:sz w:val="22"/>
          <w:szCs w:val="22"/>
          <w:lang w:val="es-ES_tradnl"/>
        </w:rPr>
      </w:pPr>
    </w:p>
    <w:p w14:paraId="76163B32" w14:textId="77777777" w:rsidR="00414A6D" w:rsidRPr="003768AE" w:rsidRDefault="00414A6D" w:rsidP="003768AE">
      <w:pPr>
        <w:rPr>
          <w:rFonts w:cs="Times New Roman"/>
          <w:color w:val="404040" w:themeColor="text1" w:themeTint="BF"/>
          <w:sz w:val="22"/>
          <w:szCs w:val="22"/>
          <w:lang w:val="es-ES_tradnl"/>
        </w:rPr>
      </w:pPr>
    </w:p>
    <w:p w14:paraId="4DE9D7F0" w14:textId="77777777" w:rsidR="00414A6D" w:rsidRPr="003768AE" w:rsidRDefault="00414A6D" w:rsidP="003768AE">
      <w:pPr>
        <w:rPr>
          <w:rFonts w:cs="Times New Roman"/>
          <w:color w:val="404040" w:themeColor="text1" w:themeTint="BF"/>
          <w:sz w:val="22"/>
          <w:szCs w:val="22"/>
          <w:lang w:val="es-ES_tradnl"/>
        </w:rPr>
      </w:pPr>
    </w:p>
    <w:p w14:paraId="1F0DE5E2" w14:textId="77777777" w:rsidR="00414A6D" w:rsidRPr="003768AE" w:rsidRDefault="00414A6D" w:rsidP="003768AE">
      <w:pPr>
        <w:rPr>
          <w:rFonts w:cs="Times New Roman"/>
          <w:color w:val="404040" w:themeColor="text1" w:themeTint="BF"/>
          <w:sz w:val="22"/>
          <w:szCs w:val="22"/>
          <w:lang w:val="es-ES_tradnl"/>
        </w:rPr>
      </w:pPr>
    </w:p>
    <w:tbl>
      <w:tblPr>
        <w:tblW w:w="5368" w:type="dxa"/>
        <w:tblInd w:w="5" w:type="dxa"/>
        <w:tblCellMar>
          <w:left w:w="70" w:type="dxa"/>
          <w:right w:w="70" w:type="dxa"/>
        </w:tblCellMar>
        <w:tblLook w:val="04A0" w:firstRow="1" w:lastRow="0" w:firstColumn="1" w:lastColumn="0" w:noHBand="0" w:noVBand="1"/>
      </w:tblPr>
      <w:tblGrid>
        <w:gridCol w:w="2976"/>
        <w:gridCol w:w="1276"/>
        <w:gridCol w:w="1116"/>
      </w:tblGrid>
      <w:tr w:rsidR="00A62545" w:rsidRPr="003768AE" w14:paraId="4E66DAEE" w14:textId="77777777" w:rsidTr="00A62545">
        <w:trPr>
          <w:trHeight w:val="255"/>
        </w:trPr>
        <w:tc>
          <w:tcPr>
            <w:tcW w:w="2976" w:type="dxa"/>
            <w:tcBorders>
              <w:top w:val="nil"/>
              <w:left w:val="nil"/>
              <w:bottom w:val="nil"/>
              <w:right w:val="nil"/>
            </w:tcBorders>
            <w:shd w:val="clear" w:color="auto" w:fill="auto"/>
            <w:noWrap/>
            <w:vAlign w:val="center"/>
            <w:hideMark/>
          </w:tcPr>
          <w:p w14:paraId="60CD4DE6"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ANALISIS P&amp;G MENSUAL</w:t>
            </w:r>
          </w:p>
        </w:tc>
        <w:tc>
          <w:tcPr>
            <w:tcW w:w="1276" w:type="dxa"/>
            <w:tcBorders>
              <w:top w:val="nil"/>
              <w:left w:val="nil"/>
              <w:bottom w:val="nil"/>
              <w:right w:val="nil"/>
            </w:tcBorders>
            <w:shd w:val="clear" w:color="auto" w:fill="auto"/>
            <w:noWrap/>
            <w:vAlign w:val="center"/>
            <w:hideMark/>
          </w:tcPr>
          <w:p w14:paraId="3F3252C9"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116" w:type="dxa"/>
            <w:tcBorders>
              <w:top w:val="nil"/>
              <w:left w:val="nil"/>
              <w:bottom w:val="nil"/>
              <w:right w:val="nil"/>
            </w:tcBorders>
            <w:shd w:val="clear" w:color="auto" w:fill="auto"/>
            <w:noWrap/>
            <w:vAlign w:val="center"/>
            <w:hideMark/>
          </w:tcPr>
          <w:p w14:paraId="089EC7E2"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2FBB6D69" w14:textId="77777777" w:rsidTr="00A62545">
        <w:trPr>
          <w:trHeight w:val="360"/>
        </w:trPr>
        <w:tc>
          <w:tcPr>
            <w:tcW w:w="2976" w:type="dxa"/>
            <w:tcBorders>
              <w:top w:val="single" w:sz="4" w:space="0" w:color="auto"/>
              <w:left w:val="single" w:sz="4" w:space="0" w:color="auto"/>
              <w:bottom w:val="nil"/>
              <w:right w:val="nil"/>
            </w:tcBorders>
            <w:shd w:val="clear" w:color="auto" w:fill="auto"/>
            <w:noWrap/>
            <w:vAlign w:val="center"/>
            <w:hideMark/>
          </w:tcPr>
          <w:p w14:paraId="5AE9AE48"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VENTA</w:t>
            </w:r>
          </w:p>
        </w:tc>
        <w:tc>
          <w:tcPr>
            <w:tcW w:w="1276" w:type="dxa"/>
            <w:tcBorders>
              <w:top w:val="single" w:sz="4" w:space="0" w:color="auto"/>
              <w:left w:val="nil"/>
              <w:bottom w:val="nil"/>
              <w:right w:val="nil"/>
            </w:tcBorders>
            <w:shd w:val="clear" w:color="auto" w:fill="auto"/>
            <w:noWrap/>
            <w:vAlign w:val="center"/>
            <w:hideMark/>
          </w:tcPr>
          <w:p w14:paraId="51CFE77B"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$ 49.164,61</w:t>
            </w:r>
          </w:p>
        </w:tc>
        <w:tc>
          <w:tcPr>
            <w:tcW w:w="1116" w:type="dxa"/>
            <w:tcBorders>
              <w:top w:val="single" w:sz="4" w:space="0" w:color="auto"/>
              <w:left w:val="nil"/>
              <w:bottom w:val="nil"/>
              <w:right w:val="single" w:sz="4" w:space="0" w:color="auto"/>
            </w:tcBorders>
            <w:shd w:val="clear" w:color="auto" w:fill="auto"/>
            <w:noWrap/>
            <w:vAlign w:val="center"/>
            <w:hideMark/>
          </w:tcPr>
          <w:p w14:paraId="2FF04608"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100%</w:t>
            </w:r>
          </w:p>
        </w:tc>
      </w:tr>
      <w:tr w:rsidR="00A62545" w:rsidRPr="003768AE" w14:paraId="0A509DF4" w14:textId="77777777" w:rsidTr="00A62545">
        <w:trPr>
          <w:trHeight w:val="360"/>
        </w:trPr>
        <w:tc>
          <w:tcPr>
            <w:tcW w:w="2976" w:type="dxa"/>
            <w:tcBorders>
              <w:top w:val="nil"/>
              <w:left w:val="single" w:sz="4" w:space="0" w:color="auto"/>
              <w:bottom w:val="nil"/>
              <w:right w:val="nil"/>
            </w:tcBorders>
            <w:shd w:val="clear" w:color="auto" w:fill="auto"/>
            <w:noWrap/>
            <w:vAlign w:val="center"/>
            <w:hideMark/>
          </w:tcPr>
          <w:p w14:paraId="44611A14"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COSTO VENTAS</w:t>
            </w:r>
          </w:p>
        </w:tc>
        <w:tc>
          <w:tcPr>
            <w:tcW w:w="1276" w:type="dxa"/>
            <w:tcBorders>
              <w:top w:val="nil"/>
              <w:left w:val="nil"/>
              <w:bottom w:val="nil"/>
              <w:right w:val="nil"/>
            </w:tcBorders>
            <w:shd w:val="clear" w:color="auto" w:fill="auto"/>
            <w:noWrap/>
            <w:vAlign w:val="center"/>
            <w:hideMark/>
          </w:tcPr>
          <w:p w14:paraId="5C324F4D"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$ 19.658,41</w:t>
            </w:r>
          </w:p>
        </w:tc>
        <w:tc>
          <w:tcPr>
            <w:tcW w:w="1116" w:type="dxa"/>
            <w:tcBorders>
              <w:top w:val="nil"/>
              <w:left w:val="nil"/>
              <w:bottom w:val="nil"/>
              <w:right w:val="single" w:sz="4" w:space="0" w:color="auto"/>
            </w:tcBorders>
            <w:shd w:val="clear" w:color="auto" w:fill="auto"/>
            <w:noWrap/>
            <w:vAlign w:val="center"/>
            <w:hideMark/>
          </w:tcPr>
          <w:p w14:paraId="1119153E"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40%</w:t>
            </w:r>
          </w:p>
        </w:tc>
      </w:tr>
      <w:tr w:rsidR="00A62545" w:rsidRPr="003768AE" w14:paraId="7F535687" w14:textId="77777777" w:rsidTr="00A62545">
        <w:trPr>
          <w:trHeight w:val="360"/>
        </w:trPr>
        <w:tc>
          <w:tcPr>
            <w:tcW w:w="2976" w:type="dxa"/>
            <w:tcBorders>
              <w:top w:val="nil"/>
              <w:left w:val="single" w:sz="4" w:space="0" w:color="auto"/>
              <w:bottom w:val="nil"/>
              <w:right w:val="nil"/>
            </w:tcBorders>
            <w:shd w:val="clear" w:color="auto" w:fill="auto"/>
            <w:noWrap/>
            <w:vAlign w:val="center"/>
            <w:hideMark/>
          </w:tcPr>
          <w:p w14:paraId="51C8567B"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UTILIDAD BRUTA</w:t>
            </w:r>
          </w:p>
        </w:tc>
        <w:tc>
          <w:tcPr>
            <w:tcW w:w="1276" w:type="dxa"/>
            <w:tcBorders>
              <w:top w:val="nil"/>
              <w:left w:val="nil"/>
              <w:bottom w:val="nil"/>
              <w:right w:val="nil"/>
            </w:tcBorders>
            <w:shd w:val="clear" w:color="auto" w:fill="auto"/>
            <w:noWrap/>
            <w:vAlign w:val="center"/>
            <w:hideMark/>
          </w:tcPr>
          <w:p w14:paraId="0DAA9968"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$ 29.506,20</w:t>
            </w:r>
          </w:p>
        </w:tc>
        <w:tc>
          <w:tcPr>
            <w:tcW w:w="1116" w:type="dxa"/>
            <w:tcBorders>
              <w:top w:val="nil"/>
              <w:left w:val="nil"/>
              <w:bottom w:val="nil"/>
              <w:right w:val="single" w:sz="4" w:space="0" w:color="auto"/>
            </w:tcBorders>
            <w:shd w:val="clear" w:color="auto" w:fill="auto"/>
            <w:noWrap/>
            <w:vAlign w:val="center"/>
            <w:hideMark/>
          </w:tcPr>
          <w:p w14:paraId="64CBF3C2"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60%</w:t>
            </w:r>
          </w:p>
        </w:tc>
      </w:tr>
      <w:tr w:rsidR="00A62545" w:rsidRPr="003768AE" w14:paraId="62D23241" w14:textId="77777777" w:rsidTr="00A62545">
        <w:trPr>
          <w:trHeight w:val="360"/>
        </w:trPr>
        <w:tc>
          <w:tcPr>
            <w:tcW w:w="2976" w:type="dxa"/>
            <w:tcBorders>
              <w:top w:val="nil"/>
              <w:left w:val="single" w:sz="4" w:space="0" w:color="auto"/>
              <w:bottom w:val="nil"/>
              <w:right w:val="nil"/>
            </w:tcBorders>
            <w:shd w:val="clear" w:color="auto" w:fill="auto"/>
            <w:noWrap/>
            <w:vAlign w:val="center"/>
            <w:hideMark/>
          </w:tcPr>
          <w:p w14:paraId="3B2B7F51"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276" w:type="dxa"/>
            <w:tcBorders>
              <w:top w:val="nil"/>
              <w:left w:val="nil"/>
              <w:bottom w:val="nil"/>
              <w:right w:val="nil"/>
            </w:tcBorders>
            <w:shd w:val="clear" w:color="auto" w:fill="auto"/>
            <w:noWrap/>
            <w:vAlign w:val="center"/>
            <w:hideMark/>
          </w:tcPr>
          <w:p w14:paraId="0EC00D16"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116" w:type="dxa"/>
            <w:tcBorders>
              <w:top w:val="nil"/>
              <w:left w:val="nil"/>
              <w:bottom w:val="nil"/>
              <w:right w:val="single" w:sz="4" w:space="0" w:color="auto"/>
            </w:tcBorders>
            <w:shd w:val="clear" w:color="auto" w:fill="auto"/>
            <w:noWrap/>
            <w:vAlign w:val="center"/>
            <w:hideMark/>
          </w:tcPr>
          <w:p w14:paraId="78C2C37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A62545" w:rsidRPr="003768AE" w14:paraId="18AD978D" w14:textId="77777777" w:rsidTr="00A62545">
        <w:trPr>
          <w:trHeight w:val="360"/>
        </w:trPr>
        <w:tc>
          <w:tcPr>
            <w:tcW w:w="2976" w:type="dxa"/>
            <w:tcBorders>
              <w:top w:val="nil"/>
              <w:left w:val="single" w:sz="4" w:space="0" w:color="auto"/>
              <w:bottom w:val="nil"/>
              <w:right w:val="nil"/>
            </w:tcBorders>
            <w:shd w:val="clear" w:color="auto" w:fill="auto"/>
            <w:noWrap/>
            <w:vAlign w:val="center"/>
            <w:hideMark/>
          </w:tcPr>
          <w:p w14:paraId="34DEC919"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GASTO OPERACIONAL</w:t>
            </w:r>
          </w:p>
        </w:tc>
        <w:tc>
          <w:tcPr>
            <w:tcW w:w="1276" w:type="dxa"/>
            <w:tcBorders>
              <w:top w:val="nil"/>
              <w:left w:val="nil"/>
              <w:bottom w:val="nil"/>
              <w:right w:val="nil"/>
            </w:tcBorders>
            <w:shd w:val="clear" w:color="auto" w:fill="auto"/>
            <w:noWrap/>
            <w:vAlign w:val="center"/>
            <w:hideMark/>
          </w:tcPr>
          <w:p w14:paraId="61D5839F"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$ 5.332,26</w:t>
            </w:r>
          </w:p>
        </w:tc>
        <w:tc>
          <w:tcPr>
            <w:tcW w:w="1116" w:type="dxa"/>
            <w:tcBorders>
              <w:top w:val="nil"/>
              <w:left w:val="nil"/>
              <w:bottom w:val="nil"/>
              <w:right w:val="single" w:sz="4" w:space="0" w:color="auto"/>
            </w:tcBorders>
            <w:shd w:val="clear" w:color="auto" w:fill="auto"/>
            <w:noWrap/>
            <w:vAlign w:val="center"/>
            <w:hideMark/>
          </w:tcPr>
          <w:p w14:paraId="572745CC"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11%</w:t>
            </w:r>
          </w:p>
        </w:tc>
      </w:tr>
      <w:tr w:rsidR="00A62545" w:rsidRPr="003768AE" w14:paraId="2427BE14" w14:textId="77777777" w:rsidTr="00A62545">
        <w:trPr>
          <w:trHeight w:val="360"/>
        </w:trPr>
        <w:tc>
          <w:tcPr>
            <w:tcW w:w="2976" w:type="dxa"/>
            <w:tcBorders>
              <w:top w:val="nil"/>
              <w:left w:val="single" w:sz="4" w:space="0" w:color="auto"/>
              <w:bottom w:val="single" w:sz="4" w:space="0" w:color="auto"/>
              <w:right w:val="nil"/>
            </w:tcBorders>
            <w:shd w:val="clear" w:color="000000" w:fill="C0C0C0"/>
            <w:noWrap/>
            <w:vAlign w:val="center"/>
            <w:hideMark/>
          </w:tcPr>
          <w:p w14:paraId="569BBA0A"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UTILIDAD NETA</w:t>
            </w:r>
          </w:p>
        </w:tc>
        <w:tc>
          <w:tcPr>
            <w:tcW w:w="1276" w:type="dxa"/>
            <w:tcBorders>
              <w:top w:val="nil"/>
              <w:left w:val="nil"/>
              <w:bottom w:val="single" w:sz="4" w:space="0" w:color="auto"/>
              <w:right w:val="nil"/>
            </w:tcBorders>
            <w:shd w:val="clear" w:color="000000" w:fill="C0C0C0"/>
            <w:noWrap/>
            <w:vAlign w:val="center"/>
            <w:hideMark/>
          </w:tcPr>
          <w:p w14:paraId="2F3CE5DB"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$ 24.173,94</w:t>
            </w:r>
          </w:p>
        </w:tc>
        <w:tc>
          <w:tcPr>
            <w:tcW w:w="1116" w:type="dxa"/>
            <w:tcBorders>
              <w:top w:val="nil"/>
              <w:left w:val="nil"/>
              <w:bottom w:val="single" w:sz="4" w:space="0" w:color="auto"/>
              <w:right w:val="single" w:sz="4" w:space="0" w:color="auto"/>
            </w:tcBorders>
            <w:shd w:val="clear" w:color="000000" w:fill="C0C0C0"/>
            <w:noWrap/>
            <w:vAlign w:val="center"/>
            <w:hideMark/>
          </w:tcPr>
          <w:p w14:paraId="4E4ABC54"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49%</w:t>
            </w:r>
          </w:p>
        </w:tc>
      </w:tr>
    </w:tbl>
    <w:p w14:paraId="23B3DDC2" w14:textId="77777777" w:rsidR="00A62545" w:rsidRPr="003768AE" w:rsidRDefault="00A62545" w:rsidP="003768AE">
      <w:pPr>
        <w:rPr>
          <w:rFonts w:cs="Times New Roman"/>
          <w:color w:val="404040" w:themeColor="text1" w:themeTint="BF"/>
          <w:sz w:val="22"/>
          <w:szCs w:val="22"/>
          <w:lang w:val="es-ES_tradnl"/>
        </w:rPr>
      </w:pPr>
    </w:p>
    <w:p w14:paraId="464F22CF" w14:textId="77777777" w:rsidR="00280625" w:rsidRPr="003768AE" w:rsidRDefault="00280625" w:rsidP="003768AE">
      <w:pPr>
        <w:rPr>
          <w:rFonts w:cs="Times New Roman"/>
          <w:color w:val="404040" w:themeColor="text1" w:themeTint="BF"/>
          <w:sz w:val="22"/>
          <w:szCs w:val="22"/>
          <w:lang w:val="es-ES_tradnl"/>
        </w:rPr>
      </w:pPr>
    </w:p>
    <w:p w14:paraId="64F7360A" w14:textId="77777777" w:rsidR="00280625" w:rsidRPr="003768AE" w:rsidRDefault="00280625" w:rsidP="003768AE">
      <w:pPr>
        <w:pStyle w:val="Ttulo2"/>
        <w:rPr>
          <w:rFonts w:cs="Times New Roman"/>
          <w:color w:val="404040" w:themeColor="text1" w:themeTint="BF"/>
          <w:sz w:val="22"/>
          <w:szCs w:val="22"/>
          <w:lang w:val="es-ES_tradnl"/>
        </w:rPr>
      </w:pPr>
      <w:bookmarkStart w:id="112" w:name="_Toc416702575"/>
      <w:r w:rsidRPr="003768AE">
        <w:rPr>
          <w:rFonts w:cs="Times New Roman"/>
          <w:color w:val="404040" w:themeColor="text1" w:themeTint="BF"/>
          <w:sz w:val="22"/>
          <w:szCs w:val="22"/>
          <w:lang w:val="es-ES_tradnl"/>
        </w:rPr>
        <w:t>ANEXO 7: Estados Financieros 2012</w:t>
      </w:r>
      <w:bookmarkEnd w:id="112"/>
    </w:p>
    <w:tbl>
      <w:tblPr>
        <w:tblW w:w="9380" w:type="dxa"/>
        <w:tblCellMar>
          <w:left w:w="70" w:type="dxa"/>
          <w:right w:w="70" w:type="dxa"/>
        </w:tblCellMar>
        <w:tblLook w:val="04A0" w:firstRow="1" w:lastRow="0" w:firstColumn="1" w:lastColumn="0" w:noHBand="0" w:noVBand="1"/>
      </w:tblPr>
      <w:tblGrid>
        <w:gridCol w:w="6180"/>
        <w:gridCol w:w="1900"/>
        <w:gridCol w:w="1300"/>
      </w:tblGrid>
      <w:tr w:rsidR="00280625" w:rsidRPr="003768AE" w14:paraId="133E1EFA" w14:textId="77777777" w:rsidTr="00280625">
        <w:trPr>
          <w:trHeight w:val="405"/>
        </w:trPr>
        <w:tc>
          <w:tcPr>
            <w:tcW w:w="6180" w:type="dxa"/>
            <w:tcBorders>
              <w:top w:val="nil"/>
              <w:left w:val="nil"/>
              <w:bottom w:val="nil"/>
              <w:right w:val="nil"/>
            </w:tcBorders>
            <w:shd w:val="clear" w:color="auto" w:fill="auto"/>
            <w:noWrap/>
            <w:vAlign w:val="bottom"/>
            <w:hideMark/>
          </w:tcPr>
          <w:p w14:paraId="7AE10B79"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bookmarkStart w:id="113" w:name="RANGE!A1:AR109"/>
            <w:r w:rsidRPr="003768AE">
              <w:rPr>
                <w:rFonts w:eastAsia="Times New Roman" w:cs="Times New Roman"/>
                <w:b/>
                <w:bCs/>
                <w:color w:val="404040" w:themeColor="text1" w:themeTint="BF"/>
                <w:kern w:val="0"/>
                <w:sz w:val="22"/>
                <w:szCs w:val="22"/>
                <w:lang w:val="es-ES_tradnl" w:eastAsia="es-EC"/>
              </w:rPr>
              <w:t>BLENASTOR C.A.</w:t>
            </w:r>
            <w:bookmarkEnd w:id="113"/>
          </w:p>
        </w:tc>
        <w:tc>
          <w:tcPr>
            <w:tcW w:w="1900" w:type="dxa"/>
            <w:tcBorders>
              <w:top w:val="nil"/>
              <w:left w:val="nil"/>
              <w:bottom w:val="nil"/>
              <w:right w:val="nil"/>
            </w:tcBorders>
            <w:shd w:val="clear" w:color="auto" w:fill="auto"/>
            <w:noWrap/>
            <w:vAlign w:val="bottom"/>
            <w:hideMark/>
          </w:tcPr>
          <w:p w14:paraId="26822C1A"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300" w:type="dxa"/>
            <w:tcBorders>
              <w:top w:val="nil"/>
              <w:left w:val="nil"/>
              <w:bottom w:val="nil"/>
              <w:right w:val="nil"/>
            </w:tcBorders>
            <w:shd w:val="clear" w:color="auto" w:fill="auto"/>
            <w:noWrap/>
            <w:vAlign w:val="bottom"/>
            <w:hideMark/>
          </w:tcPr>
          <w:p w14:paraId="6AE2A0C2"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280625" w:rsidRPr="003768AE" w14:paraId="0A026EB6" w14:textId="77777777" w:rsidTr="00280625">
        <w:trPr>
          <w:trHeight w:val="405"/>
        </w:trPr>
        <w:tc>
          <w:tcPr>
            <w:tcW w:w="6180" w:type="dxa"/>
            <w:tcBorders>
              <w:top w:val="nil"/>
              <w:left w:val="nil"/>
              <w:bottom w:val="nil"/>
              <w:right w:val="nil"/>
            </w:tcBorders>
            <w:shd w:val="clear" w:color="auto" w:fill="auto"/>
            <w:noWrap/>
            <w:vAlign w:val="bottom"/>
            <w:hideMark/>
          </w:tcPr>
          <w:p w14:paraId="513710E5"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BALANCE  DE  SITUACION  AÑO 2012</w:t>
            </w:r>
          </w:p>
        </w:tc>
        <w:tc>
          <w:tcPr>
            <w:tcW w:w="1900" w:type="dxa"/>
            <w:tcBorders>
              <w:top w:val="nil"/>
              <w:left w:val="nil"/>
              <w:bottom w:val="nil"/>
              <w:right w:val="nil"/>
            </w:tcBorders>
            <w:shd w:val="clear" w:color="auto" w:fill="auto"/>
            <w:noWrap/>
            <w:vAlign w:val="bottom"/>
            <w:hideMark/>
          </w:tcPr>
          <w:p w14:paraId="4890043F"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300" w:type="dxa"/>
            <w:tcBorders>
              <w:top w:val="nil"/>
              <w:left w:val="nil"/>
              <w:bottom w:val="nil"/>
              <w:right w:val="nil"/>
            </w:tcBorders>
            <w:shd w:val="clear" w:color="auto" w:fill="auto"/>
            <w:noWrap/>
            <w:vAlign w:val="bottom"/>
            <w:hideMark/>
          </w:tcPr>
          <w:p w14:paraId="57FFC3AB"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280625" w:rsidRPr="003768AE" w14:paraId="2BF95F07" w14:textId="77777777" w:rsidTr="00280625">
        <w:trPr>
          <w:trHeight w:val="405"/>
        </w:trPr>
        <w:tc>
          <w:tcPr>
            <w:tcW w:w="6180" w:type="dxa"/>
            <w:tcBorders>
              <w:top w:val="nil"/>
              <w:left w:val="nil"/>
              <w:bottom w:val="nil"/>
              <w:right w:val="nil"/>
            </w:tcBorders>
            <w:shd w:val="clear" w:color="auto" w:fill="auto"/>
            <w:noWrap/>
            <w:vAlign w:val="bottom"/>
            <w:hideMark/>
          </w:tcPr>
          <w:p w14:paraId="1A5DEBB3"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COMPOSICION PORCENTUAL</w:t>
            </w:r>
          </w:p>
        </w:tc>
        <w:tc>
          <w:tcPr>
            <w:tcW w:w="1900" w:type="dxa"/>
            <w:tcBorders>
              <w:top w:val="nil"/>
              <w:left w:val="nil"/>
              <w:bottom w:val="nil"/>
              <w:right w:val="nil"/>
            </w:tcBorders>
            <w:shd w:val="clear" w:color="auto" w:fill="auto"/>
            <w:noWrap/>
            <w:vAlign w:val="bottom"/>
            <w:hideMark/>
          </w:tcPr>
          <w:p w14:paraId="2027F29E"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300" w:type="dxa"/>
            <w:tcBorders>
              <w:top w:val="nil"/>
              <w:left w:val="nil"/>
              <w:bottom w:val="nil"/>
              <w:right w:val="nil"/>
            </w:tcBorders>
            <w:shd w:val="clear" w:color="auto" w:fill="auto"/>
            <w:noWrap/>
            <w:vAlign w:val="bottom"/>
            <w:hideMark/>
          </w:tcPr>
          <w:p w14:paraId="379360E7"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280625" w:rsidRPr="003768AE" w14:paraId="65659CF2" w14:textId="77777777" w:rsidTr="00280625">
        <w:trPr>
          <w:trHeight w:val="420"/>
        </w:trPr>
        <w:tc>
          <w:tcPr>
            <w:tcW w:w="6180" w:type="dxa"/>
            <w:tcBorders>
              <w:top w:val="nil"/>
              <w:left w:val="nil"/>
              <w:bottom w:val="nil"/>
              <w:right w:val="nil"/>
            </w:tcBorders>
            <w:shd w:val="clear" w:color="auto" w:fill="auto"/>
            <w:noWrap/>
            <w:vAlign w:val="bottom"/>
            <w:hideMark/>
          </w:tcPr>
          <w:p w14:paraId="18BF529B"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Expresado en dólares</w:t>
            </w:r>
          </w:p>
        </w:tc>
        <w:tc>
          <w:tcPr>
            <w:tcW w:w="1900" w:type="dxa"/>
            <w:tcBorders>
              <w:top w:val="nil"/>
              <w:left w:val="nil"/>
              <w:bottom w:val="nil"/>
              <w:right w:val="nil"/>
            </w:tcBorders>
            <w:shd w:val="clear" w:color="auto" w:fill="auto"/>
            <w:noWrap/>
            <w:vAlign w:val="bottom"/>
            <w:hideMark/>
          </w:tcPr>
          <w:p w14:paraId="7ED0CD96"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300" w:type="dxa"/>
            <w:tcBorders>
              <w:top w:val="nil"/>
              <w:left w:val="nil"/>
              <w:bottom w:val="nil"/>
              <w:right w:val="nil"/>
            </w:tcBorders>
            <w:shd w:val="clear" w:color="auto" w:fill="auto"/>
            <w:noWrap/>
            <w:vAlign w:val="bottom"/>
            <w:hideMark/>
          </w:tcPr>
          <w:p w14:paraId="2B6BE60F"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280625" w:rsidRPr="003768AE" w14:paraId="3A2C8F31" w14:textId="77777777" w:rsidTr="003768AE">
        <w:trPr>
          <w:trHeight w:val="480"/>
        </w:trPr>
        <w:tc>
          <w:tcPr>
            <w:tcW w:w="6180" w:type="dxa"/>
            <w:tcBorders>
              <w:top w:val="single" w:sz="8" w:space="0" w:color="auto"/>
              <w:left w:val="single" w:sz="8" w:space="0" w:color="auto"/>
              <w:bottom w:val="single" w:sz="8" w:space="0" w:color="auto"/>
              <w:right w:val="single" w:sz="8" w:space="0" w:color="auto"/>
            </w:tcBorders>
            <w:shd w:val="clear" w:color="000000" w:fill="auto"/>
            <w:noWrap/>
            <w:vAlign w:val="center"/>
            <w:hideMark/>
          </w:tcPr>
          <w:p w14:paraId="0642E568" w14:textId="77777777" w:rsidR="00280625" w:rsidRPr="003768AE" w:rsidRDefault="0028062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900" w:type="dxa"/>
            <w:tcBorders>
              <w:top w:val="single" w:sz="8" w:space="0" w:color="auto"/>
              <w:left w:val="nil"/>
              <w:bottom w:val="single" w:sz="8" w:space="0" w:color="auto"/>
              <w:right w:val="nil"/>
            </w:tcBorders>
            <w:shd w:val="clear" w:color="000000" w:fill="auto"/>
            <w:noWrap/>
            <w:vAlign w:val="center"/>
            <w:hideMark/>
          </w:tcPr>
          <w:p w14:paraId="4F677310" w14:textId="77777777" w:rsidR="00280625" w:rsidRPr="003768AE" w:rsidRDefault="0028062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Diciembre</w:t>
            </w:r>
          </w:p>
        </w:tc>
        <w:tc>
          <w:tcPr>
            <w:tcW w:w="1300" w:type="dxa"/>
            <w:tcBorders>
              <w:top w:val="single" w:sz="8" w:space="0" w:color="auto"/>
              <w:left w:val="nil"/>
              <w:bottom w:val="single" w:sz="8" w:space="0" w:color="auto"/>
              <w:right w:val="single" w:sz="8" w:space="0" w:color="auto"/>
            </w:tcBorders>
            <w:shd w:val="clear" w:color="000000" w:fill="auto"/>
            <w:vAlign w:val="center"/>
            <w:hideMark/>
          </w:tcPr>
          <w:p w14:paraId="4EB61410" w14:textId="77777777" w:rsidR="00280625" w:rsidRPr="003768AE" w:rsidRDefault="0028062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w:t>
            </w:r>
          </w:p>
        </w:tc>
      </w:tr>
      <w:tr w:rsidR="00280625" w:rsidRPr="003768AE" w14:paraId="74C589DC" w14:textId="77777777" w:rsidTr="00280625">
        <w:trPr>
          <w:trHeight w:val="330"/>
        </w:trPr>
        <w:tc>
          <w:tcPr>
            <w:tcW w:w="6180" w:type="dxa"/>
            <w:tcBorders>
              <w:top w:val="nil"/>
              <w:left w:val="single" w:sz="8" w:space="0" w:color="auto"/>
              <w:bottom w:val="nil"/>
              <w:right w:val="single" w:sz="8" w:space="0" w:color="auto"/>
            </w:tcBorders>
            <w:shd w:val="clear" w:color="auto" w:fill="auto"/>
            <w:noWrap/>
            <w:vAlign w:val="center"/>
            <w:hideMark/>
          </w:tcPr>
          <w:p w14:paraId="5A7E1B6C" w14:textId="77777777" w:rsidR="00280625" w:rsidRPr="003768AE" w:rsidRDefault="0028062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 C T I V O</w:t>
            </w:r>
          </w:p>
        </w:tc>
        <w:tc>
          <w:tcPr>
            <w:tcW w:w="1900" w:type="dxa"/>
            <w:tcBorders>
              <w:top w:val="nil"/>
              <w:left w:val="nil"/>
              <w:bottom w:val="nil"/>
              <w:right w:val="nil"/>
            </w:tcBorders>
            <w:shd w:val="clear" w:color="auto" w:fill="auto"/>
            <w:noWrap/>
            <w:vAlign w:val="bottom"/>
            <w:hideMark/>
          </w:tcPr>
          <w:p w14:paraId="32EEE928"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00" w:type="dxa"/>
            <w:tcBorders>
              <w:top w:val="nil"/>
              <w:left w:val="nil"/>
              <w:bottom w:val="nil"/>
              <w:right w:val="single" w:sz="8" w:space="0" w:color="auto"/>
            </w:tcBorders>
            <w:shd w:val="clear" w:color="auto" w:fill="auto"/>
            <w:noWrap/>
            <w:vAlign w:val="bottom"/>
            <w:hideMark/>
          </w:tcPr>
          <w:p w14:paraId="12738517"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280625" w:rsidRPr="003768AE" w14:paraId="390FB551" w14:textId="77777777" w:rsidTr="00280625">
        <w:trPr>
          <w:trHeight w:val="300"/>
        </w:trPr>
        <w:tc>
          <w:tcPr>
            <w:tcW w:w="6180" w:type="dxa"/>
            <w:tcBorders>
              <w:top w:val="nil"/>
              <w:left w:val="single" w:sz="8" w:space="0" w:color="auto"/>
              <w:bottom w:val="nil"/>
              <w:right w:val="single" w:sz="8" w:space="0" w:color="auto"/>
            </w:tcBorders>
            <w:shd w:val="clear" w:color="auto" w:fill="auto"/>
            <w:noWrap/>
            <w:vAlign w:val="bottom"/>
            <w:hideMark/>
          </w:tcPr>
          <w:p w14:paraId="5946BA33"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 ACTIVO CORRIENTE</w:t>
            </w:r>
          </w:p>
        </w:tc>
        <w:tc>
          <w:tcPr>
            <w:tcW w:w="1900" w:type="dxa"/>
            <w:tcBorders>
              <w:top w:val="nil"/>
              <w:left w:val="nil"/>
              <w:bottom w:val="nil"/>
              <w:right w:val="nil"/>
            </w:tcBorders>
            <w:shd w:val="clear" w:color="auto" w:fill="auto"/>
            <w:noWrap/>
            <w:vAlign w:val="bottom"/>
            <w:hideMark/>
          </w:tcPr>
          <w:p w14:paraId="09622B58"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1.389.122,83</w:t>
            </w:r>
          </w:p>
        </w:tc>
        <w:tc>
          <w:tcPr>
            <w:tcW w:w="1300" w:type="dxa"/>
            <w:tcBorders>
              <w:top w:val="nil"/>
              <w:left w:val="nil"/>
              <w:bottom w:val="nil"/>
              <w:right w:val="single" w:sz="8" w:space="0" w:color="auto"/>
            </w:tcBorders>
            <w:shd w:val="clear" w:color="auto" w:fill="auto"/>
            <w:noWrap/>
            <w:vAlign w:val="bottom"/>
            <w:hideMark/>
          </w:tcPr>
          <w:p w14:paraId="16258944"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32,82%</w:t>
            </w:r>
          </w:p>
        </w:tc>
      </w:tr>
      <w:tr w:rsidR="00280625" w:rsidRPr="003768AE" w14:paraId="41B73908" w14:textId="77777777" w:rsidTr="00280625">
        <w:trPr>
          <w:trHeight w:val="300"/>
        </w:trPr>
        <w:tc>
          <w:tcPr>
            <w:tcW w:w="6180" w:type="dxa"/>
            <w:tcBorders>
              <w:top w:val="nil"/>
              <w:left w:val="single" w:sz="8" w:space="0" w:color="auto"/>
              <w:bottom w:val="nil"/>
              <w:right w:val="single" w:sz="8" w:space="0" w:color="auto"/>
            </w:tcBorders>
            <w:shd w:val="clear" w:color="auto" w:fill="auto"/>
            <w:noWrap/>
            <w:vAlign w:val="bottom"/>
            <w:hideMark/>
          </w:tcPr>
          <w:p w14:paraId="2AABC66F"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EFECTIVO Y EQUIVALENTES DE EFECTIVO</w:t>
            </w:r>
          </w:p>
        </w:tc>
        <w:tc>
          <w:tcPr>
            <w:tcW w:w="1900" w:type="dxa"/>
            <w:tcBorders>
              <w:top w:val="nil"/>
              <w:left w:val="nil"/>
              <w:bottom w:val="single" w:sz="4" w:space="0" w:color="auto"/>
              <w:right w:val="nil"/>
            </w:tcBorders>
            <w:shd w:val="clear" w:color="auto" w:fill="auto"/>
            <w:noWrap/>
            <w:vAlign w:val="bottom"/>
            <w:hideMark/>
          </w:tcPr>
          <w:p w14:paraId="1AE85A48"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26.790,23</w:t>
            </w:r>
          </w:p>
        </w:tc>
        <w:tc>
          <w:tcPr>
            <w:tcW w:w="1300" w:type="dxa"/>
            <w:tcBorders>
              <w:top w:val="nil"/>
              <w:left w:val="nil"/>
              <w:bottom w:val="single" w:sz="4" w:space="0" w:color="auto"/>
              <w:right w:val="single" w:sz="8" w:space="0" w:color="auto"/>
            </w:tcBorders>
            <w:shd w:val="clear" w:color="auto" w:fill="auto"/>
            <w:noWrap/>
            <w:vAlign w:val="bottom"/>
            <w:hideMark/>
          </w:tcPr>
          <w:p w14:paraId="5EDC3A58"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0,63%</w:t>
            </w:r>
          </w:p>
        </w:tc>
      </w:tr>
      <w:tr w:rsidR="00280625" w:rsidRPr="003768AE" w14:paraId="556A659A" w14:textId="77777777" w:rsidTr="00280625">
        <w:trPr>
          <w:trHeight w:val="300"/>
        </w:trPr>
        <w:tc>
          <w:tcPr>
            <w:tcW w:w="6180" w:type="dxa"/>
            <w:tcBorders>
              <w:top w:val="single" w:sz="4" w:space="0" w:color="auto"/>
              <w:left w:val="single" w:sz="8" w:space="0" w:color="auto"/>
              <w:bottom w:val="single" w:sz="4" w:space="0" w:color="auto"/>
              <w:right w:val="single" w:sz="8" w:space="0" w:color="auto"/>
            </w:tcBorders>
            <w:shd w:val="clear" w:color="auto" w:fill="auto"/>
            <w:noWrap/>
            <w:vAlign w:val="bottom"/>
            <w:hideMark/>
          </w:tcPr>
          <w:p w14:paraId="2D13B36F"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Caja - bancos</w:t>
            </w:r>
          </w:p>
        </w:tc>
        <w:tc>
          <w:tcPr>
            <w:tcW w:w="1900" w:type="dxa"/>
            <w:tcBorders>
              <w:top w:val="nil"/>
              <w:left w:val="nil"/>
              <w:bottom w:val="single" w:sz="4" w:space="0" w:color="auto"/>
              <w:right w:val="nil"/>
            </w:tcBorders>
            <w:shd w:val="clear" w:color="auto" w:fill="auto"/>
            <w:noWrap/>
            <w:vAlign w:val="bottom"/>
            <w:hideMark/>
          </w:tcPr>
          <w:p w14:paraId="67D786C2"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26.790,23</w:t>
            </w:r>
          </w:p>
        </w:tc>
        <w:tc>
          <w:tcPr>
            <w:tcW w:w="1300" w:type="dxa"/>
            <w:tcBorders>
              <w:top w:val="nil"/>
              <w:left w:val="nil"/>
              <w:bottom w:val="single" w:sz="4" w:space="0" w:color="auto"/>
              <w:right w:val="single" w:sz="8" w:space="0" w:color="auto"/>
            </w:tcBorders>
            <w:shd w:val="clear" w:color="auto" w:fill="auto"/>
            <w:noWrap/>
            <w:vAlign w:val="bottom"/>
            <w:hideMark/>
          </w:tcPr>
          <w:p w14:paraId="5259ADB9"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0,63%</w:t>
            </w:r>
          </w:p>
        </w:tc>
      </w:tr>
      <w:tr w:rsidR="00280625" w:rsidRPr="003768AE" w14:paraId="1B29DEA2" w14:textId="77777777" w:rsidTr="00280625">
        <w:trPr>
          <w:trHeight w:val="315"/>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6DC8A527"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ACTIVOS FINANCIEROS</w:t>
            </w:r>
          </w:p>
        </w:tc>
        <w:tc>
          <w:tcPr>
            <w:tcW w:w="1900" w:type="dxa"/>
            <w:tcBorders>
              <w:top w:val="nil"/>
              <w:left w:val="nil"/>
              <w:bottom w:val="single" w:sz="4" w:space="0" w:color="auto"/>
              <w:right w:val="nil"/>
            </w:tcBorders>
            <w:shd w:val="clear" w:color="auto" w:fill="auto"/>
            <w:noWrap/>
            <w:vAlign w:val="bottom"/>
            <w:hideMark/>
          </w:tcPr>
          <w:p w14:paraId="4574ABB3"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509.584,70</w:t>
            </w:r>
          </w:p>
        </w:tc>
        <w:tc>
          <w:tcPr>
            <w:tcW w:w="1300" w:type="dxa"/>
            <w:tcBorders>
              <w:top w:val="nil"/>
              <w:left w:val="nil"/>
              <w:bottom w:val="single" w:sz="4" w:space="0" w:color="auto"/>
              <w:right w:val="single" w:sz="8" w:space="0" w:color="auto"/>
            </w:tcBorders>
            <w:shd w:val="clear" w:color="auto" w:fill="auto"/>
            <w:noWrap/>
            <w:vAlign w:val="bottom"/>
            <w:hideMark/>
          </w:tcPr>
          <w:p w14:paraId="27EBC679"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12,04%</w:t>
            </w:r>
          </w:p>
        </w:tc>
      </w:tr>
      <w:tr w:rsidR="00280625" w:rsidRPr="003768AE" w14:paraId="0E7FE845"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304EBC0D"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Cuentas por cobrar clientes</w:t>
            </w:r>
          </w:p>
        </w:tc>
        <w:tc>
          <w:tcPr>
            <w:tcW w:w="1900" w:type="dxa"/>
            <w:tcBorders>
              <w:top w:val="nil"/>
              <w:left w:val="nil"/>
              <w:bottom w:val="single" w:sz="4" w:space="0" w:color="auto"/>
              <w:right w:val="nil"/>
            </w:tcBorders>
            <w:shd w:val="clear" w:color="auto" w:fill="auto"/>
            <w:noWrap/>
            <w:vAlign w:val="bottom"/>
            <w:hideMark/>
          </w:tcPr>
          <w:p w14:paraId="57911856"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513.223,65</w:t>
            </w:r>
          </w:p>
        </w:tc>
        <w:tc>
          <w:tcPr>
            <w:tcW w:w="1300" w:type="dxa"/>
            <w:tcBorders>
              <w:top w:val="nil"/>
              <w:left w:val="nil"/>
              <w:bottom w:val="single" w:sz="4" w:space="0" w:color="auto"/>
              <w:right w:val="single" w:sz="8" w:space="0" w:color="auto"/>
            </w:tcBorders>
            <w:shd w:val="clear" w:color="auto" w:fill="auto"/>
            <w:noWrap/>
            <w:vAlign w:val="bottom"/>
            <w:hideMark/>
          </w:tcPr>
          <w:p w14:paraId="745F7E5F"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12,12%</w:t>
            </w:r>
          </w:p>
        </w:tc>
      </w:tr>
      <w:tr w:rsidR="00280625" w:rsidRPr="003768AE" w14:paraId="351DCE40"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5BFE45F4"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Otras cuentas por cobrar </w:t>
            </w:r>
          </w:p>
        </w:tc>
        <w:tc>
          <w:tcPr>
            <w:tcW w:w="1900" w:type="dxa"/>
            <w:tcBorders>
              <w:top w:val="nil"/>
              <w:left w:val="nil"/>
              <w:bottom w:val="single" w:sz="4" w:space="0" w:color="auto"/>
              <w:right w:val="nil"/>
            </w:tcBorders>
            <w:shd w:val="clear" w:color="auto" w:fill="auto"/>
            <w:noWrap/>
            <w:vAlign w:val="bottom"/>
            <w:hideMark/>
          </w:tcPr>
          <w:p w14:paraId="44CE85E5"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7.862,93</w:t>
            </w:r>
          </w:p>
        </w:tc>
        <w:tc>
          <w:tcPr>
            <w:tcW w:w="1300" w:type="dxa"/>
            <w:tcBorders>
              <w:top w:val="nil"/>
              <w:left w:val="nil"/>
              <w:bottom w:val="single" w:sz="4" w:space="0" w:color="auto"/>
              <w:right w:val="single" w:sz="8" w:space="0" w:color="auto"/>
            </w:tcBorders>
            <w:shd w:val="clear" w:color="auto" w:fill="auto"/>
            <w:noWrap/>
            <w:vAlign w:val="bottom"/>
            <w:hideMark/>
          </w:tcPr>
          <w:p w14:paraId="41F37D61"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0,19%</w:t>
            </w:r>
          </w:p>
        </w:tc>
      </w:tr>
      <w:tr w:rsidR="00280625" w:rsidRPr="003768AE" w14:paraId="277C5CBB"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537E4930"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 Provisión cuentas incobrables </w:t>
            </w:r>
          </w:p>
        </w:tc>
        <w:tc>
          <w:tcPr>
            <w:tcW w:w="1900" w:type="dxa"/>
            <w:tcBorders>
              <w:top w:val="nil"/>
              <w:left w:val="nil"/>
              <w:bottom w:val="single" w:sz="4" w:space="0" w:color="auto"/>
              <w:right w:val="nil"/>
            </w:tcBorders>
            <w:shd w:val="clear" w:color="auto" w:fill="auto"/>
            <w:noWrap/>
            <w:vAlign w:val="bottom"/>
            <w:hideMark/>
          </w:tcPr>
          <w:p w14:paraId="2ECA8B68"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-11.501,88</w:t>
            </w:r>
          </w:p>
        </w:tc>
        <w:tc>
          <w:tcPr>
            <w:tcW w:w="1300" w:type="dxa"/>
            <w:tcBorders>
              <w:top w:val="nil"/>
              <w:left w:val="nil"/>
              <w:bottom w:val="single" w:sz="4" w:space="0" w:color="auto"/>
              <w:right w:val="single" w:sz="8" w:space="0" w:color="auto"/>
            </w:tcBorders>
            <w:shd w:val="clear" w:color="auto" w:fill="auto"/>
            <w:noWrap/>
            <w:vAlign w:val="bottom"/>
            <w:hideMark/>
          </w:tcPr>
          <w:p w14:paraId="2B52EDDF"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-0,27%</w:t>
            </w:r>
          </w:p>
        </w:tc>
      </w:tr>
      <w:tr w:rsidR="00280625" w:rsidRPr="003768AE" w14:paraId="1B730538" w14:textId="77777777" w:rsidTr="00280625">
        <w:trPr>
          <w:trHeight w:val="315"/>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68FE27CE"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INVENTARIOS</w:t>
            </w:r>
          </w:p>
        </w:tc>
        <w:tc>
          <w:tcPr>
            <w:tcW w:w="1900" w:type="dxa"/>
            <w:tcBorders>
              <w:top w:val="nil"/>
              <w:left w:val="nil"/>
              <w:bottom w:val="single" w:sz="4" w:space="0" w:color="auto"/>
              <w:right w:val="nil"/>
            </w:tcBorders>
            <w:shd w:val="clear" w:color="auto" w:fill="auto"/>
            <w:noWrap/>
            <w:vAlign w:val="bottom"/>
            <w:hideMark/>
          </w:tcPr>
          <w:p w14:paraId="7949FAAD"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815.740,57</w:t>
            </w:r>
          </w:p>
        </w:tc>
        <w:tc>
          <w:tcPr>
            <w:tcW w:w="1300" w:type="dxa"/>
            <w:tcBorders>
              <w:top w:val="nil"/>
              <w:left w:val="nil"/>
              <w:bottom w:val="single" w:sz="4" w:space="0" w:color="auto"/>
              <w:right w:val="single" w:sz="8" w:space="0" w:color="auto"/>
            </w:tcBorders>
            <w:shd w:val="clear" w:color="auto" w:fill="auto"/>
            <w:noWrap/>
            <w:vAlign w:val="bottom"/>
            <w:hideMark/>
          </w:tcPr>
          <w:p w14:paraId="2622ADD2"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19,27%</w:t>
            </w:r>
          </w:p>
        </w:tc>
      </w:tr>
      <w:tr w:rsidR="00280625" w:rsidRPr="003768AE" w14:paraId="526B1AED"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269BE41A"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Inventario materia prima</w:t>
            </w:r>
          </w:p>
        </w:tc>
        <w:tc>
          <w:tcPr>
            <w:tcW w:w="1900" w:type="dxa"/>
            <w:tcBorders>
              <w:top w:val="nil"/>
              <w:left w:val="nil"/>
              <w:bottom w:val="single" w:sz="4" w:space="0" w:color="auto"/>
              <w:right w:val="nil"/>
            </w:tcBorders>
            <w:shd w:val="clear" w:color="auto" w:fill="auto"/>
            <w:noWrap/>
            <w:vAlign w:val="bottom"/>
            <w:hideMark/>
          </w:tcPr>
          <w:p w14:paraId="458A7A1C"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248.373,65</w:t>
            </w:r>
          </w:p>
        </w:tc>
        <w:tc>
          <w:tcPr>
            <w:tcW w:w="1300" w:type="dxa"/>
            <w:tcBorders>
              <w:top w:val="nil"/>
              <w:left w:val="nil"/>
              <w:bottom w:val="single" w:sz="4" w:space="0" w:color="auto"/>
              <w:right w:val="single" w:sz="8" w:space="0" w:color="auto"/>
            </w:tcBorders>
            <w:shd w:val="clear" w:color="auto" w:fill="auto"/>
            <w:noWrap/>
            <w:vAlign w:val="bottom"/>
            <w:hideMark/>
          </w:tcPr>
          <w:p w14:paraId="6C7B54A4"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5,87%</w:t>
            </w:r>
          </w:p>
        </w:tc>
      </w:tr>
      <w:tr w:rsidR="00280625" w:rsidRPr="003768AE" w14:paraId="3703D6AE"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71F4DFF8"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Inventario suministros y materiales</w:t>
            </w:r>
          </w:p>
        </w:tc>
        <w:tc>
          <w:tcPr>
            <w:tcW w:w="1900" w:type="dxa"/>
            <w:tcBorders>
              <w:top w:val="nil"/>
              <w:left w:val="nil"/>
              <w:bottom w:val="single" w:sz="4" w:space="0" w:color="auto"/>
              <w:right w:val="nil"/>
            </w:tcBorders>
            <w:shd w:val="clear" w:color="auto" w:fill="auto"/>
            <w:noWrap/>
            <w:vAlign w:val="bottom"/>
            <w:hideMark/>
          </w:tcPr>
          <w:p w14:paraId="5A41202F"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202.245,30</w:t>
            </w:r>
          </w:p>
        </w:tc>
        <w:tc>
          <w:tcPr>
            <w:tcW w:w="1300" w:type="dxa"/>
            <w:tcBorders>
              <w:top w:val="nil"/>
              <w:left w:val="nil"/>
              <w:bottom w:val="single" w:sz="4" w:space="0" w:color="auto"/>
              <w:right w:val="single" w:sz="8" w:space="0" w:color="auto"/>
            </w:tcBorders>
            <w:shd w:val="clear" w:color="auto" w:fill="auto"/>
            <w:noWrap/>
            <w:vAlign w:val="bottom"/>
            <w:hideMark/>
          </w:tcPr>
          <w:p w14:paraId="0F7C84EB"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4,78%</w:t>
            </w:r>
          </w:p>
        </w:tc>
      </w:tr>
      <w:tr w:rsidR="00280625" w:rsidRPr="003768AE" w14:paraId="664AD9B6"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294FAA9A"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Inventario de productos en proceso</w:t>
            </w:r>
          </w:p>
        </w:tc>
        <w:tc>
          <w:tcPr>
            <w:tcW w:w="1900" w:type="dxa"/>
            <w:tcBorders>
              <w:top w:val="nil"/>
              <w:left w:val="nil"/>
              <w:bottom w:val="single" w:sz="4" w:space="0" w:color="auto"/>
              <w:right w:val="nil"/>
            </w:tcBorders>
            <w:shd w:val="clear" w:color="auto" w:fill="auto"/>
            <w:noWrap/>
            <w:vAlign w:val="bottom"/>
            <w:hideMark/>
          </w:tcPr>
          <w:p w14:paraId="7050A42B"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3.922,04</w:t>
            </w:r>
          </w:p>
        </w:tc>
        <w:tc>
          <w:tcPr>
            <w:tcW w:w="1300" w:type="dxa"/>
            <w:tcBorders>
              <w:top w:val="nil"/>
              <w:left w:val="nil"/>
              <w:bottom w:val="single" w:sz="4" w:space="0" w:color="auto"/>
              <w:right w:val="single" w:sz="8" w:space="0" w:color="auto"/>
            </w:tcBorders>
            <w:shd w:val="clear" w:color="auto" w:fill="auto"/>
            <w:noWrap/>
            <w:vAlign w:val="bottom"/>
            <w:hideMark/>
          </w:tcPr>
          <w:p w14:paraId="60B6F7BC"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0,09%</w:t>
            </w:r>
          </w:p>
        </w:tc>
      </w:tr>
      <w:tr w:rsidR="00280625" w:rsidRPr="003768AE" w14:paraId="3305024E" w14:textId="77777777" w:rsidTr="00280625">
        <w:trPr>
          <w:trHeight w:val="315"/>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608F02F7"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  Inventario productos terminados producidos CIA.</w:t>
            </w:r>
          </w:p>
        </w:tc>
        <w:tc>
          <w:tcPr>
            <w:tcW w:w="1900" w:type="dxa"/>
            <w:tcBorders>
              <w:top w:val="nil"/>
              <w:left w:val="nil"/>
              <w:bottom w:val="single" w:sz="4" w:space="0" w:color="auto"/>
              <w:right w:val="nil"/>
            </w:tcBorders>
            <w:shd w:val="clear" w:color="auto" w:fill="auto"/>
            <w:noWrap/>
            <w:vAlign w:val="bottom"/>
            <w:hideMark/>
          </w:tcPr>
          <w:p w14:paraId="6971B47D"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188.663,79</w:t>
            </w:r>
          </w:p>
        </w:tc>
        <w:tc>
          <w:tcPr>
            <w:tcW w:w="1300" w:type="dxa"/>
            <w:tcBorders>
              <w:top w:val="nil"/>
              <w:left w:val="nil"/>
              <w:bottom w:val="single" w:sz="4" w:space="0" w:color="auto"/>
              <w:right w:val="single" w:sz="8" w:space="0" w:color="auto"/>
            </w:tcBorders>
            <w:shd w:val="clear" w:color="auto" w:fill="auto"/>
            <w:noWrap/>
            <w:vAlign w:val="bottom"/>
            <w:hideMark/>
          </w:tcPr>
          <w:p w14:paraId="4A261BCA"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4,50%</w:t>
            </w:r>
          </w:p>
        </w:tc>
      </w:tr>
      <w:tr w:rsidR="00280625" w:rsidRPr="003768AE" w14:paraId="6F35311F"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62362FB8"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Inventario pastas dentales</w:t>
            </w:r>
          </w:p>
        </w:tc>
        <w:tc>
          <w:tcPr>
            <w:tcW w:w="1900" w:type="dxa"/>
            <w:tcBorders>
              <w:top w:val="nil"/>
              <w:left w:val="nil"/>
              <w:bottom w:val="single" w:sz="4" w:space="0" w:color="auto"/>
              <w:right w:val="nil"/>
            </w:tcBorders>
            <w:shd w:val="clear" w:color="auto" w:fill="auto"/>
            <w:noWrap/>
            <w:vAlign w:val="bottom"/>
            <w:hideMark/>
          </w:tcPr>
          <w:p w14:paraId="53D18753"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89.891,12</w:t>
            </w:r>
          </w:p>
        </w:tc>
        <w:tc>
          <w:tcPr>
            <w:tcW w:w="1300" w:type="dxa"/>
            <w:tcBorders>
              <w:top w:val="nil"/>
              <w:left w:val="nil"/>
              <w:bottom w:val="single" w:sz="4" w:space="0" w:color="auto"/>
              <w:right w:val="single" w:sz="8" w:space="0" w:color="auto"/>
            </w:tcBorders>
            <w:shd w:val="clear" w:color="auto" w:fill="auto"/>
            <w:noWrap/>
            <w:vAlign w:val="bottom"/>
            <w:hideMark/>
          </w:tcPr>
          <w:p w14:paraId="2841610E"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2,12%</w:t>
            </w:r>
          </w:p>
        </w:tc>
      </w:tr>
      <w:tr w:rsidR="00280625" w:rsidRPr="003768AE" w14:paraId="43C313DF"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66AA66B3"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lastRenderedPageBreak/>
              <w:t xml:space="preserve">      Inventario cepillos dentales</w:t>
            </w:r>
          </w:p>
        </w:tc>
        <w:tc>
          <w:tcPr>
            <w:tcW w:w="1900" w:type="dxa"/>
            <w:tcBorders>
              <w:top w:val="nil"/>
              <w:left w:val="nil"/>
              <w:bottom w:val="single" w:sz="4" w:space="0" w:color="auto"/>
              <w:right w:val="nil"/>
            </w:tcBorders>
            <w:shd w:val="clear" w:color="auto" w:fill="auto"/>
            <w:noWrap/>
            <w:vAlign w:val="bottom"/>
            <w:hideMark/>
          </w:tcPr>
          <w:p w14:paraId="3232C55C"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79.496,63</w:t>
            </w:r>
          </w:p>
        </w:tc>
        <w:tc>
          <w:tcPr>
            <w:tcW w:w="1300" w:type="dxa"/>
            <w:tcBorders>
              <w:top w:val="nil"/>
              <w:left w:val="nil"/>
              <w:bottom w:val="single" w:sz="4" w:space="0" w:color="auto"/>
              <w:right w:val="single" w:sz="8" w:space="0" w:color="auto"/>
            </w:tcBorders>
            <w:shd w:val="clear" w:color="auto" w:fill="auto"/>
            <w:noWrap/>
            <w:vAlign w:val="bottom"/>
            <w:hideMark/>
          </w:tcPr>
          <w:p w14:paraId="60CA1637"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1,88%</w:t>
            </w:r>
          </w:p>
        </w:tc>
      </w:tr>
      <w:tr w:rsidR="00280625" w:rsidRPr="003768AE" w14:paraId="174ABD8D"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2DDE2E53"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Inventario enjuagues y soluciones</w:t>
            </w:r>
          </w:p>
        </w:tc>
        <w:tc>
          <w:tcPr>
            <w:tcW w:w="1900" w:type="dxa"/>
            <w:tcBorders>
              <w:top w:val="nil"/>
              <w:left w:val="nil"/>
              <w:bottom w:val="single" w:sz="4" w:space="0" w:color="auto"/>
              <w:right w:val="nil"/>
            </w:tcBorders>
            <w:shd w:val="clear" w:color="auto" w:fill="auto"/>
            <w:noWrap/>
            <w:vAlign w:val="bottom"/>
            <w:hideMark/>
          </w:tcPr>
          <w:p w14:paraId="3FA3F79A"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19.276,04</w:t>
            </w:r>
          </w:p>
        </w:tc>
        <w:tc>
          <w:tcPr>
            <w:tcW w:w="1300" w:type="dxa"/>
            <w:tcBorders>
              <w:top w:val="nil"/>
              <w:left w:val="nil"/>
              <w:bottom w:val="single" w:sz="4" w:space="0" w:color="auto"/>
              <w:right w:val="single" w:sz="8" w:space="0" w:color="auto"/>
            </w:tcBorders>
            <w:shd w:val="clear" w:color="auto" w:fill="auto"/>
            <w:noWrap/>
            <w:vAlign w:val="bottom"/>
            <w:hideMark/>
          </w:tcPr>
          <w:p w14:paraId="105E936F"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0,46%</w:t>
            </w:r>
          </w:p>
        </w:tc>
      </w:tr>
      <w:tr w:rsidR="00280625" w:rsidRPr="003768AE" w14:paraId="30B756E7"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295694DA"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  Inventario productos terminados comprado a 3ros.</w:t>
            </w:r>
          </w:p>
        </w:tc>
        <w:tc>
          <w:tcPr>
            <w:tcW w:w="1900" w:type="dxa"/>
            <w:tcBorders>
              <w:top w:val="nil"/>
              <w:left w:val="nil"/>
              <w:bottom w:val="single" w:sz="4" w:space="0" w:color="auto"/>
              <w:right w:val="nil"/>
            </w:tcBorders>
            <w:shd w:val="clear" w:color="auto" w:fill="auto"/>
            <w:noWrap/>
            <w:vAlign w:val="bottom"/>
            <w:hideMark/>
          </w:tcPr>
          <w:p w14:paraId="799945BC"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124.349,35</w:t>
            </w:r>
          </w:p>
        </w:tc>
        <w:tc>
          <w:tcPr>
            <w:tcW w:w="1300" w:type="dxa"/>
            <w:tcBorders>
              <w:top w:val="nil"/>
              <w:left w:val="nil"/>
              <w:bottom w:val="single" w:sz="4" w:space="0" w:color="auto"/>
              <w:right w:val="single" w:sz="8" w:space="0" w:color="auto"/>
            </w:tcBorders>
            <w:shd w:val="clear" w:color="auto" w:fill="auto"/>
            <w:noWrap/>
            <w:vAlign w:val="bottom"/>
            <w:hideMark/>
          </w:tcPr>
          <w:p w14:paraId="081535A3"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2,96%</w:t>
            </w:r>
          </w:p>
        </w:tc>
      </w:tr>
      <w:tr w:rsidR="00280625" w:rsidRPr="003768AE" w14:paraId="1A802212"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048DA799"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Inventario de producto terminado comprado a 3ros.</w:t>
            </w:r>
          </w:p>
        </w:tc>
        <w:tc>
          <w:tcPr>
            <w:tcW w:w="1900" w:type="dxa"/>
            <w:tcBorders>
              <w:top w:val="nil"/>
              <w:left w:val="nil"/>
              <w:bottom w:val="single" w:sz="4" w:space="0" w:color="auto"/>
              <w:right w:val="nil"/>
            </w:tcBorders>
            <w:shd w:val="clear" w:color="auto" w:fill="auto"/>
            <w:noWrap/>
            <w:vAlign w:val="bottom"/>
            <w:hideMark/>
          </w:tcPr>
          <w:p w14:paraId="49635D97"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124.349,35</w:t>
            </w:r>
          </w:p>
        </w:tc>
        <w:tc>
          <w:tcPr>
            <w:tcW w:w="1300" w:type="dxa"/>
            <w:tcBorders>
              <w:top w:val="nil"/>
              <w:left w:val="nil"/>
              <w:bottom w:val="single" w:sz="4" w:space="0" w:color="auto"/>
              <w:right w:val="single" w:sz="8" w:space="0" w:color="auto"/>
            </w:tcBorders>
            <w:shd w:val="clear" w:color="auto" w:fill="auto"/>
            <w:noWrap/>
            <w:vAlign w:val="bottom"/>
            <w:hideMark/>
          </w:tcPr>
          <w:p w14:paraId="040A4EDD"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2,94%</w:t>
            </w:r>
          </w:p>
        </w:tc>
      </w:tr>
      <w:tr w:rsidR="00280625" w:rsidRPr="003768AE" w14:paraId="7D1449DA" w14:textId="77777777" w:rsidTr="00280625">
        <w:trPr>
          <w:trHeight w:val="315"/>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40A7BF57"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  Mercadería en tránsito</w:t>
            </w:r>
          </w:p>
        </w:tc>
        <w:tc>
          <w:tcPr>
            <w:tcW w:w="1900" w:type="dxa"/>
            <w:tcBorders>
              <w:top w:val="nil"/>
              <w:left w:val="nil"/>
              <w:bottom w:val="single" w:sz="4" w:space="0" w:color="auto"/>
              <w:right w:val="nil"/>
            </w:tcBorders>
            <w:shd w:val="clear" w:color="auto" w:fill="auto"/>
            <w:noWrap/>
            <w:vAlign w:val="bottom"/>
            <w:hideMark/>
          </w:tcPr>
          <w:p w14:paraId="7E644C49"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12.449,84</w:t>
            </w:r>
          </w:p>
        </w:tc>
        <w:tc>
          <w:tcPr>
            <w:tcW w:w="1300" w:type="dxa"/>
            <w:tcBorders>
              <w:top w:val="nil"/>
              <w:left w:val="nil"/>
              <w:bottom w:val="single" w:sz="4" w:space="0" w:color="auto"/>
              <w:right w:val="single" w:sz="8" w:space="0" w:color="auto"/>
            </w:tcBorders>
            <w:shd w:val="clear" w:color="auto" w:fill="auto"/>
            <w:noWrap/>
            <w:vAlign w:val="bottom"/>
            <w:hideMark/>
          </w:tcPr>
          <w:p w14:paraId="68CF8AFF"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0,30%</w:t>
            </w:r>
          </w:p>
        </w:tc>
      </w:tr>
      <w:tr w:rsidR="00280625" w:rsidRPr="003768AE" w14:paraId="4AF3E935"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0E621BA5"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Importaciones en tránsito</w:t>
            </w:r>
          </w:p>
        </w:tc>
        <w:tc>
          <w:tcPr>
            <w:tcW w:w="1900" w:type="dxa"/>
            <w:tcBorders>
              <w:top w:val="nil"/>
              <w:left w:val="nil"/>
              <w:bottom w:val="single" w:sz="4" w:space="0" w:color="auto"/>
              <w:right w:val="nil"/>
            </w:tcBorders>
            <w:shd w:val="clear" w:color="auto" w:fill="auto"/>
            <w:noWrap/>
            <w:vAlign w:val="bottom"/>
            <w:hideMark/>
          </w:tcPr>
          <w:p w14:paraId="64CB4EB3"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12.449,84</w:t>
            </w:r>
          </w:p>
        </w:tc>
        <w:tc>
          <w:tcPr>
            <w:tcW w:w="1300" w:type="dxa"/>
            <w:tcBorders>
              <w:top w:val="nil"/>
              <w:left w:val="nil"/>
              <w:bottom w:val="single" w:sz="4" w:space="0" w:color="auto"/>
              <w:right w:val="single" w:sz="8" w:space="0" w:color="auto"/>
            </w:tcBorders>
            <w:shd w:val="clear" w:color="auto" w:fill="auto"/>
            <w:noWrap/>
            <w:vAlign w:val="bottom"/>
            <w:hideMark/>
          </w:tcPr>
          <w:p w14:paraId="669706FC"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0,29%</w:t>
            </w:r>
          </w:p>
        </w:tc>
      </w:tr>
      <w:tr w:rsidR="00280625" w:rsidRPr="003768AE" w14:paraId="1C210463"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0A46732B"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Inventario local en tránsito</w:t>
            </w:r>
          </w:p>
        </w:tc>
        <w:tc>
          <w:tcPr>
            <w:tcW w:w="1900" w:type="dxa"/>
            <w:tcBorders>
              <w:top w:val="nil"/>
              <w:left w:val="nil"/>
              <w:bottom w:val="single" w:sz="4" w:space="0" w:color="auto"/>
              <w:right w:val="nil"/>
            </w:tcBorders>
            <w:shd w:val="clear" w:color="auto" w:fill="auto"/>
            <w:noWrap/>
            <w:vAlign w:val="bottom"/>
            <w:hideMark/>
          </w:tcPr>
          <w:p w14:paraId="4BBCF516"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0,00</w:t>
            </w:r>
          </w:p>
        </w:tc>
        <w:tc>
          <w:tcPr>
            <w:tcW w:w="1300" w:type="dxa"/>
            <w:tcBorders>
              <w:top w:val="nil"/>
              <w:left w:val="nil"/>
              <w:bottom w:val="single" w:sz="4" w:space="0" w:color="auto"/>
              <w:right w:val="single" w:sz="8" w:space="0" w:color="auto"/>
            </w:tcBorders>
            <w:shd w:val="clear" w:color="auto" w:fill="auto"/>
            <w:noWrap/>
            <w:vAlign w:val="bottom"/>
            <w:hideMark/>
          </w:tcPr>
          <w:p w14:paraId="2B133D3D"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0,00%</w:t>
            </w:r>
          </w:p>
        </w:tc>
      </w:tr>
      <w:tr w:rsidR="00280625" w:rsidRPr="003768AE" w14:paraId="57D1795F"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39B1F86C"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Inventario de repuestos, herramientas y accesorios</w:t>
            </w:r>
          </w:p>
        </w:tc>
        <w:tc>
          <w:tcPr>
            <w:tcW w:w="1900" w:type="dxa"/>
            <w:tcBorders>
              <w:top w:val="nil"/>
              <w:left w:val="nil"/>
              <w:bottom w:val="single" w:sz="4" w:space="0" w:color="auto"/>
              <w:right w:val="nil"/>
            </w:tcBorders>
            <w:shd w:val="clear" w:color="auto" w:fill="auto"/>
            <w:noWrap/>
            <w:vAlign w:val="bottom"/>
            <w:hideMark/>
          </w:tcPr>
          <w:p w14:paraId="7B941262"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23.499,49</w:t>
            </w:r>
          </w:p>
        </w:tc>
        <w:tc>
          <w:tcPr>
            <w:tcW w:w="1300" w:type="dxa"/>
            <w:tcBorders>
              <w:top w:val="nil"/>
              <w:left w:val="nil"/>
              <w:bottom w:val="single" w:sz="4" w:space="0" w:color="auto"/>
              <w:right w:val="single" w:sz="8" w:space="0" w:color="auto"/>
            </w:tcBorders>
            <w:shd w:val="clear" w:color="auto" w:fill="auto"/>
            <w:noWrap/>
            <w:vAlign w:val="bottom"/>
            <w:hideMark/>
          </w:tcPr>
          <w:p w14:paraId="7A9240EB"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0,56%</w:t>
            </w:r>
          </w:p>
        </w:tc>
      </w:tr>
      <w:tr w:rsidR="00280625" w:rsidRPr="003768AE" w14:paraId="3FB393C5"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1A2A110C"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Otros inventarios</w:t>
            </w:r>
          </w:p>
        </w:tc>
        <w:tc>
          <w:tcPr>
            <w:tcW w:w="1900" w:type="dxa"/>
            <w:tcBorders>
              <w:top w:val="nil"/>
              <w:left w:val="nil"/>
              <w:bottom w:val="single" w:sz="4" w:space="0" w:color="auto"/>
              <w:right w:val="nil"/>
            </w:tcBorders>
            <w:shd w:val="clear" w:color="auto" w:fill="auto"/>
            <w:noWrap/>
            <w:vAlign w:val="bottom"/>
            <w:hideMark/>
          </w:tcPr>
          <w:p w14:paraId="5ADCC389"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8.019,99</w:t>
            </w:r>
          </w:p>
        </w:tc>
        <w:tc>
          <w:tcPr>
            <w:tcW w:w="1300" w:type="dxa"/>
            <w:tcBorders>
              <w:top w:val="nil"/>
              <w:left w:val="nil"/>
              <w:bottom w:val="single" w:sz="4" w:space="0" w:color="auto"/>
              <w:right w:val="single" w:sz="8" w:space="0" w:color="auto"/>
            </w:tcBorders>
            <w:shd w:val="clear" w:color="auto" w:fill="auto"/>
            <w:noWrap/>
            <w:vAlign w:val="bottom"/>
            <w:hideMark/>
          </w:tcPr>
          <w:p w14:paraId="6246583A"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0,19%</w:t>
            </w:r>
          </w:p>
        </w:tc>
      </w:tr>
      <w:tr w:rsidR="00280625" w:rsidRPr="003768AE" w14:paraId="588B37F1"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6738B937"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 Provisión de inventarios por V.N.R.</w:t>
            </w:r>
          </w:p>
        </w:tc>
        <w:tc>
          <w:tcPr>
            <w:tcW w:w="1900" w:type="dxa"/>
            <w:tcBorders>
              <w:top w:val="nil"/>
              <w:left w:val="nil"/>
              <w:bottom w:val="single" w:sz="4" w:space="0" w:color="auto"/>
              <w:right w:val="nil"/>
            </w:tcBorders>
            <w:shd w:val="clear" w:color="auto" w:fill="auto"/>
            <w:noWrap/>
            <w:vAlign w:val="bottom"/>
            <w:hideMark/>
          </w:tcPr>
          <w:p w14:paraId="06266C38"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-1.471,59</w:t>
            </w:r>
          </w:p>
        </w:tc>
        <w:tc>
          <w:tcPr>
            <w:tcW w:w="1300" w:type="dxa"/>
            <w:tcBorders>
              <w:top w:val="nil"/>
              <w:left w:val="nil"/>
              <w:bottom w:val="single" w:sz="4" w:space="0" w:color="auto"/>
              <w:right w:val="single" w:sz="8" w:space="0" w:color="auto"/>
            </w:tcBorders>
            <w:shd w:val="clear" w:color="auto" w:fill="auto"/>
            <w:noWrap/>
            <w:vAlign w:val="bottom"/>
            <w:hideMark/>
          </w:tcPr>
          <w:p w14:paraId="0B124FC7"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-0,03%</w:t>
            </w:r>
          </w:p>
        </w:tc>
      </w:tr>
      <w:tr w:rsidR="00280625" w:rsidRPr="003768AE" w14:paraId="18116937"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6FEE10A9"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 Provisión de inventarios por deterioro</w:t>
            </w:r>
          </w:p>
        </w:tc>
        <w:tc>
          <w:tcPr>
            <w:tcW w:w="1900" w:type="dxa"/>
            <w:tcBorders>
              <w:top w:val="nil"/>
              <w:left w:val="nil"/>
              <w:bottom w:val="single" w:sz="4" w:space="0" w:color="auto"/>
              <w:right w:val="nil"/>
            </w:tcBorders>
            <w:shd w:val="clear" w:color="auto" w:fill="auto"/>
            <w:noWrap/>
            <w:vAlign w:val="bottom"/>
            <w:hideMark/>
          </w:tcPr>
          <w:p w14:paraId="1B0203C1"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0,00</w:t>
            </w:r>
          </w:p>
        </w:tc>
        <w:tc>
          <w:tcPr>
            <w:tcW w:w="1300" w:type="dxa"/>
            <w:tcBorders>
              <w:top w:val="nil"/>
              <w:left w:val="nil"/>
              <w:bottom w:val="single" w:sz="4" w:space="0" w:color="auto"/>
              <w:right w:val="single" w:sz="8" w:space="0" w:color="auto"/>
            </w:tcBorders>
            <w:shd w:val="clear" w:color="auto" w:fill="auto"/>
            <w:noWrap/>
            <w:vAlign w:val="bottom"/>
            <w:hideMark/>
          </w:tcPr>
          <w:p w14:paraId="3756CD5E"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0,00%</w:t>
            </w:r>
          </w:p>
        </w:tc>
      </w:tr>
      <w:tr w:rsidR="00280625" w:rsidRPr="003768AE" w14:paraId="31CB565B"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6EFE2331"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Inventarios en mal estado</w:t>
            </w:r>
          </w:p>
        </w:tc>
        <w:tc>
          <w:tcPr>
            <w:tcW w:w="1900" w:type="dxa"/>
            <w:tcBorders>
              <w:top w:val="nil"/>
              <w:left w:val="nil"/>
              <w:bottom w:val="single" w:sz="4" w:space="0" w:color="auto"/>
              <w:right w:val="nil"/>
            </w:tcBorders>
            <w:shd w:val="clear" w:color="auto" w:fill="auto"/>
            <w:noWrap/>
            <w:vAlign w:val="bottom"/>
            <w:hideMark/>
          </w:tcPr>
          <w:p w14:paraId="26990231"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5.688,71</w:t>
            </w:r>
          </w:p>
        </w:tc>
        <w:tc>
          <w:tcPr>
            <w:tcW w:w="1300" w:type="dxa"/>
            <w:tcBorders>
              <w:top w:val="nil"/>
              <w:left w:val="nil"/>
              <w:bottom w:val="single" w:sz="4" w:space="0" w:color="auto"/>
              <w:right w:val="single" w:sz="8" w:space="0" w:color="auto"/>
            </w:tcBorders>
            <w:shd w:val="clear" w:color="auto" w:fill="auto"/>
            <w:noWrap/>
            <w:vAlign w:val="bottom"/>
            <w:hideMark/>
          </w:tcPr>
          <w:p w14:paraId="56F5E126"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0,13%</w:t>
            </w:r>
          </w:p>
        </w:tc>
      </w:tr>
      <w:tr w:rsidR="00280625" w:rsidRPr="003768AE" w14:paraId="2D9EF4EF" w14:textId="77777777" w:rsidTr="00280625">
        <w:trPr>
          <w:trHeight w:val="315"/>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60BCBBF2"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SERVICIOS Y OTROS PAGOS ANTICIPADOS</w:t>
            </w:r>
          </w:p>
        </w:tc>
        <w:tc>
          <w:tcPr>
            <w:tcW w:w="1900" w:type="dxa"/>
            <w:tcBorders>
              <w:top w:val="nil"/>
              <w:left w:val="nil"/>
              <w:bottom w:val="single" w:sz="4" w:space="0" w:color="auto"/>
              <w:right w:val="nil"/>
            </w:tcBorders>
            <w:shd w:val="clear" w:color="auto" w:fill="auto"/>
            <w:noWrap/>
            <w:vAlign w:val="bottom"/>
            <w:hideMark/>
          </w:tcPr>
          <w:p w14:paraId="4383196B"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304,70</w:t>
            </w:r>
          </w:p>
        </w:tc>
        <w:tc>
          <w:tcPr>
            <w:tcW w:w="1300" w:type="dxa"/>
            <w:tcBorders>
              <w:top w:val="nil"/>
              <w:left w:val="nil"/>
              <w:bottom w:val="single" w:sz="4" w:space="0" w:color="auto"/>
              <w:right w:val="single" w:sz="8" w:space="0" w:color="auto"/>
            </w:tcBorders>
            <w:shd w:val="clear" w:color="auto" w:fill="auto"/>
            <w:noWrap/>
            <w:vAlign w:val="bottom"/>
            <w:hideMark/>
          </w:tcPr>
          <w:p w14:paraId="1772E3EF"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0,01%</w:t>
            </w:r>
          </w:p>
        </w:tc>
      </w:tr>
      <w:tr w:rsidR="00280625" w:rsidRPr="003768AE" w14:paraId="6AF3F132" w14:textId="77777777" w:rsidTr="00280625">
        <w:trPr>
          <w:trHeight w:val="315"/>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462735A3"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Gastos pagados por anticipado</w:t>
            </w:r>
          </w:p>
        </w:tc>
        <w:tc>
          <w:tcPr>
            <w:tcW w:w="1900" w:type="dxa"/>
            <w:tcBorders>
              <w:top w:val="nil"/>
              <w:left w:val="nil"/>
              <w:bottom w:val="single" w:sz="4" w:space="0" w:color="auto"/>
              <w:right w:val="nil"/>
            </w:tcBorders>
            <w:shd w:val="clear" w:color="auto" w:fill="auto"/>
            <w:noWrap/>
            <w:vAlign w:val="bottom"/>
            <w:hideMark/>
          </w:tcPr>
          <w:p w14:paraId="69418C9F"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0,00</w:t>
            </w:r>
          </w:p>
        </w:tc>
        <w:tc>
          <w:tcPr>
            <w:tcW w:w="1300" w:type="dxa"/>
            <w:tcBorders>
              <w:top w:val="nil"/>
              <w:left w:val="nil"/>
              <w:bottom w:val="single" w:sz="4" w:space="0" w:color="auto"/>
              <w:right w:val="single" w:sz="8" w:space="0" w:color="auto"/>
            </w:tcBorders>
            <w:shd w:val="clear" w:color="auto" w:fill="auto"/>
            <w:noWrap/>
            <w:vAlign w:val="bottom"/>
            <w:hideMark/>
          </w:tcPr>
          <w:p w14:paraId="12BCAADF"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0,00%</w:t>
            </w:r>
          </w:p>
        </w:tc>
      </w:tr>
      <w:tr w:rsidR="00280625" w:rsidRPr="003768AE" w14:paraId="4B42E4ED" w14:textId="77777777" w:rsidTr="00280625">
        <w:trPr>
          <w:trHeight w:val="315"/>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2B78F03E"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Amortización de gastos pagados por anticipado</w:t>
            </w:r>
          </w:p>
        </w:tc>
        <w:tc>
          <w:tcPr>
            <w:tcW w:w="1900" w:type="dxa"/>
            <w:tcBorders>
              <w:top w:val="nil"/>
              <w:left w:val="nil"/>
              <w:bottom w:val="single" w:sz="4" w:space="0" w:color="auto"/>
              <w:right w:val="nil"/>
            </w:tcBorders>
            <w:shd w:val="clear" w:color="auto" w:fill="auto"/>
            <w:noWrap/>
            <w:vAlign w:val="bottom"/>
            <w:hideMark/>
          </w:tcPr>
          <w:p w14:paraId="59A555B6"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0,00</w:t>
            </w:r>
          </w:p>
        </w:tc>
        <w:tc>
          <w:tcPr>
            <w:tcW w:w="1300" w:type="dxa"/>
            <w:tcBorders>
              <w:top w:val="nil"/>
              <w:left w:val="nil"/>
              <w:bottom w:val="single" w:sz="4" w:space="0" w:color="auto"/>
              <w:right w:val="single" w:sz="8" w:space="0" w:color="auto"/>
            </w:tcBorders>
            <w:shd w:val="clear" w:color="auto" w:fill="auto"/>
            <w:noWrap/>
            <w:vAlign w:val="bottom"/>
            <w:hideMark/>
          </w:tcPr>
          <w:p w14:paraId="36D60321"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0,00%</w:t>
            </w:r>
          </w:p>
        </w:tc>
      </w:tr>
      <w:tr w:rsidR="00280625" w:rsidRPr="003768AE" w14:paraId="594A581B"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60552D11"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Anticipos</w:t>
            </w:r>
          </w:p>
        </w:tc>
        <w:tc>
          <w:tcPr>
            <w:tcW w:w="1900" w:type="dxa"/>
            <w:tcBorders>
              <w:top w:val="nil"/>
              <w:left w:val="nil"/>
              <w:bottom w:val="single" w:sz="4" w:space="0" w:color="auto"/>
              <w:right w:val="nil"/>
            </w:tcBorders>
            <w:shd w:val="clear" w:color="auto" w:fill="auto"/>
            <w:noWrap/>
            <w:vAlign w:val="bottom"/>
            <w:hideMark/>
          </w:tcPr>
          <w:p w14:paraId="3EAEBE44"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304,70</w:t>
            </w:r>
          </w:p>
        </w:tc>
        <w:tc>
          <w:tcPr>
            <w:tcW w:w="1300" w:type="dxa"/>
            <w:tcBorders>
              <w:top w:val="nil"/>
              <w:left w:val="nil"/>
              <w:bottom w:val="single" w:sz="4" w:space="0" w:color="auto"/>
              <w:right w:val="single" w:sz="8" w:space="0" w:color="auto"/>
            </w:tcBorders>
            <w:shd w:val="clear" w:color="auto" w:fill="auto"/>
            <w:noWrap/>
            <w:vAlign w:val="bottom"/>
            <w:hideMark/>
          </w:tcPr>
          <w:p w14:paraId="50C60F6B"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0,01%</w:t>
            </w:r>
          </w:p>
        </w:tc>
      </w:tr>
      <w:tr w:rsidR="00280625" w:rsidRPr="003768AE" w14:paraId="645B6E17" w14:textId="77777777" w:rsidTr="00280625">
        <w:trPr>
          <w:trHeight w:val="315"/>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1422F4A7"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ACTIVOS POR IMPUESTOS CORRIENTES</w:t>
            </w:r>
          </w:p>
        </w:tc>
        <w:tc>
          <w:tcPr>
            <w:tcW w:w="1900" w:type="dxa"/>
            <w:tcBorders>
              <w:top w:val="nil"/>
              <w:left w:val="nil"/>
              <w:bottom w:val="single" w:sz="4" w:space="0" w:color="auto"/>
              <w:right w:val="nil"/>
            </w:tcBorders>
            <w:shd w:val="clear" w:color="auto" w:fill="auto"/>
            <w:noWrap/>
            <w:vAlign w:val="bottom"/>
            <w:hideMark/>
          </w:tcPr>
          <w:p w14:paraId="1C107347"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36.702,63</w:t>
            </w:r>
          </w:p>
        </w:tc>
        <w:tc>
          <w:tcPr>
            <w:tcW w:w="1300" w:type="dxa"/>
            <w:tcBorders>
              <w:top w:val="nil"/>
              <w:left w:val="nil"/>
              <w:bottom w:val="single" w:sz="4" w:space="0" w:color="auto"/>
              <w:right w:val="single" w:sz="8" w:space="0" w:color="auto"/>
            </w:tcBorders>
            <w:shd w:val="clear" w:color="auto" w:fill="auto"/>
            <w:noWrap/>
            <w:vAlign w:val="bottom"/>
            <w:hideMark/>
          </w:tcPr>
          <w:p w14:paraId="3E231EA5"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0,87%</w:t>
            </w:r>
          </w:p>
        </w:tc>
      </w:tr>
      <w:tr w:rsidR="00280625" w:rsidRPr="003768AE" w14:paraId="2FFEF56B" w14:textId="77777777" w:rsidTr="00280625">
        <w:trPr>
          <w:trHeight w:val="330"/>
        </w:trPr>
        <w:tc>
          <w:tcPr>
            <w:tcW w:w="6180" w:type="dxa"/>
            <w:tcBorders>
              <w:top w:val="nil"/>
              <w:left w:val="single" w:sz="8" w:space="0" w:color="auto"/>
              <w:bottom w:val="single" w:sz="8" w:space="0" w:color="auto"/>
              <w:right w:val="single" w:sz="8" w:space="0" w:color="auto"/>
            </w:tcBorders>
            <w:shd w:val="clear" w:color="auto" w:fill="auto"/>
            <w:noWrap/>
            <w:vAlign w:val="bottom"/>
            <w:hideMark/>
          </w:tcPr>
          <w:p w14:paraId="229B5381"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Activos por impuestos corrientes</w:t>
            </w:r>
          </w:p>
        </w:tc>
        <w:tc>
          <w:tcPr>
            <w:tcW w:w="1900" w:type="dxa"/>
            <w:tcBorders>
              <w:top w:val="nil"/>
              <w:left w:val="nil"/>
              <w:bottom w:val="single" w:sz="4" w:space="0" w:color="auto"/>
              <w:right w:val="nil"/>
            </w:tcBorders>
            <w:shd w:val="clear" w:color="auto" w:fill="auto"/>
            <w:noWrap/>
            <w:vAlign w:val="bottom"/>
            <w:hideMark/>
          </w:tcPr>
          <w:p w14:paraId="3BDF4BF6"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36.702,63</w:t>
            </w:r>
          </w:p>
        </w:tc>
        <w:tc>
          <w:tcPr>
            <w:tcW w:w="1300" w:type="dxa"/>
            <w:tcBorders>
              <w:top w:val="nil"/>
              <w:left w:val="nil"/>
              <w:bottom w:val="single" w:sz="4" w:space="0" w:color="auto"/>
              <w:right w:val="single" w:sz="8" w:space="0" w:color="auto"/>
            </w:tcBorders>
            <w:shd w:val="clear" w:color="auto" w:fill="auto"/>
            <w:noWrap/>
            <w:vAlign w:val="bottom"/>
            <w:hideMark/>
          </w:tcPr>
          <w:p w14:paraId="0071FCE1"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0,87%</w:t>
            </w:r>
          </w:p>
        </w:tc>
      </w:tr>
      <w:tr w:rsidR="00280625" w:rsidRPr="003768AE" w14:paraId="0F7900E6" w14:textId="77777777" w:rsidTr="00280625">
        <w:trPr>
          <w:trHeight w:val="315"/>
        </w:trPr>
        <w:tc>
          <w:tcPr>
            <w:tcW w:w="6180" w:type="dxa"/>
            <w:tcBorders>
              <w:top w:val="nil"/>
              <w:left w:val="single" w:sz="8" w:space="0" w:color="auto"/>
              <w:bottom w:val="nil"/>
              <w:right w:val="nil"/>
            </w:tcBorders>
            <w:shd w:val="clear" w:color="auto" w:fill="auto"/>
            <w:noWrap/>
            <w:vAlign w:val="bottom"/>
            <w:hideMark/>
          </w:tcPr>
          <w:p w14:paraId="6319CDC1"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900" w:type="dxa"/>
            <w:tcBorders>
              <w:top w:val="single" w:sz="8" w:space="0" w:color="auto"/>
              <w:left w:val="nil"/>
              <w:bottom w:val="nil"/>
              <w:right w:val="nil"/>
            </w:tcBorders>
            <w:shd w:val="clear" w:color="auto" w:fill="auto"/>
            <w:noWrap/>
            <w:vAlign w:val="bottom"/>
            <w:hideMark/>
          </w:tcPr>
          <w:p w14:paraId="6FF7602E"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300" w:type="dxa"/>
            <w:tcBorders>
              <w:top w:val="single" w:sz="8" w:space="0" w:color="auto"/>
              <w:left w:val="nil"/>
              <w:bottom w:val="nil"/>
              <w:right w:val="single" w:sz="8" w:space="0" w:color="auto"/>
            </w:tcBorders>
            <w:shd w:val="clear" w:color="auto" w:fill="auto"/>
            <w:noWrap/>
            <w:vAlign w:val="bottom"/>
            <w:hideMark/>
          </w:tcPr>
          <w:p w14:paraId="0031BF00"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r>
      <w:tr w:rsidR="00280625" w:rsidRPr="003768AE" w14:paraId="1AC6FC9C" w14:textId="77777777" w:rsidTr="00280625">
        <w:trPr>
          <w:trHeight w:val="315"/>
        </w:trPr>
        <w:tc>
          <w:tcPr>
            <w:tcW w:w="6180" w:type="dxa"/>
            <w:tcBorders>
              <w:top w:val="nil"/>
              <w:left w:val="single" w:sz="8" w:space="0" w:color="auto"/>
              <w:bottom w:val="nil"/>
              <w:right w:val="single" w:sz="8" w:space="0" w:color="auto"/>
            </w:tcBorders>
            <w:shd w:val="clear" w:color="auto" w:fill="auto"/>
            <w:noWrap/>
            <w:vAlign w:val="bottom"/>
            <w:hideMark/>
          </w:tcPr>
          <w:p w14:paraId="30243D3E"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 ACTIVO NO CORRIENTE</w:t>
            </w:r>
          </w:p>
        </w:tc>
        <w:tc>
          <w:tcPr>
            <w:tcW w:w="1900" w:type="dxa"/>
            <w:tcBorders>
              <w:top w:val="nil"/>
              <w:left w:val="nil"/>
              <w:bottom w:val="nil"/>
              <w:right w:val="nil"/>
            </w:tcBorders>
            <w:shd w:val="clear" w:color="auto" w:fill="auto"/>
            <w:noWrap/>
            <w:vAlign w:val="bottom"/>
            <w:hideMark/>
          </w:tcPr>
          <w:p w14:paraId="794E3284"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2.843.743,73</w:t>
            </w:r>
          </w:p>
        </w:tc>
        <w:tc>
          <w:tcPr>
            <w:tcW w:w="1300" w:type="dxa"/>
            <w:tcBorders>
              <w:top w:val="nil"/>
              <w:left w:val="nil"/>
              <w:bottom w:val="nil"/>
              <w:right w:val="single" w:sz="8" w:space="0" w:color="auto"/>
            </w:tcBorders>
            <w:shd w:val="clear" w:color="auto" w:fill="auto"/>
            <w:noWrap/>
            <w:vAlign w:val="bottom"/>
            <w:hideMark/>
          </w:tcPr>
          <w:p w14:paraId="47F4F0CE"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67,18%</w:t>
            </w:r>
          </w:p>
        </w:tc>
      </w:tr>
      <w:tr w:rsidR="00280625" w:rsidRPr="003768AE" w14:paraId="0B95A718" w14:textId="77777777" w:rsidTr="00280625">
        <w:trPr>
          <w:trHeight w:val="315"/>
        </w:trPr>
        <w:tc>
          <w:tcPr>
            <w:tcW w:w="6180" w:type="dxa"/>
            <w:tcBorders>
              <w:top w:val="nil"/>
              <w:left w:val="single" w:sz="8" w:space="0" w:color="auto"/>
              <w:bottom w:val="nil"/>
              <w:right w:val="nil"/>
            </w:tcBorders>
            <w:shd w:val="clear" w:color="auto" w:fill="auto"/>
            <w:noWrap/>
            <w:vAlign w:val="bottom"/>
            <w:hideMark/>
          </w:tcPr>
          <w:p w14:paraId="5ED5A41E"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900" w:type="dxa"/>
            <w:tcBorders>
              <w:top w:val="nil"/>
              <w:left w:val="nil"/>
              <w:bottom w:val="nil"/>
              <w:right w:val="nil"/>
            </w:tcBorders>
            <w:shd w:val="clear" w:color="auto" w:fill="auto"/>
            <w:noWrap/>
            <w:vAlign w:val="bottom"/>
            <w:hideMark/>
          </w:tcPr>
          <w:p w14:paraId="4505FC9F"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300" w:type="dxa"/>
            <w:tcBorders>
              <w:top w:val="nil"/>
              <w:left w:val="nil"/>
              <w:bottom w:val="nil"/>
              <w:right w:val="single" w:sz="8" w:space="0" w:color="auto"/>
            </w:tcBorders>
            <w:shd w:val="clear" w:color="auto" w:fill="auto"/>
            <w:noWrap/>
            <w:vAlign w:val="bottom"/>
            <w:hideMark/>
          </w:tcPr>
          <w:p w14:paraId="11B944EB"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r>
      <w:tr w:rsidR="00280625" w:rsidRPr="003768AE" w14:paraId="4120D773" w14:textId="77777777" w:rsidTr="00280625">
        <w:trPr>
          <w:trHeight w:val="300"/>
        </w:trPr>
        <w:tc>
          <w:tcPr>
            <w:tcW w:w="6180" w:type="dxa"/>
            <w:tcBorders>
              <w:top w:val="nil"/>
              <w:left w:val="single" w:sz="8" w:space="0" w:color="auto"/>
              <w:bottom w:val="nil"/>
              <w:right w:val="nil"/>
            </w:tcBorders>
            <w:shd w:val="clear" w:color="auto" w:fill="auto"/>
            <w:noWrap/>
            <w:vAlign w:val="bottom"/>
            <w:hideMark/>
          </w:tcPr>
          <w:p w14:paraId="0737EE48"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PROPIEDAD, PLANTA Y EQUIPO</w:t>
            </w:r>
          </w:p>
        </w:tc>
        <w:tc>
          <w:tcPr>
            <w:tcW w:w="1900" w:type="dxa"/>
            <w:tcBorders>
              <w:top w:val="nil"/>
              <w:left w:val="nil"/>
              <w:bottom w:val="nil"/>
              <w:right w:val="nil"/>
            </w:tcBorders>
            <w:shd w:val="clear" w:color="auto" w:fill="auto"/>
            <w:noWrap/>
            <w:vAlign w:val="bottom"/>
            <w:hideMark/>
          </w:tcPr>
          <w:p w14:paraId="07BCFA3B"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2.824.664,08</w:t>
            </w:r>
          </w:p>
        </w:tc>
        <w:tc>
          <w:tcPr>
            <w:tcW w:w="1300" w:type="dxa"/>
            <w:tcBorders>
              <w:top w:val="nil"/>
              <w:left w:val="nil"/>
              <w:bottom w:val="nil"/>
              <w:right w:val="single" w:sz="8" w:space="0" w:color="auto"/>
            </w:tcBorders>
            <w:shd w:val="clear" w:color="auto" w:fill="auto"/>
            <w:noWrap/>
            <w:vAlign w:val="bottom"/>
            <w:hideMark/>
          </w:tcPr>
          <w:p w14:paraId="77D85424"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66,73%</w:t>
            </w:r>
          </w:p>
        </w:tc>
      </w:tr>
      <w:tr w:rsidR="00280625" w:rsidRPr="003768AE" w14:paraId="70D2D0DC" w14:textId="77777777" w:rsidTr="00280625">
        <w:trPr>
          <w:trHeight w:val="315"/>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23F61FAF"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Depreciable</w:t>
            </w:r>
          </w:p>
        </w:tc>
        <w:tc>
          <w:tcPr>
            <w:tcW w:w="1900" w:type="dxa"/>
            <w:tcBorders>
              <w:top w:val="nil"/>
              <w:left w:val="nil"/>
              <w:bottom w:val="single" w:sz="4" w:space="0" w:color="auto"/>
              <w:right w:val="nil"/>
            </w:tcBorders>
            <w:shd w:val="clear" w:color="auto" w:fill="auto"/>
            <w:noWrap/>
            <w:vAlign w:val="bottom"/>
            <w:hideMark/>
          </w:tcPr>
          <w:p w14:paraId="342A4C4D"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1.713.697,32</w:t>
            </w:r>
          </w:p>
        </w:tc>
        <w:tc>
          <w:tcPr>
            <w:tcW w:w="1300" w:type="dxa"/>
            <w:tcBorders>
              <w:top w:val="nil"/>
              <w:left w:val="nil"/>
              <w:bottom w:val="single" w:sz="4" w:space="0" w:color="auto"/>
              <w:right w:val="single" w:sz="8" w:space="0" w:color="auto"/>
            </w:tcBorders>
            <w:shd w:val="clear" w:color="auto" w:fill="auto"/>
            <w:noWrap/>
            <w:vAlign w:val="bottom"/>
            <w:hideMark/>
          </w:tcPr>
          <w:p w14:paraId="55BDE3A3"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40,49%</w:t>
            </w:r>
          </w:p>
        </w:tc>
      </w:tr>
      <w:tr w:rsidR="00280625" w:rsidRPr="003768AE" w14:paraId="0D92ADA4"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62A3704C"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Edificios , construcciones y remodelaciones</w:t>
            </w:r>
          </w:p>
        </w:tc>
        <w:tc>
          <w:tcPr>
            <w:tcW w:w="1900" w:type="dxa"/>
            <w:tcBorders>
              <w:top w:val="nil"/>
              <w:left w:val="nil"/>
              <w:bottom w:val="single" w:sz="4" w:space="0" w:color="auto"/>
              <w:right w:val="nil"/>
            </w:tcBorders>
            <w:shd w:val="clear" w:color="auto" w:fill="auto"/>
            <w:noWrap/>
            <w:vAlign w:val="bottom"/>
            <w:hideMark/>
          </w:tcPr>
          <w:p w14:paraId="3317EE80"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1.090.082,73</w:t>
            </w:r>
          </w:p>
        </w:tc>
        <w:tc>
          <w:tcPr>
            <w:tcW w:w="1300" w:type="dxa"/>
            <w:tcBorders>
              <w:top w:val="nil"/>
              <w:left w:val="nil"/>
              <w:bottom w:val="single" w:sz="4" w:space="0" w:color="auto"/>
              <w:right w:val="single" w:sz="8" w:space="0" w:color="auto"/>
            </w:tcBorders>
            <w:shd w:val="clear" w:color="auto" w:fill="auto"/>
            <w:noWrap/>
            <w:vAlign w:val="bottom"/>
            <w:hideMark/>
          </w:tcPr>
          <w:p w14:paraId="382564A4"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25,75%</w:t>
            </w:r>
          </w:p>
        </w:tc>
      </w:tr>
      <w:tr w:rsidR="00280625" w:rsidRPr="003768AE" w14:paraId="55F82AA3"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4F1C19AF"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Construcciones en curso</w:t>
            </w:r>
          </w:p>
        </w:tc>
        <w:tc>
          <w:tcPr>
            <w:tcW w:w="1900" w:type="dxa"/>
            <w:tcBorders>
              <w:top w:val="nil"/>
              <w:left w:val="nil"/>
              <w:bottom w:val="single" w:sz="4" w:space="0" w:color="auto"/>
              <w:right w:val="nil"/>
            </w:tcBorders>
            <w:shd w:val="clear" w:color="auto" w:fill="auto"/>
            <w:noWrap/>
            <w:vAlign w:val="bottom"/>
            <w:hideMark/>
          </w:tcPr>
          <w:p w14:paraId="041235C1"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51.649,02</w:t>
            </w:r>
          </w:p>
        </w:tc>
        <w:tc>
          <w:tcPr>
            <w:tcW w:w="1300" w:type="dxa"/>
            <w:tcBorders>
              <w:top w:val="nil"/>
              <w:left w:val="nil"/>
              <w:bottom w:val="single" w:sz="4" w:space="0" w:color="auto"/>
              <w:right w:val="single" w:sz="8" w:space="0" w:color="auto"/>
            </w:tcBorders>
            <w:shd w:val="clear" w:color="auto" w:fill="auto"/>
            <w:noWrap/>
            <w:vAlign w:val="bottom"/>
            <w:hideMark/>
          </w:tcPr>
          <w:p w14:paraId="49A4E529"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1,22%</w:t>
            </w:r>
          </w:p>
        </w:tc>
      </w:tr>
      <w:tr w:rsidR="00280625" w:rsidRPr="003768AE" w14:paraId="5DEEB617"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2C8899C4"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Instalaciones</w:t>
            </w:r>
          </w:p>
        </w:tc>
        <w:tc>
          <w:tcPr>
            <w:tcW w:w="1900" w:type="dxa"/>
            <w:tcBorders>
              <w:top w:val="nil"/>
              <w:left w:val="nil"/>
              <w:bottom w:val="single" w:sz="4" w:space="0" w:color="auto"/>
              <w:right w:val="nil"/>
            </w:tcBorders>
            <w:shd w:val="clear" w:color="auto" w:fill="auto"/>
            <w:noWrap/>
            <w:vAlign w:val="bottom"/>
            <w:hideMark/>
          </w:tcPr>
          <w:p w14:paraId="0F7FB2EC"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38.570,41</w:t>
            </w:r>
          </w:p>
        </w:tc>
        <w:tc>
          <w:tcPr>
            <w:tcW w:w="1300" w:type="dxa"/>
            <w:tcBorders>
              <w:top w:val="nil"/>
              <w:left w:val="nil"/>
              <w:bottom w:val="single" w:sz="4" w:space="0" w:color="auto"/>
              <w:right w:val="single" w:sz="8" w:space="0" w:color="auto"/>
            </w:tcBorders>
            <w:shd w:val="clear" w:color="auto" w:fill="auto"/>
            <w:noWrap/>
            <w:vAlign w:val="bottom"/>
            <w:hideMark/>
          </w:tcPr>
          <w:p w14:paraId="30FFBC7C"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0,91%</w:t>
            </w:r>
          </w:p>
        </w:tc>
      </w:tr>
      <w:tr w:rsidR="00280625" w:rsidRPr="003768AE" w14:paraId="4B165F68"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29CC706A"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Muebles y enseres</w:t>
            </w:r>
          </w:p>
        </w:tc>
        <w:tc>
          <w:tcPr>
            <w:tcW w:w="1900" w:type="dxa"/>
            <w:tcBorders>
              <w:top w:val="nil"/>
              <w:left w:val="nil"/>
              <w:bottom w:val="single" w:sz="4" w:space="0" w:color="auto"/>
              <w:right w:val="nil"/>
            </w:tcBorders>
            <w:shd w:val="clear" w:color="auto" w:fill="auto"/>
            <w:noWrap/>
            <w:vAlign w:val="bottom"/>
            <w:hideMark/>
          </w:tcPr>
          <w:p w14:paraId="2301671B"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20.211,62</w:t>
            </w:r>
          </w:p>
        </w:tc>
        <w:tc>
          <w:tcPr>
            <w:tcW w:w="1300" w:type="dxa"/>
            <w:tcBorders>
              <w:top w:val="nil"/>
              <w:left w:val="nil"/>
              <w:bottom w:val="single" w:sz="4" w:space="0" w:color="auto"/>
              <w:right w:val="single" w:sz="8" w:space="0" w:color="auto"/>
            </w:tcBorders>
            <w:shd w:val="clear" w:color="auto" w:fill="auto"/>
            <w:noWrap/>
            <w:vAlign w:val="bottom"/>
            <w:hideMark/>
          </w:tcPr>
          <w:p w14:paraId="07DD2D0F"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0,48%</w:t>
            </w:r>
          </w:p>
        </w:tc>
      </w:tr>
      <w:tr w:rsidR="00280625" w:rsidRPr="003768AE" w14:paraId="4D8F6220"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3456F325"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Maquinaria y  equipo de planta</w:t>
            </w:r>
          </w:p>
        </w:tc>
        <w:tc>
          <w:tcPr>
            <w:tcW w:w="1900" w:type="dxa"/>
            <w:tcBorders>
              <w:top w:val="nil"/>
              <w:left w:val="nil"/>
              <w:bottom w:val="single" w:sz="4" w:space="0" w:color="auto"/>
              <w:right w:val="nil"/>
            </w:tcBorders>
            <w:shd w:val="clear" w:color="auto" w:fill="auto"/>
            <w:noWrap/>
            <w:vAlign w:val="bottom"/>
            <w:hideMark/>
          </w:tcPr>
          <w:p w14:paraId="06BAAE88"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649.482,23</w:t>
            </w:r>
          </w:p>
        </w:tc>
        <w:tc>
          <w:tcPr>
            <w:tcW w:w="1300" w:type="dxa"/>
            <w:tcBorders>
              <w:top w:val="nil"/>
              <w:left w:val="nil"/>
              <w:bottom w:val="single" w:sz="4" w:space="0" w:color="auto"/>
              <w:right w:val="single" w:sz="8" w:space="0" w:color="auto"/>
            </w:tcBorders>
            <w:shd w:val="clear" w:color="auto" w:fill="auto"/>
            <w:noWrap/>
            <w:vAlign w:val="bottom"/>
            <w:hideMark/>
          </w:tcPr>
          <w:p w14:paraId="42C653F3"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15,34%</w:t>
            </w:r>
          </w:p>
        </w:tc>
      </w:tr>
      <w:tr w:rsidR="00280625" w:rsidRPr="003768AE" w14:paraId="4DDEDFE9"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10B43F18"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Equipo de computación </w:t>
            </w:r>
          </w:p>
        </w:tc>
        <w:tc>
          <w:tcPr>
            <w:tcW w:w="1900" w:type="dxa"/>
            <w:tcBorders>
              <w:top w:val="nil"/>
              <w:left w:val="nil"/>
              <w:bottom w:val="single" w:sz="4" w:space="0" w:color="auto"/>
              <w:right w:val="nil"/>
            </w:tcBorders>
            <w:shd w:val="clear" w:color="auto" w:fill="auto"/>
            <w:noWrap/>
            <w:vAlign w:val="bottom"/>
            <w:hideMark/>
          </w:tcPr>
          <w:p w14:paraId="6DE52A8C"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20.254,37</w:t>
            </w:r>
          </w:p>
        </w:tc>
        <w:tc>
          <w:tcPr>
            <w:tcW w:w="1300" w:type="dxa"/>
            <w:tcBorders>
              <w:top w:val="nil"/>
              <w:left w:val="nil"/>
              <w:bottom w:val="single" w:sz="4" w:space="0" w:color="auto"/>
              <w:right w:val="single" w:sz="8" w:space="0" w:color="auto"/>
            </w:tcBorders>
            <w:shd w:val="clear" w:color="auto" w:fill="auto"/>
            <w:noWrap/>
            <w:vAlign w:val="bottom"/>
            <w:hideMark/>
          </w:tcPr>
          <w:p w14:paraId="0B9E2ADC"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0,48%</w:t>
            </w:r>
          </w:p>
        </w:tc>
      </w:tr>
      <w:tr w:rsidR="00280625" w:rsidRPr="003768AE" w14:paraId="2B839A6D"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7A40CB00"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Vehículos</w:t>
            </w:r>
          </w:p>
        </w:tc>
        <w:tc>
          <w:tcPr>
            <w:tcW w:w="1900" w:type="dxa"/>
            <w:tcBorders>
              <w:top w:val="nil"/>
              <w:left w:val="nil"/>
              <w:bottom w:val="single" w:sz="4" w:space="0" w:color="auto"/>
              <w:right w:val="nil"/>
            </w:tcBorders>
            <w:shd w:val="clear" w:color="auto" w:fill="auto"/>
            <w:noWrap/>
            <w:vAlign w:val="bottom"/>
            <w:hideMark/>
          </w:tcPr>
          <w:p w14:paraId="22B8CBA4"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30.700,00</w:t>
            </w:r>
          </w:p>
        </w:tc>
        <w:tc>
          <w:tcPr>
            <w:tcW w:w="1300" w:type="dxa"/>
            <w:tcBorders>
              <w:top w:val="nil"/>
              <w:left w:val="nil"/>
              <w:bottom w:val="single" w:sz="4" w:space="0" w:color="auto"/>
              <w:right w:val="single" w:sz="8" w:space="0" w:color="auto"/>
            </w:tcBorders>
            <w:shd w:val="clear" w:color="auto" w:fill="auto"/>
            <w:noWrap/>
            <w:vAlign w:val="bottom"/>
            <w:hideMark/>
          </w:tcPr>
          <w:p w14:paraId="26692A2C"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0,73%</w:t>
            </w:r>
          </w:p>
        </w:tc>
      </w:tr>
      <w:tr w:rsidR="00280625" w:rsidRPr="003768AE" w14:paraId="091C90B1"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72C8032A"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Otros activos</w:t>
            </w:r>
          </w:p>
        </w:tc>
        <w:tc>
          <w:tcPr>
            <w:tcW w:w="1900" w:type="dxa"/>
            <w:tcBorders>
              <w:top w:val="nil"/>
              <w:left w:val="nil"/>
              <w:bottom w:val="single" w:sz="4" w:space="0" w:color="auto"/>
              <w:right w:val="nil"/>
            </w:tcBorders>
            <w:shd w:val="clear" w:color="auto" w:fill="auto"/>
            <w:noWrap/>
            <w:vAlign w:val="bottom"/>
            <w:hideMark/>
          </w:tcPr>
          <w:p w14:paraId="7E2E4B9B"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34.374,48</w:t>
            </w:r>
          </w:p>
        </w:tc>
        <w:tc>
          <w:tcPr>
            <w:tcW w:w="1300" w:type="dxa"/>
            <w:tcBorders>
              <w:top w:val="nil"/>
              <w:left w:val="nil"/>
              <w:bottom w:val="single" w:sz="4" w:space="0" w:color="auto"/>
              <w:right w:val="single" w:sz="8" w:space="0" w:color="auto"/>
            </w:tcBorders>
            <w:shd w:val="clear" w:color="auto" w:fill="auto"/>
            <w:noWrap/>
            <w:vAlign w:val="bottom"/>
            <w:hideMark/>
          </w:tcPr>
          <w:p w14:paraId="51176222"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0,81%</w:t>
            </w:r>
          </w:p>
        </w:tc>
      </w:tr>
      <w:tr w:rsidR="00280625" w:rsidRPr="003768AE" w14:paraId="515CF3D7"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27E77DB7"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 Depreciación acumulada</w:t>
            </w:r>
          </w:p>
        </w:tc>
        <w:tc>
          <w:tcPr>
            <w:tcW w:w="1900" w:type="dxa"/>
            <w:tcBorders>
              <w:top w:val="nil"/>
              <w:left w:val="nil"/>
              <w:bottom w:val="single" w:sz="4" w:space="0" w:color="auto"/>
              <w:right w:val="nil"/>
            </w:tcBorders>
            <w:shd w:val="clear" w:color="auto" w:fill="auto"/>
            <w:noWrap/>
            <w:vAlign w:val="bottom"/>
            <w:hideMark/>
          </w:tcPr>
          <w:p w14:paraId="76CE9DC9"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-221.627,54</w:t>
            </w:r>
          </w:p>
        </w:tc>
        <w:tc>
          <w:tcPr>
            <w:tcW w:w="1300" w:type="dxa"/>
            <w:tcBorders>
              <w:top w:val="nil"/>
              <w:left w:val="nil"/>
              <w:bottom w:val="single" w:sz="4" w:space="0" w:color="auto"/>
              <w:right w:val="single" w:sz="8" w:space="0" w:color="auto"/>
            </w:tcBorders>
            <w:shd w:val="clear" w:color="auto" w:fill="auto"/>
            <w:noWrap/>
            <w:vAlign w:val="bottom"/>
            <w:hideMark/>
          </w:tcPr>
          <w:p w14:paraId="6F880CB8"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-5,24%</w:t>
            </w:r>
          </w:p>
        </w:tc>
      </w:tr>
      <w:tr w:rsidR="00280625" w:rsidRPr="003768AE" w14:paraId="24693322" w14:textId="77777777" w:rsidTr="00280625">
        <w:trPr>
          <w:trHeight w:val="315"/>
        </w:trPr>
        <w:tc>
          <w:tcPr>
            <w:tcW w:w="6180" w:type="dxa"/>
            <w:tcBorders>
              <w:top w:val="nil"/>
              <w:left w:val="single" w:sz="8" w:space="0" w:color="auto"/>
              <w:bottom w:val="single" w:sz="4" w:space="0" w:color="auto"/>
              <w:right w:val="nil"/>
            </w:tcBorders>
            <w:shd w:val="clear" w:color="auto" w:fill="auto"/>
            <w:noWrap/>
            <w:vAlign w:val="bottom"/>
            <w:hideMark/>
          </w:tcPr>
          <w:p w14:paraId="760368D4"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depreciables</w:t>
            </w:r>
          </w:p>
        </w:tc>
        <w:tc>
          <w:tcPr>
            <w:tcW w:w="1900" w:type="dxa"/>
            <w:tcBorders>
              <w:top w:val="nil"/>
              <w:left w:val="nil"/>
              <w:bottom w:val="single" w:sz="4" w:space="0" w:color="auto"/>
              <w:right w:val="nil"/>
            </w:tcBorders>
            <w:shd w:val="clear" w:color="auto" w:fill="auto"/>
            <w:noWrap/>
            <w:vAlign w:val="bottom"/>
            <w:hideMark/>
          </w:tcPr>
          <w:p w14:paraId="7BD9722A"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1.110.966,76</w:t>
            </w:r>
          </w:p>
        </w:tc>
        <w:tc>
          <w:tcPr>
            <w:tcW w:w="1300" w:type="dxa"/>
            <w:tcBorders>
              <w:top w:val="nil"/>
              <w:left w:val="nil"/>
              <w:bottom w:val="single" w:sz="4" w:space="0" w:color="auto"/>
              <w:right w:val="single" w:sz="8" w:space="0" w:color="auto"/>
            </w:tcBorders>
            <w:shd w:val="clear" w:color="auto" w:fill="auto"/>
            <w:noWrap/>
            <w:vAlign w:val="bottom"/>
            <w:hideMark/>
          </w:tcPr>
          <w:p w14:paraId="5FFDBDDA"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26,25%</w:t>
            </w:r>
          </w:p>
        </w:tc>
      </w:tr>
      <w:tr w:rsidR="00280625" w:rsidRPr="003768AE" w14:paraId="0C149803"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72DB5825"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Terrenos</w:t>
            </w:r>
          </w:p>
        </w:tc>
        <w:tc>
          <w:tcPr>
            <w:tcW w:w="1900" w:type="dxa"/>
            <w:tcBorders>
              <w:top w:val="nil"/>
              <w:left w:val="nil"/>
              <w:bottom w:val="single" w:sz="4" w:space="0" w:color="auto"/>
              <w:right w:val="nil"/>
            </w:tcBorders>
            <w:shd w:val="clear" w:color="auto" w:fill="auto"/>
            <w:noWrap/>
            <w:vAlign w:val="bottom"/>
            <w:hideMark/>
          </w:tcPr>
          <w:p w14:paraId="63D17781"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1.110.966,76</w:t>
            </w:r>
          </w:p>
        </w:tc>
        <w:tc>
          <w:tcPr>
            <w:tcW w:w="1300" w:type="dxa"/>
            <w:tcBorders>
              <w:top w:val="nil"/>
              <w:left w:val="nil"/>
              <w:bottom w:val="single" w:sz="4" w:space="0" w:color="auto"/>
              <w:right w:val="single" w:sz="8" w:space="0" w:color="auto"/>
            </w:tcBorders>
            <w:shd w:val="clear" w:color="auto" w:fill="auto"/>
            <w:noWrap/>
            <w:vAlign w:val="bottom"/>
            <w:hideMark/>
          </w:tcPr>
          <w:p w14:paraId="75E277A3"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26,25%</w:t>
            </w:r>
          </w:p>
        </w:tc>
      </w:tr>
      <w:tr w:rsidR="00280625" w:rsidRPr="003768AE" w14:paraId="6C3C9D51" w14:textId="77777777" w:rsidTr="00280625">
        <w:trPr>
          <w:trHeight w:val="315"/>
        </w:trPr>
        <w:tc>
          <w:tcPr>
            <w:tcW w:w="6180" w:type="dxa"/>
            <w:tcBorders>
              <w:top w:val="nil"/>
              <w:left w:val="single" w:sz="8" w:space="0" w:color="auto"/>
              <w:bottom w:val="nil"/>
              <w:right w:val="nil"/>
            </w:tcBorders>
            <w:shd w:val="clear" w:color="auto" w:fill="auto"/>
            <w:noWrap/>
            <w:vAlign w:val="bottom"/>
            <w:hideMark/>
          </w:tcPr>
          <w:p w14:paraId="0D185EDE"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900" w:type="dxa"/>
            <w:tcBorders>
              <w:top w:val="nil"/>
              <w:left w:val="nil"/>
              <w:bottom w:val="nil"/>
              <w:right w:val="nil"/>
            </w:tcBorders>
            <w:shd w:val="clear" w:color="auto" w:fill="auto"/>
            <w:noWrap/>
            <w:vAlign w:val="bottom"/>
            <w:hideMark/>
          </w:tcPr>
          <w:p w14:paraId="7AFC31D4"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300" w:type="dxa"/>
            <w:tcBorders>
              <w:top w:val="nil"/>
              <w:left w:val="nil"/>
              <w:bottom w:val="nil"/>
              <w:right w:val="single" w:sz="8" w:space="0" w:color="auto"/>
            </w:tcBorders>
            <w:shd w:val="clear" w:color="auto" w:fill="auto"/>
            <w:noWrap/>
            <w:vAlign w:val="bottom"/>
            <w:hideMark/>
          </w:tcPr>
          <w:p w14:paraId="38108149"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r>
      <w:tr w:rsidR="00280625" w:rsidRPr="003768AE" w14:paraId="2681193C" w14:textId="77777777" w:rsidTr="00280625">
        <w:trPr>
          <w:trHeight w:val="315"/>
        </w:trPr>
        <w:tc>
          <w:tcPr>
            <w:tcW w:w="6180" w:type="dxa"/>
            <w:tcBorders>
              <w:top w:val="nil"/>
              <w:left w:val="single" w:sz="8" w:space="0" w:color="auto"/>
              <w:bottom w:val="nil"/>
              <w:right w:val="nil"/>
            </w:tcBorders>
            <w:shd w:val="clear" w:color="auto" w:fill="auto"/>
            <w:noWrap/>
            <w:vAlign w:val="bottom"/>
            <w:hideMark/>
          </w:tcPr>
          <w:p w14:paraId="6C6C176C"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ACTIVOS POR IMPUESTOS DIFERIDOS</w:t>
            </w:r>
          </w:p>
        </w:tc>
        <w:tc>
          <w:tcPr>
            <w:tcW w:w="1900" w:type="dxa"/>
            <w:tcBorders>
              <w:top w:val="nil"/>
              <w:left w:val="nil"/>
              <w:bottom w:val="single" w:sz="4" w:space="0" w:color="auto"/>
              <w:right w:val="nil"/>
            </w:tcBorders>
            <w:shd w:val="clear" w:color="auto" w:fill="auto"/>
            <w:noWrap/>
            <w:vAlign w:val="bottom"/>
            <w:hideMark/>
          </w:tcPr>
          <w:p w14:paraId="09CB72C3"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19.079,65</w:t>
            </w:r>
          </w:p>
        </w:tc>
        <w:tc>
          <w:tcPr>
            <w:tcW w:w="1300" w:type="dxa"/>
            <w:tcBorders>
              <w:top w:val="nil"/>
              <w:left w:val="nil"/>
              <w:bottom w:val="single" w:sz="4" w:space="0" w:color="auto"/>
              <w:right w:val="single" w:sz="8" w:space="0" w:color="auto"/>
            </w:tcBorders>
            <w:shd w:val="clear" w:color="auto" w:fill="auto"/>
            <w:noWrap/>
            <w:vAlign w:val="bottom"/>
            <w:hideMark/>
          </w:tcPr>
          <w:p w14:paraId="5CFE654D"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0,45%</w:t>
            </w:r>
          </w:p>
        </w:tc>
      </w:tr>
      <w:tr w:rsidR="00280625" w:rsidRPr="003768AE" w14:paraId="08279F49" w14:textId="77777777" w:rsidTr="00280625">
        <w:trPr>
          <w:trHeight w:val="315"/>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41B1D99B"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Activos por impuestos diferidos</w:t>
            </w:r>
          </w:p>
        </w:tc>
        <w:tc>
          <w:tcPr>
            <w:tcW w:w="1900" w:type="dxa"/>
            <w:tcBorders>
              <w:top w:val="nil"/>
              <w:left w:val="nil"/>
              <w:bottom w:val="nil"/>
              <w:right w:val="nil"/>
            </w:tcBorders>
            <w:shd w:val="clear" w:color="auto" w:fill="auto"/>
            <w:noWrap/>
            <w:vAlign w:val="bottom"/>
            <w:hideMark/>
          </w:tcPr>
          <w:p w14:paraId="5EF5DBBC"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19.079,65</w:t>
            </w:r>
          </w:p>
        </w:tc>
        <w:tc>
          <w:tcPr>
            <w:tcW w:w="1300" w:type="dxa"/>
            <w:tcBorders>
              <w:top w:val="nil"/>
              <w:left w:val="nil"/>
              <w:bottom w:val="nil"/>
              <w:right w:val="single" w:sz="8" w:space="0" w:color="auto"/>
            </w:tcBorders>
            <w:shd w:val="clear" w:color="auto" w:fill="auto"/>
            <w:noWrap/>
            <w:vAlign w:val="bottom"/>
            <w:hideMark/>
          </w:tcPr>
          <w:p w14:paraId="18FB9FA1"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0,45%</w:t>
            </w:r>
          </w:p>
        </w:tc>
      </w:tr>
      <w:tr w:rsidR="00280625" w:rsidRPr="003768AE" w14:paraId="18815150" w14:textId="77777777" w:rsidTr="003768AE">
        <w:trPr>
          <w:trHeight w:val="345"/>
        </w:trPr>
        <w:tc>
          <w:tcPr>
            <w:tcW w:w="6180" w:type="dxa"/>
            <w:tcBorders>
              <w:top w:val="nil"/>
              <w:left w:val="single" w:sz="8" w:space="0" w:color="auto"/>
              <w:bottom w:val="single" w:sz="8" w:space="0" w:color="auto"/>
              <w:right w:val="nil"/>
            </w:tcBorders>
            <w:shd w:val="clear" w:color="000000" w:fill="auto"/>
            <w:noWrap/>
            <w:vAlign w:val="bottom"/>
            <w:hideMark/>
          </w:tcPr>
          <w:p w14:paraId="7316650B"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      TOTAL ACTIVO </w:t>
            </w:r>
          </w:p>
        </w:tc>
        <w:tc>
          <w:tcPr>
            <w:tcW w:w="1900" w:type="dxa"/>
            <w:tcBorders>
              <w:top w:val="single" w:sz="8" w:space="0" w:color="auto"/>
              <w:left w:val="nil"/>
              <w:bottom w:val="single" w:sz="8" w:space="0" w:color="auto"/>
              <w:right w:val="nil"/>
            </w:tcBorders>
            <w:shd w:val="clear" w:color="000000" w:fill="auto"/>
            <w:noWrap/>
            <w:vAlign w:val="bottom"/>
            <w:hideMark/>
          </w:tcPr>
          <w:p w14:paraId="3D2F59AC"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4.232.866,56</w:t>
            </w:r>
          </w:p>
        </w:tc>
        <w:tc>
          <w:tcPr>
            <w:tcW w:w="1300" w:type="dxa"/>
            <w:tcBorders>
              <w:top w:val="single" w:sz="8" w:space="0" w:color="auto"/>
              <w:left w:val="nil"/>
              <w:bottom w:val="single" w:sz="8" w:space="0" w:color="auto"/>
              <w:right w:val="single" w:sz="8" w:space="0" w:color="auto"/>
            </w:tcBorders>
            <w:shd w:val="clear" w:color="000000" w:fill="auto"/>
            <w:noWrap/>
            <w:vAlign w:val="bottom"/>
            <w:hideMark/>
          </w:tcPr>
          <w:p w14:paraId="5C8FECEE"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100,00%</w:t>
            </w:r>
          </w:p>
        </w:tc>
      </w:tr>
      <w:tr w:rsidR="00280625" w:rsidRPr="003768AE" w14:paraId="6B77C152" w14:textId="77777777" w:rsidTr="00280625">
        <w:trPr>
          <w:trHeight w:val="330"/>
        </w:trPr>
        <w:tc>
          <w:tcPr>
            <w:tcW w:w="6180" w:type="dxa"/>
            <w:tcBorders>
              <w:top w:val="nil"/>
              <w:left w:val="single" w:sz="8" w:space="0" w:color="auto"/>
              <w:bottom w:val="nil"/>
              <w:right w:val="nil"/>
            </w:tcBorders>
            <w:shd w:val="clear" w:color="auto" w:fill="auto"/>
            <w:noWrap/>
            <w:vAlign w:val="center"/>
            <w:hideMark/>
          </w:tcPr>
          <w:p w14:paraId="34191E4A"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900" w:type="dxa"/>
            <w:tcBorders>
              <w:top w:val="nil"/>
              <w:left w:val="nil"/>
              <w:bottom w:val="nil"/>
              <w:right w:val="nil"/>
            </w:tcBorders>
            <w:shd w:val="clear" w:color="auto" w:fill="auto"/>
            <w:noWrap/>
            <w:vAlign w:val="bottom"/>
            <w:hideMark/>
          </w:tcPr>
          <w:p w14:paraId="42ABC783"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00" w:type="dxa"/>
            <w:tcBorders>
              <w:top w:val="nil"/>
              <w:left w:val="nil"/>
              <w:bottom w:val="nil"/>
              <w:right w:val="single" w:sz="8" w:space="0" w:color="auto"/>
            </w:tcBorders>
            <w:shd w:val="clear" w:color="auto" w:fill="auto"/>
            <w:noWrap/>
            <w:vAlign w:val="bottom"/>
            <w:hideMark/>
          </w:tcPr>
          <w:p w14:paraId="5311C322"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280625" w:rsidRPr="003768AE" w14:paraId="1C033ACC" w14:textId="77777777" w:rsidTr="00280625">
        <w:trPr>
          <w:trHeight w:val="330"/>
        </w:trPr>
        <w:tc>
          <w:tcPr>
            <w:tcW w:w="6180" w:type="dxa"/>
            <w:tcBorders>
              <w:top w:val="single" w:sz="4" w:space="0" w:color="auto"/>
              <w:left w:val="single" w:sz="4" w:space="0" w:color="auto"/>
              <w:bottom w:val="nil"/>
              <w:right w:val="nil"/>
            </w:tcBorders>
            <w:shd w:val="clear" w:color="auto" w:fill="auto"/>
            <w:noWrap/>
            <w:vAlign w:val="center"/>
            <w:hideMark/>
          </w:tcPr>
          <w:p w14:paraId="6C405C0D" w14:textId="77777777" w:rsidR="00280625" w:rsidRPr="003768AE" w:rsidRDefault="0028062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 P  A  S  I  V  O</w:t>
            </w:r>
          </w:p>
        </w:tc>
        <w:tc>
          <w:tcPr>
            <w:tcW w:w="1900" w:type="dxa"/>
            <w:tcBorders>
              <w:top w:val="single" w:sz="4" w:space="0" w:color="auto"/>
              <w:left w:val="nil"/>
              <w:bottom w:val="nil"/>
              <w:right w:val="nil"/>
            </w:tcBorders>
            <w:shd w:val="clear" w:color="auto" w:fill="auto"/>
            <w:noWrap/>
            <w:vAlign w:val="bottom"/>
            <w:hideMark/>
          </w:tcPr>
          <w:p w14:paraId="7C1842E6"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00" w:type="dxa"/>
            <w:tcBorders>
              <w:top w:val="single" w:sz="4" w:space="0" w:color="auto"/>
              <w:left w:val="nil"/>
              <w:bottom w:val="nil"/>
              <w:right w:val="single" w:sz="4" w:space="0" w:color="auto"/>
            </w:tcBorders>
            <w:shd w:val="clear" w:color="auto" w:fill="auto"/>
            <w:noWrap/>
            <w:vAlign w:val="bottom"/>
            <w:hideMark/>
          </w:tcPr>
          <w:p w14:paraId="49CB6C36"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280625" w:rsidRPr="003768AE" w14:paraId="432C3DE6" w14:textId="77777777" w:rsidTr="00280625">
        <w:trPr>
          <w:trHeight w:val="330"/>
        </w:trPr>
        <w:tc>
          <w:tcPr>
            <w:tcW w:w="6180" w:type="dxa"/>
            <w:tcBorders>
              <w:top w:val="nil"/>
              <w:left w:val="single" w:sz="4" w:space="0" w:color="auto"/>
              <w:bottom w:val="nil"/>
              <w:right w:val="nil"/>
            </w:tcBorders>
            <w:shd w:val="clear" w:color="auto" w:fill="auto"/>
            <w:noWrap/>
            <w:vAlign w:val="center"/>
            <w:hideMark/>
          </w:tcPr>
          <w:p w14:paraId="42F35C28"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900" w:type="dxa"/>
            <w:tcBorders>
              <w:top w:val="nil"/>
              <w:left w:val="nil"/>
              <w:bottom w:val="nil"/>
              <w:right w:val="nil"/>
            </w:tcBorders>
            <w:shd w:val="clear" w:color="auto" w:fill="auto"/>
            <w:noWrap/>
            <w:vAlign w:val="bottom"/>
            <w:hideMark/>
          </w:tcPr>
          <w:p w14:paraId="0D233F47"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00" w:type="dxa"/>
            <w:tcBorders>
              <w:top w:val="nil"/>
              <w:left w:val="nil"/>
              <w:bottom w:val="nil"/>
              <w:right w:val="single" w:sz="4" w:space="0" w:color="auto"/>
            </w:tcBorders>
            <w:shd w:val="clear" w:color="auto" w:fill="auto"/>
            <w:noWrap/>
            <w:vAlign w:val="bottom"/>
            <w:hideMark/>
          </w:tcPr>
          <w:p w14:paraId="1C3F4AFB"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280625" w:rsidRPr="003768AE" w14:paraId="23A9DB2C" w14:textId="77777777" w:rsidTr="00280625">
        <w:trPr>
          <w:trHeight w:val="315"/>
        </w:trPr>
        <w:tc>
          <w:tcPr>
            <w:tcW w:w="6180" w:type="dxa"/>
            <w:tcBorders>
              <w:top w:val="nil"/>
              <w:left w:val="single" w:sz="4" w:space="0" w:color="auto"/>
              <w:bottom w:val="nil"/>
              <w:right w:val="nil"/>
            </w:tcBorders>
            <w:shd w:val="clear" w:color="auto" w:fill="auto"/>
            <w:noWrap/>
            <w:vAlign w:val="bottom"/>
            <w:hideMark/>
          </w:tcPr>
          <w:p w14:paraId="134F7BAC"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 PASIVO CORRIENTE</w:t>
            </w:r>
          </w:p>
        </w:tc>
        <w:tc>
          <w:tcPr>
            <w:tcW w:w="1900" w:type="dxa"/>
            <w:tcBorders>
              <w:top w:val="nil"/>
              <w:left w:val="nil"/>
              <w:bottom w:val="nil"/>
              <w:right w:val="nil"/>
            </w:tcBorders>
            <w:shd w:val="clear" w:color="auto" w:fill="auto"/>
            <w:noWrap/>
            <w:vAlign w:val="bottom"/>
            <w:hideMark/>
          </w:tcPr>
          <w:p w14:paraId="6B48242A"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731.164,08</w:t>
            </w:r>
          </w:p>
        </w:tc>
        <w:tc>
          <w:tcPr>
            <w:tcW w:w="1300" w:type="dxa"/>
            <w:tcBorders>
              <w:top w:val="nil"/>
              <w:left w:val="nil"/>
              <w:bottom w:val="nil"/>
              <w:right w:val="single" w:sz="4" w:space="0" w:color="auto"/>
            </w:tcBorders>
            <w:shd w:val="clear" w:color="auto" w:fill="auto"/>
            <w:noWrap/>
            <w:vAlign w:val="bottom"/>
            <w:hideMark/>
          </w:tcPr>
          <w:p w14:paraId="49A03F51"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17,27%</w:t>
            </w:r>
          </w:p>
        </w:tc>
      </w:tr>
      <w:tr w:rsidR="00280625" w:rsidRPr="003768AE" w14:paraId="5F068D1F" w14:textId="77777777" w:rsidTr="00280625">
        <w:trPr>
          <w:trHeight w:val="315"/>
        </w:trPr>
        <w:tc>
          <w:tcPr>
            <w:tcW w:w="6180" w:type="dxa"/>
            <w:tcBorders>
              <w:top w:val="nil"/>
              <w:left w:val="single" w:sz="4" w:space="0" w:color="auto"/>
              <w:bottom w:val="nil"/>
              <w:right w:val="nil"/>
            </w:tcBorders>
            <w:shd w:val="clear" w:color="auto" w:fill="auto"/>
            <w:noWrap/>
            <w:vAlign w:val="bottom"/>
            <w:hideMark/>
          </w:tcPr>
          <w:p w14:paraId="4649EB2B"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900" w:type="dxa"/>
            <w:tcBorders>
              <w:top w:val="nil"/>
              <w:left w:val="nil"/>
              <w:bottom w:val="nil"/>
              <w:right w:val="nil"/>
            </w:tcBorders>
            <w:shd w:val="clear" w:color="auto" w:fill="auto"/>
            <w:noWrap/>
            <w:vAlign w:val="bottom"/>
            <w:hideMark/>
          </w:tcPr>
          <w:p w14:paraId="1CCFB5B4"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300" w:type="dxa"/>
            <w:tcBorders>
              <w:top w:val="nil"/>
              <w:left w:val="nil"/>
              <w:bottom w:val="nil"/>
              <w:right w:val="single" w:sz="4" w:space="0" w:color="auto"/>
            </w:tcBorders>
            <w:shd w:val="clear" w:color="auto" w:fill="auto"/>
            <w:noWrap/>
            <w:vAlign w:val="bottom"/>
            <w:hideMark/>
          </w:tcPr>
          <w:p w14:paraId="677A6F23"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r>
      <w:tr w:rsidR="00280625" w:rsidRPr="003768AE" w14:paraId="6C1124EF"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1960BE53"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lastRenderedPageBreak/>
              <w:t>CUENTAS Y DOCUMENTOS POR PAGAR</w:t>
            </w:r>
          </w:p>
        </w:tc>
        <w:tc>
          <w:tcPr>
            <w:tcW w:w="1900" w:type="dxa"/>
            <w:tcBorders>
              <w:top w:val="nil"/>
              <w:left w:val="nil"/>
              <w:bottom w:val="single" w:sz="4" w:space="0" w:color="auto"/>
              <w:right w:val="nil"/>
            </w:tcBorders>
            <w:shd w:val="clear" w:color="auto" w:fill="auto"/>
            <w:noWrap/>
            <w:vAlign w:val="bottom"/>
            <w:hideMark/>
          </w:tcPr>
          <w:p w14:paraId="2F722462"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197.990,45</w:t>
            </w:r>
          </w:p>
        </w:tc>
        <w:tc>
          <w:tcPr>
            <w:tcW w:w="1300" w:type="dxa"/>
            <w:tcBorders>
              <w:top w:val="nil"/>
              <w:left w:val="nil"/>
              <w:bottom w:val="single" w:sz="4" w:space="0" w:color="auto"/>
              <w:right w:val="single" w:sz="4" w:space="0" w:color="auto"/>
            </w:tcBorders>
            <w:shd w:val="clear" w:color="auto" w:fill="auto"/>
            <w:noWrap/>
            <w:vAlign w:val="bottom"/>
            <w:hideMark/>
          </w:tcPr>
          <w:p w14:paraId="48EAA036"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4,68%</w:t>
            </w:r>
          </w:p>
        </w:tc>
      </w:tr>
      <w:tr w:rsidR="00280625" w:rsidRPr="003768AE" w14:paraId="315131F0"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68C2E58D"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Proveedores nacionales</w:t>
            </w:r>
          </w:p>
        </w:tc>
        <w:tc>
          <w:tcPr>
            <w:tcW w:w="1900" w:type="dxa"/>
            <w:tcBorders>
              <w:top w:val="nil"/>
              <w:left w:val="nil"/>
              <w:bottom w:val="single" w:sz="4" w:space="0" w:color="auto"/>
              <w:right w:val="nil"/>
            </w:tcBorders>
            <w:shd w:val="clear" w:color="auto" w:fill="auto"/>
            <w:noWrap/>
            <w:vAlign w:val="bottom"/>
            <w:hideMark/>
          </w:tcPr>
          <w:p w14:paraId="17ED2E76"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169.467,39</w:t>
            </w:r>
          </w:p>
        </w:tc>
        <w:tc>
          <w:tcPr>
            <w:tcW w:w="1300" w:type="dxa"/>
            <w:tcBorders>
              <w:top w:val="nil"/>
              <w:left w:val="nil"/>
              <w:bottom w:val="single" w:sz="4" w:space="0" w:color="auto"/>
              <w:right w:val="single" w:sz="4" w:space="0" w:color="auto"/>
            </w:tcBorders>
            <w:shd w:val="clear" w:color="auto" w:fill="auto"/>
            <w:noWrap/>
            <w:vAlign w:val="bottom"/>
            <w:hideMark/>
          </w:tcPr>
          <w:p w14:paraId="011C2F5A"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4,00%</w:t>
            </w:r>
          </w:p>
        </w:tc>
      </w:tr>
      <w:tr w:rsidR="00280625" w:rsidRPr="003768AE" w14:paraId="5BE9D901"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12F59E68"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Proveedores del exterior</w:t>
            </w:r>
          </w:p>
        </w:tc>
        <w:tc>
          <w:tcPr>
            <w:tcW w:w="1900" w:type="dxa"/>
            <w:tcBorders>
              <w:top w:val="nil"/>
              <w:left w:val="nil"/>
              <w:bottom w:val="single" w:sz="4" w:space="0" w:color="auto"/>
              <w:right w:val="nil"/>
            </w:tcBorders>
            <w:shd w:val="clear" w:color="auto" w:fill="auto"/>
            <w:noWrap/>
            <w:vAlign w:val="bottom"/>
            <w:hideMark/>
          </w:tcPr>
          <w:p w14:paraId="73CAAF11"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28.523,06</w:t>
            </w:r>
          </w:p>
        </w:tc>
        <w:tc>
          <w:tcPr>
            <w:tcW w:w="1300" w:type="dxa"/>
            <w:tcBorders>
              <w:top w:val="nil"/>
              <w:left w:val="nil"/>
              <w:bottom w:val="single" w:sz="4" w:space="0" w:color="auto"/>
              <w:right w:val="single" w:sz="4" w:space="0" w:color="auto"/>
            </w:tcBorders>
            <w:shd w:val="clear" w:color="auto" w:fill="auto"/>
            <w:noWrap/>
            <w:vAlign w:val="bottom"/>
            <w:hideMark/>
          </w:tcPr>
          <w:p w14:paraId="41AB18F9"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0,67%</w:t>
            </w:r>
          </w:p>
        </w:tc>
      </w:tr>
      <w:tr w:rsidR="00280625" w:rsidRPr="003768AE" w14:paraId="1DEA50FE"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3536DF52"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OBLIGACIONES CON INSTITUCIONES FINANCIERAS</w:t>
            </w:r>
          </w:p>
        </w:tc>
        <w:tc>
          <w:tcPr>
            <w:tcW w:w="1900" w:type="dxa"/>
            <w:tcBorders>
              <w:top w:val="nil"/>
              <w:left w:val="nil"/>
              <w:bottom w:val="single" w:sz="4" w:space="0" w:color="auto"/>
              <w:right w:val="nil"/>
            </w:tcBorders>
            <w:shd w:val="clear" w:color="auto" w:fill="auto"/>
            <w:noWrap/>
            <w:vAlign w:val="bottom"/>
            <w:hideMark/>
          </w:tcPr>
          <w:p w14:paraId="15220C1B"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146.883,37</w:t>
            </w:r>
          </w:p>
        </w:tc>
        <w:tc>
          <w:tcPr>
            <w:tcW w:w="1300" w:type="dxa"/>
            <w:tcBorders>
              <w:top w:val="nil"/>
              <w:left w:val="nil"/>
              <w:bottom w:val="single" w:sz="4" w:space="0" w:color="auto"/>
              <w:right w:val="single" w:sz="4" w:space="0" w:color="auto"/>
            </w:tcBorders>
            <w:shd w:val="clear" w:color="auto" w:fill="auto"/>
            <w:noWrap/>
            <w:vAlign w:val="bottom"/>
            <w:hideMark/>
          </w:tcPr>
          <w:p w14:paraId="56372DF1"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3,47%</w:t>
            </w:r>
          </w:p>
        </w:tc>
      </w:tr>
      <w:tr w:rsidR="00280625" w:rsidRPr="003768AE" w14:paraId="267EE74B"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4131DCF7"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Obligaciones con instituciones financieras C/P</w:t>
            </w:r>
          </w:p>
        </w:tc>
        <w:tc>
          <w:tcPr>
            <w:tcW w:w="1900" w:type="dxa"/>
            <w:tcBorders>
              <w:top w:val="nil"/>
              <w:left w:val="nil"/>
              <w:bottom w:val="single" w:sz="4" w:space="0" w:color="auto"/>
              <w:right w:val="nil"/>
            </w:tcBorders>
            <w:shd w:val="clear" w:color="auto" w:fill="auto"/>
            <w:noWrap/>
            <w:vAlign w:val="bottom"/>
            <w:hideMark/>
          </w:tcPr>
          <w:p w14:paraId="30F6CE84"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146.883,37</w:t>
            </w:r>
          </w:p>
        </w:tc>
        <w:tc>
          <w:tcPr>
            <w:tcW w:w="1300" w:type="dxa"/>
            <w:tcBorders>
              <w:top w:val="nil"/>
              <w:left w:val="nil"/>
              <w:bottom w:val="single" w:sz="4" w:space="0" w:color="auto"/>
              <w:right w:val="single" w:sz="4" w:space="0" w:color="auto"/>
            </w:tcBorders>
            <w:shd w:val="clear" w:color="auto" w:fill="auto"/>
            <w:noWrap/>
            <w:vAlign w:val="bottom"/>
            <w:hideMark/>
          </w:tcPr>
          <w:p w14:paraId="075D6F2E"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3,47%</w:t>
            </w:r>
          </w:p>
        </w:tc>
      </w:tr>
      <w:tr w:rsidR="00280625" w:rsidRPr="003768AE" w14:paraId="43E9C191"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6D7BE8D5"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OTRAS OBLIGACIONES CORRIENTES</w:t>
            </w:r>
          </w:p>
        </w:tc>
        <w:tc>
          <w:tcPr>
            <w:tcW w:w="1900" w:type="dxa"/>
            <w:tcBorders>
              <w:top w:val="nil"/>
              <w:left w:val="nil"/>
              <w:bottom w:val="single" w:sz="4" w:space="0" w:color="auto"/>
              <w:right w:val="nil"/>
            </w:tcBorders>
            <w:shd w:val="clear" w:color="auto" w:fill="auto"/>
            <w:noWrap/>
            <w:vAlign w:val="bottom"/>
            <w:hideMark/>
          </w:tcPr>
          <w:p w14:paraId="45A0233F"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170.554,92</w:t>
            </w:r>
          </w:p>
        </w:tc>
        <w:tc>
          <w:tcPr>
            <w:tcW w:w="1300" w:type="dxa"/>
            <w:tcBorders>
              <w:top w:val="nil"/>
              <w:left w:val="nil"/>
              <w:bottom w:val="single" w:sz="4" w:space="0" w:color="auto"/>
              <w:right w:val="single" w:sz="4" w:space="0" w:color="auto"/>
            </w:tcBorders>
            <w:shd w:val="clear" w:color="auto" w:fill="auto"/>
            <w:noWrap/>
            <w:vAlign w:val="bottom"/>
            <w:hideMark/>
          </w:tcPr>
          <w:p w14:paraId="2B750912"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4,03%</w:t>
            </w:r>
          </w:p>
        </w:tc>
      </w:tr>
      <w:tr w:rsidR="00280625" w:rsidRPr="003768AE" w14:paraId="238A82C7"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79B3C332"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Obligaciones con  la administración tributaria</w:t>
            </w:r>
          </w:p>
        </w:tc>
        <w:tc>
          <w:tcPr>
            <w:tcW w:w="1900" w:type="dxa"/>
            <w:tcBorders>
              <w:top w:val="nil"/>
              <w:left w:val="nil"/>
              <w:bottom w:val="single" w:sz="4" w:space="0" w:color="auto"/>
              <w:right w:val="nil"/>
            </w:tcBorders>
            <w:shd w:val="clear" w:color="auto" w:fill="auto"/>
            <w:noWrap/>
            <w:vAlign w:val="bottom"/>
            <w:hideMark/>
          </w:tcPr>
          <w:p w14:paraId="0054481C"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11.818,30</w:t>
            </w:r>
          </w:p>
        </w:tc>
        <w:tc>
          <w:tcPr>
            <w:tcW w:w="1300" w:type="dxa"/>
            <w:tcBorders>
              <w:top w:val="nil"/>
              <w:left w:val="nil"/>
              <w:bottom w:val="single" w:sz="4" w:space="0" w:color="auto"/>
              <w:right w:val="single" w:sz="4" w:space="0" w:color="auto"/>
            </w:tcBorders>
            <w:shd w:val="clear" w:color="auto" w:fill="auto"/>
            <w:noWrap/>
            <w:vAlign w:val="bottom"/>
            <w:hideMark/>
          </w:tcPr>
          <w:p w14:paraId="3C5EFFDD"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0,28%</w:t>
            </w:r>
          </w:p>
        </w:tc>
      </w:tr>
      <w:tr w:rsidR="00280625" w:rsidRPr="003768AE" w14:paraId="6BF18FE7"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13C7C4B8"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Obligaciones con el IESS </w:t>
            </w:r>
          </w:p>
        </w:tc>
        <w:tc>
          <w:tcPr>
            <w:tcW w:w="1900" w:type="dxa"/>
            <w:tcBorders>
              <w:top w:val="nil"/>
              <w:left w:val="nil"/>
              <w:bottom w:val="single" w:sz="4" w:space="0" w:color="auto"/>
              <w:right w:val="nil"/>
            </w:tcBorders>
            <w:shd w:val="clear" w:color="auto" w:fill="auto"/>
            <w:noWrap/>
            <w:vAlign w:val="bottom"/>
            <w:hideMark/>
          </w:tcPr>
          <w:p w14:paraId="71D271B3"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19.006,37</w:t>
            </w:r>
          </w:p>
        </w:tc>
        <w:tc>
          <w:tcPr>
            <w:tcW w:w="1300" w:type="dxa"/>
            <w:tcBorders>
              <w:top w:val="nil"/>
              <w:left w:val="nil"/>
              <w:bottom w:val="single" w:sz="4" w:space="0" w:color="auto"/>
              <w:right w:val="single" w:sz="4" w:space="0" w:color="auto"/>
            </w:tcBorders>
            <w:shd w:val="clear" w:color="auto" w:fill="auto"/>
            <w:noWrap/>
            <w:vAlign w:val="bottom"/>
            <w:hideMark/>
          </w:tcPr>
          <w:p w14:paraId="3160DC56"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0,45%</w:t>
            </w:r>
          </w:p>
        </w:tc>
      </w:tr>
      <w:tr w:rsidR="00280625" w:rsidRPr="003768AE" w14:paraId="4A38F3A4"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2D2A87C1"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Sueldos y beneficios de ley a empleados </w:t>
            </w:r>
          </w:p>
        </w:tc>
        <w:tc>
          <w:tcPr>
            <w:tcW w:w="1900" w:type="dxa"/>
            <w:tcBorders>
              <w:top w:val="nil"/>
              <w:left w:val="nil"/>
              <w:bottom w:val="single" w:sz="4" w:space="0" w:color="auto"/>
              <w:right w:val="nil"/>
            </w:tcBorders>
            <w:shd w:val="clear" w:color="auto" w:fill="auto"/>
            <w:noWrap/>
            <w:vAlign w:val="bottom"/>
            <w:hideMark/>
          </w:tcPr>
          <w:p w14:paraId="53A6D440"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139.730,25</w:t>
            </w:r>
          </w:p>
        </w:tc>
        <w:tc>
          <w:tcPr>
            <w:tcW w:w="1300" w:type="dxa"/>
            <w:tcBorders>
              <w:top w:val="nil"/>
              <w:left w:val="nil"/>
              <w:bottom w:val="single" w:sz="4" w:space="0" w:color="auto"/>
              <w:right w:val="single" w:sz="4" w:space="0" w:color="auto"/>
            </w:tcBorders>
            <w:shd w:val="clear" w:color="auto" w:fill="auto"/>
            <w:noWrap/>
            <w:vAlign w:val="bottom"/>
            <w:hideMark/>
          </w:tcPr>
          <w:p w14:paraId="42296C9F"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3,30%</w:t>
            </w:r>
          </w:p>
        </w:tc>
      </w:tr>
      <w:tr w:rsidR="00280625" w:rsidRPr="003768AE" w14:paraId="0738B6E0"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05E7B94B"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Dividendos por pagar</w:t>
            </w:r>
          </w:p>
        </w:tc>
        <w:tc>
          <w:tcPr>
            <w:tcW w:w="1900" w:type="dxa"/>
            <w:tcBorders>
              <w:top w:val="nil"/>
              <w:left w:val="nil"/>
              <w:bottom w:val="single" w:sz="4" w:space="0" w:color="auto"/>
              <w:right w:val="nil"/>
            </w:tcBorders>
            <w:shd w:val="clear" w:color="auto" w:fill="auto"/>
            <w:noWrap/>
            <w:vAlign w:val="bottom"/>
            <w:hideMark/>
          </w:tcPr>
          <w:p w14:paraId="25BC1624"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0,00</w:t>
            </w:r>
          </w:p>
        </w:tc>
        <w:tc>
          <w:tcPr>
            <w:tcW w:w="1300" w:type="dxa"/>
            <w:tcBorders>
              <w:top w:val="nil"/>
              <w:left w:val="nil"/>
              <w:bottom w:val="single" w:sz="4" w:space="0" w:color="auto"/>
              <w:right w:val="single" w:sz="4" w:space="0" w:color="auto"/>
            </w:tcBorders>
            <w:shd w:val="clear" w:color="auto" w:fill="auto"/>
            <w:noWrap/>
            <w:vAlign w:val="bottom"/>
            <w:hideMark/>
          </w:tcPr>
          <w:p w14:paraId="3BAA16C7"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0,00%</w:t>
            </w:r>
          </w:p>
        </w:tc>
      </w:tr>
      <w:tr w:rsidR="00280625" w:rsidRPr="003768AE" w14:paraId="3E19E72F"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25CC560A"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OTROS PASIVOS FINANCIEROS</w:t>
            </w:r>
          </w:p>
        </w:tc>
        <w:tc>
          <w:tcPr>
            <w:tcW w:w="1900" w:type="dxa"/>
            <w:tcBorders>
              <w:top w:val="nil"/>
              <w:left w:val="nil"/>
              <w:bottom w:val="single" w:sz="4" w:space="0" w:color="auto"/>
              <w:right w:val="nil"/>
            </w:tcBorders>
            <w:shd w:val="clear" w:color="auto" w:fill="auto"/>
            <w:noWrap/>
            <w:vAlign w:val="bottom"/>
            <w:hideMark/>
          </w:tcPr>
          <w:p w14:paraId="2B0D8CFC"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23.225,44</w:t>
            </w:r>
          </w:p>
        </w:tc>
        <w:tc>
          <w:tcPr>
            <w:tcW w:w="1300" w:type="dxa"/>
            <w:tcBorders>
              <w:top w:val="nil"/>
              <w:left w:val="nil"/>
              <w:bottom w:val="single" w:sz="4" w:space="0" w:color="auto"/>
              <w:right w:val="single" w:sz="4" w:space="0" w:color="auto"/>
            </w:tcBorders>
            <w:shd w:val="clear" w:color="auto" w:fill="auto"/>
            <w:noWrap/>
            <w:vAlign w:val="bottom"/>
            <w:hideMark/>
          </w:tcPr>
          <w:p w14:paraId="41E660BC"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0,55%</w:t>
            </w:r>
          </w:p>
        </w:tc>
      </w:tr>
      <w:tr w:rsidR="00280625" w:rsidRPr="003768AE" w14:paraId="39BD2471"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02C6DC95"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Sobregiros bancarios</w:t>
            </w:r>
          </w:p>
        </w:tc>
        <w:tc>
          <w:tcPr>
            <w:tcW w:w="1900" w:type="dxa"/>
            <w:tcBorders>
              <w:top w:val="nil"/>
              <w:left w:val="nil"/>
              <w:bottom w:val="single" w:sz="4" w:space="0" w:color="auto"/>
              <w:right w:val="nil"/>
            </w:tcBorders>
            <w:shd w:val="clear" w:color="auto" w:fill="auto"/>
            <w:noWrap/>
            <w:vAlign w:val="bottom"/>
            <w:hideMark/>
          </w:tcPr>
          <w:p w14:paraId="2208DFD3"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23.225,44</w:t>
            </w:r>
          </w:p>
        </w:tc>
        <w:tc>
          <w:tcPr>
            <w:tcW w:w="1300" w:type="dxa"/>
            <w:tcBorders>
              <w:top w:val="nil"/>
              <w:left w:val="nil"/>
              <w:bottom w:val="single" w:sz="4" w:space="0" w:color="auto"/>
              <w:right w:val="single" w:sz="4" w:space="0" w:color="auto"/>
            </w:tcBorders>
            <w:shd w:val="clear" w:color="auto" w:fill="auto"/>
            <w:noWrap/>
            <w:vAlign w:val="bottom"/>
            <w:hideMark/>
          </w:tcPr>
          <w:p w14:paraId="497F7520"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0,55%</w:t>
            </w:r>
          </w:p>
        </w:tc>
      </w:tr>
      <w:tr w:rsidR="00280625" w:rsidRPr="003768AE" w14:paraId="5DA3DFE3"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282BD865"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PROVISION  POR BENEFICIOS A EMPLEADOS </w:t>
            </w:r>
          </w:p>
        </w:tc>
        <w:tc>
          <w:tcPr>
            <w:tcW w:w="1900" w:type="dxa"/>
            <w:tcBorders>
              <w:top w:val="nil"/>
              <w:left w:val="nil"/>
              <w:bottom w:val="single" w:sz="4" w:space="0" w:color="auto"/>
              <w:right w:val="nil"/>
            </w:tcBorders>
            <w:shd w:val="clear" w:color="auto" w:fill="auto"/>
            <w:noWrap/>
            <w:vAlign w:val="bottom"/>
            <w:hideMark/>
          </w:tcPr>
          <w:p w14:paraId="35197043"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13.780,75</w:t>
            </w:r>
          </w:p>
        </w:tc>
        <w:tc>
          <w:tcPr>
            <w:tcW w:w="1300" w:type="dxa"/>
            <w:tcBorders>
              <w:top w:val="nil"/>
              <w:left w:val="nil"/>
              <w:bottom w:val="single" w:sz="4" w:space="0" w:color="auto"/>
              <w:right w:val="single" w:sz="4" w:space="0" w:color="auto"/>
            </w:tcBorders>
            <w:shd w:val="clear" w:color="auto" w:fill="auto"/>
            <w:noWrap/>
            <w:vAlign w:val="bottom"/>
            <w:hideMark/>
          </w:tcPr>
          <w:p w14:paraId="2BF47E74"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0,33%</w:t>
            </w:r>
          </w:p>
        </w:tc>
      </w:tr>
      <w:tr w:rsidR="00280625" w:rsidRPr="003768AE" w14:paraId="0D0CE078"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72D0E6B2"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Porción corriente jubilación patronal</w:t>
            </w:r>
          </w:p>
        </w:tc>
        <w:tc>
          <w:tcPr>
            <w:tcW w:w="1900" w:type="dxa"/>
            <w:tcBorders>
              <w:top w:val="nil"/>
              <w:left w:val="nil"/>
              <w:bottom w:val="single" w:sz="4" w:space="0" w:color="auto"/>
              <w:right w:val="nil"/>
            </w:tcBorders>
            <w:shd w:val="clear" w:color="auto" w:fill="auto"/>
            <w:noWrap/>
            <w:vAlign w:val="bottom"/>
            <w:hideMark/>
          </w:tcPr>
          <w:p w14:paraId="532F35B2"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13.780,75</w:t>
            </w:r>
          </w:p>
        </w:tc>
        <w:tc>
          <w:tcPr>
            <w:tcW w:w="1300" w:type="dxa"/>
            <w:tcBorders>
              <w:top w:val="nil"/>
              <w:left w:val="nil"/>
              <w:bottom w:val="single" w:sz="4" w:space="0" w:color="auto"/>
              <w:right w:val="single" w:sz="4" w:space="0" w:color="auto"/>
            </w:tcBorders>
            <w:shd w:val="clear" w:color="auto" w:fill="auto"/>
            <w:noWrap/>
            <w:vAlign w:val="bottom"/>
            <w:hideMark/>
          </w:tcPr>
          <w:p w14:paraId="552BD165"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0,33%</w:t>
            </w:r>
          </w:p>
        </w:tc>
      </w:tr>
      <w:tr w:rsidR="00280625" w:rsidRPr="003768AE" w14:paraId="0CCEE316"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420C07BA"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OTROS PASIVOS CORRIENTES</w:t>
            </w:r>
          </w:p>
        </w:tc>
        <w:tc>
          <w:tcPr>
            <w:tcW w:w="1900" w:type="dxa"/>
            <w:tcBorders>
              <w:top w:val="nil"/>
              <w:left w:val="nil"/>
              <w:bottom w:val="single" w:sz="4" w:space="0" w:color="auto"/>
              <w:right w:val="nil"/>
            </w:tcBorders>
            <w:shd w:val="clear" w:color="auto" w:fill="auto"/>
            <w:noWrap/>
            <w:vAlign w:val="bottom"/>
            <w:hideMark/>
          </w:tcPr>
          <w:p w14:paraId="629143E2"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178.729,15</w:t>
            </w:r>
          </w:p>
        </w:tc>
        <w:tc>
          <w:tcPr>
            <w:tcW w:w="1300" w:type="dxa"/>
            <w:tcBorders>
              <w:top w:val="nil"/>
              <w:left w:val="nil"/>
              <w:bottom w:val="single" w:sz="4" w:space="0" w:color="auto"/>
              <w:right w:val="single" w:sz="4" w:space="0" w:color="auto"/>
            </w:tcBorders>
            <w:shd w:val="clear" w:color="auto" w:fill="auto"/>
            <w:noWrap/>
            <w:vAlign w:val="bottom"/>
            <w:hideMark/>
          </w:tcPr>
          <w:p w14:paraId="79E622B8"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4,22%</w:t>
            </w:r>
          </w:p>
        </w:tc>
      </w:tr>
      <w:tr w:rsidR="00280625" w:rsidRPr="003768AE" w14:paraId="333225A4"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77EA6861"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Préstamos de terceros C/P</w:t>
            </w:r>
          </w:p>
        </w:tc>
        <w:tc>
          <w:tcPr>
            <w:tcW w:w="1900" w:type="dxa"/>
            <w:tcBorders>
              <w:top w:val="nil"/>
              <w:left w:val="nil"/>
              <w:bottom w:val="single" w:sz="4" w:space="0" w:color="auto"/>
              <w:right w:val="nil"/>
            </w:tcBorders>
            <w:shd w:val="clear" w:color="auto" w:fill="auto"/>
            <w:noWrap/>
            <w:vAlign w:val="bottom"/>
            <w:hideMark/>
          </w:tcPr>
          <w:p w14:paraId="76B34393"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160.000,00</w:t>
            </w:r>
          </w:p>
        </w:tc>
        <w:tc>
          <w:tcPr>
            <w:tcW w:w="1300" w:type="dxa"/>
            <w:tcBorders>
              <w:top w:val="nil"/>
              <w:left w:val="nil"/>
              <w:bottom w:val="single" w:sz="4" w:space="0" w:color="auto"/>
              <w:right w:val="single" w:sz="4" w:space="0" w:color="auto"/>
            </w:tcBorders>
            <w:shd w:val="clear" w:color="auto" w:fill="auto"/>
            <w:noWrap/>
            <w:vAlign w:val="bottom"/>
            <w:hideMark/>
          </w:tcPr>
          <w:p w14:paraId="563465CC"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3,78%</w:t>
            </w:r>
          </w:p>
        </w:tc>
      </w:tr>
      <w:tr w:rsidR="00280625" w:rsidRPr="003768AE" w14:paraId="76A54CE3"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25DAD8F3"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Otras cuentas por pagar</w:t>
            </w:r>
          </w:p>
        </w:tc>
        <w:tc>
          <w:tcPr>
            <w:tcW w:w="1900" w:type="dxa"/>
            <w:tcBorders>
              <w:top w:val="nil"/>
              <w:left w:val="nil"/>
              <w:bottom w:val="single" w:sz="4" w:space="0" w:color="auto"/>
              <w:right w:val="nil"/>
            </w:tcBorders>
            <w:shd w:val="clear" w:color="auto" w:fill="auto"/>
            <w:noWrap/>
            <w:vAlign w:val="bottom"/>
            <w:hideMark/>
          </w:tcPr>
          <w:p w14:paraId="57C1A9FC"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18.729,15</w:t>
            </w:r>
          </w:p>
        </w:tc>
        <w:tc>
          <w:tcPr>
            <w:tcW w:w="1300" w:type="dxa"/>
            <w:tcBorders>
              <w:top w:val="nil"/>
              <w:left w:val="nil"/>
              <w:bottom w:val="single" w:sz="4" w:space="0" w:color="auto"/>
              <w:right w:val="single" w:sz="4" w:space="0" w:color="auto"/>
            </w:tcBorders>
            <w:shd w:val="clear" w:color="auto" w:fill="auto"/>
            <w:noWrap/>
            <w:vAlign w:val="bottom"/>
            <w:hideMark/>
          </w:tcPr>
          <w:p w14:paraId="3BA2FBDE"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0,44%</w:t>
            </w:r>
          </w:p>
        </w:tc>
      </w:tr>
      <w:tr w:rsidR="00280625" w:rsidRPr="003768AE" w14:paraId="4D1BF594" w14:textId="77777777" w:rsidTr="00280625">
        <w:trPr>
          <w:trHeight w:val="330"/>
        </w:trPr>
        <w:tc>
          <w:tcPr>
            <w:tcW w:w="6180" w:type="dxa"/>
            <w:tcBorders>
              <w:top w:val="nil"/>
              <w:left w:val="single" w:sz="4" w:space="0" w:color="auto"/>
              <w:bottom w:val="nil"/>
              <w:right w:val="nil"/>
            </w:tcBorders>
            <w:shd w:val="clear" w:color="auto" w:fill="auto"/>
            <w:noWrap/>
            <w:vAlign w:val="center"/>
            <w:hideMark/>
          </w:tcPr>
          <w:p w14:paraId="3E83871E"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900" w:type="dxa"/>
            <w:tcBorders>
              <w:top w:val="nil"/>
              <w:left w:val="nil"/>
              <w:bottom w:val="nil"/>
              <w:right w:val="nil"/>
            </w:tcBorders>
            <w:shd w:val="clear" w:color="auto" w:fill="auto"/>
            <w:noWrap/>
            <w:vAlign w:val="bottom"/>
            <w:hideMark/>
          </w:tcPr>
          <w:p w14:paraId="56E35E0B"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00" w:type="dxa"/>
            <w:tcBorders>
              <w:top w:val="nil"/>
              <w:left w:val="nil"/>
              <w:bottom w:val="nil"/>
              <w:right w:val="single" w:sz="4" w:space="0" w:color="auto"/>
            </w:tcBorders>
            <w:shd w:val="clear" w:color="auto" w:fill="auto"/>
            <w:noWrap/>
            <w:vAlign w:val="bottom"/>
            <w:hideMark/>
          </w:tcPr>
          <w:p w14:paraId="6B9BA529"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280625" w:rsidRPr="003768AE" w14:paraId="4F659A2A" w14:textId="77777777" w:rsidTr="00280625">
        <w:trPr>
          <w:trHeight w:val="315"/>
        </w:trPr>
        <w:tc>
          <w:tcPr>
            <w:tcW w:w="6180" w:type="dxa"/>
            <w:tcBorders>
              <w:top w:val="nil"/>
              <w:left w:val="single" w:sz="4" w:space="0" w:color="auto"/>
              <w:bottom w:val="nil"/>
              <w:right w:val="nil"/>
            </w:tcBorders>
            <w:shd w:val="clear" w:color="auto" w:fill="auto"/>
            <w:noWrap/>
            <w:vAlign w:val="bottom"/>
            <w:hideMark/>
          </w:tcPr>
          <w:p w14:paraId="44A906F5"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 PASIVO NO CORRIENTE</w:t>
            </w:r>
          </w:p>
        </w:tc>
        <w:tc>
          <w:tcPr>
            <w:tcW w:w="1900" w:type="dxa"/>
            <w:tcBorders>
              <w:top w:val="nil"/>
              <w:left w:val="nil"/>
              <w:bottom w:val="nil"/>
              <w:right w:val="nil"/>
            </w:tcBorders>
            <w:shd w:val="clear" w:color="auto" w:fill="auto"/>
            <w:noWrap/>
            <w:vAlign w:val="bottom"/>
            <w:hideMark/>
          </w:tcPr>
          <w:p w14:paraId="237CB6D4"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1.083.255,47</w:t>
            </w:r>
          </w:p>
        </w:tc>
        <w:tc>
          <w:tcPr>
            <w:tcW w:w="1300" w:type="dxa"/>
            <w:tcBorders>
              <w:top w:val="nil"/>
              <w:left w:val="nil"/>
              <w:bottom w:val="nil"/>
              <w:right w:val="single" w:sz="4" w:space="0" w:color="auto"/>
            </w:tcBorders>
            <w:shd w:val="clear" w:color="auto" w:fill="auto"/>
            <w:noWrap/>
            <w:vAlign w:val="bottom"/>
            <w:hideMark/>
          </w:tcPr>
          <w:p w14:paraId="027EA3FC"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25,59%</w:t>
            </w:r>
          </w:p>
        </w:tc>
      </w:tr>
      <w:tr w:rsidR="00280625" w:rsidRPr="003768AE" w14:paraId="110DD740" w14:textId="77777777" w:rsidTr="00280625">
        <w:trPr>
          <w:trHeight w:val="315"/>
        </w:trPr>
        <w:tc>
          <w:tcPr>
            <w:tcW w:w="6180" w:type="dxa"/>
            <w:tcBorders>
              <w:top w:val="nil"/>
              <w:left w:val="single" w:sz="4" w:space="0" w:color="auto"/>
              <w:bottom w:val="nil"/>
              <w:right w:val="nil"/>
            </w:tcBorders>
            <w:shd w:val="clear" w:color="auto" w:fill="auto"/>
            <w:noWrap/>
            <w:vAlign w:val="bottom"/>
            <w:hideMark/>
          </w:tcPr>
          <w:p w14:paraId="07D83021"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900" w:type="dxa"/>
            <w:tcBorders>
              <w:top w:val="nil"/>
              <w:left w:val="nil"/>
              <w:bottom w:val="nil"/>
              <w:right w:val="nil"/>
            </w:tcBorders>
            <w:shd w:val="clear" w:color="auto" w:fill="auto"/>
            <w:noWrap/>
            <w:vAlign w:val="bottom"/>
            <w:hideMark/>
          </w:tcPr>
          <w:p w14:paraId="0BBB1791"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300" w:type="dxa"/>
            <w:tcBorders>
              <w:top w:val="nil"/>
              <w:left w:val="nil"/>
              <w:bottom w:val="nil"/>
              <w:right w:val="single" w:sz="4" w:space="0" w:color="auto"/>
            </w:tcBorders>
            <w:shd w:val="clear" w:color="auto" w:fill="auto"/>
            <w:noWrap/>
            <w:vAlign w:val="bottom"/>
            <w:hideMark/>
          </w:tcPr>
          <w:p w14:paraId="2383C449"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r>
      <w:tr w:rsidR="00280625" w:rsidRPr="003768AE" w14:paraId="43A0D531"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5B07649A"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OBLIGACIONES CON INSTITUCIONES FINANCIERAS L/P</w:t>
            </w:r>
          </w:p>
        </w:tc>
        <w:tc>
          <w:tcPr>
            <w:tcW w:w="1900" w:type="dxa"/>
            <w:tcBorders>
              <w:top w:val="nil"/>
              <w:left w:val="nil"/>
              <w:bottom w:val="single" w:sz="4" w:space="0" w:color="auto"/>
              <w:right w:val="nil"/>
            </w:tcBorders>
            <w:shd w:val="clear" w:color="auto" w:fill="auto"/>
            <w:noWrap/>
            <w:vAlign w:val="bottom"/>
            <w:hideMark/>
          </w:tcPr>
          <w:p w14:paraId="45AB442F"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278.966,06</w:t>
            </w:r>
          </w:p>
        </w:tc>
        <w:tc>
          <w:tcPr>
            <w:tcW w:w="1300" w:type="dxa"/>
            <w:tcBorders>
              <w:top w:val="nil"/>
              <w:left w:val="nil"/>
              <w:bottom w:val="single" w:sz="4" w:space="0" w:color="auto"/>
              <w:right w:val="single" w:sz="4" w:space="0" w:color="auto"/>
            </w:tcBorders>
            <w:shd w:val="clear" w:color="auto" w:fill="auto"/>
            <w:noWrap/>
            <w:vAlign w:val="bottom"/>
            <w:hideMark/>
          </w:tcPr>
          <w:p w14:paraId="5663898D"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6,59%</w:t>
            </w:r>
          </w:p>
        </w:tc>
      </w:tr>
      <w:tr w:rsidR="00280625" w:rsidRPr="003768AE" w14:paraId="5B04C9D1"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0C1F9305"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Obligaciones con instituciones financieras L/P</w:t>
            </w:r>
          </w:p>
        </w:tc>
        <w:tc>
          <w:tcPr>
            <w:tcW w:w="1900" w:type="dxa"/>
            <w:tcBorders>
              <w:top w:val="nil"/>
              <w:left w:val="nil"/>
              <w:bottom w:val="single" w:sz="4" w:space="0" w:color="auto"/>
              <w:right w:val="nil"/>
            </w:tcBorders>
            <w:shd w:val="clear" w:color="auto" w:fill="auto"/>
            <w:noWrap/>
            <w:vAlign w:val="bottom"/>
            <w:hideMark/>
          </w:tcPr>
          <w:p w14:paraId="3257CE9B"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278.966,06</w:t>
            </w:r>
          </w:p>
        </w:tc>
        <w:tc>
          <w:tcPr>
            <w:tcW w:w="1300" w:type="dxa"/>
            <w:tcBorders>
              <w:top w:val="nil"/>
              <w:left w:val="nil"/>
              <w:bottom w:val="single" w:sz="4" w:space="0" w:color="auto"/>
              <w:right w:val="single" w:sz="4" w:space="0" w:color="auto"/>
            </w:tcBorders>
            <w:shd w:val="clear" w:color="auto" w:fill="auto"/>
            <w:noWrap/>
            <w:vAlign w:val="bottom"/>
            <w:hideMark/>
          </w:tcPr>
          <w:p w14:paraId="6D9DD517"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6,59%</w:t>
            </w:r>
          </w:p>
        </w:tc>
      </w:tr>
      <w:tr w:rsidR="00280625" w:rsidRPr="003768AE" w14:paraId="276281C1"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61BF3782"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PROVISION  POR BENEFICIOS A EMPLEADOS  L/P</w:t>
            </w:r>
          </w:p>
        </w:tc>
        <w:tc>
          <w:tcPr>
            <w:tcW w:w="1900" w:type="dxa"/>
            <w:tcBorders>
              <w:top w:val="nil"/>
              <w:left w:val="nil"/>
              <w:bottom w:val="single" w:sz="4" w:space="0" w:color="auto"/>
              <w:right w:val="nil"/>
            </w:tcBorders>
            <w:shd w:val="clear" w:color="auto" w:fill="auto"/>
            <w:noWrap/>
            <w:vAlign w:val="bottom"/>
            <w:hideMark/>
          </w:tcPr>
          <w:p w14:paraId="7FC1553B"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590.933,86</w:t>
            </w:r>
          </w:p>
        </w:tc>
        <w:tc>
          <w:tcPr>
            <w:tcW w:w="1300" w:type="dxa"/>
            <w:tcBorders>
              <w:top w:val="nil"/>
              <w:left w:val="nil"/>
              <w:bottom w:val="single" w:sz="4" w:space="0" w:color="auto"/>
              <w:right w:val="single" w:sz="4" w:space="0" w:color="auto"/>
            </w:tcBorders>
            <w:shd w:val="clear" w:color="auto" w:fill="auto"/>
            <w:noWrap/>
            <w:vAlign w:val="bottom"/>
            <w:hideMark/>
          </w:tcPr>
          <w:p w14:paraId="36EFC4ED"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13,96%</w:t>
            </w:r>
          </w:p>
        </w:tc>
      </w:tr>
      <w:tr w:rsidR="00280625" w:rsidRPr="003768AE" w14:paraId="0ECF4BF0"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091891CC"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Reserva desahucio</w:t>
            </w:r>
          </w:p>
        </w:tc>
        <w:tc>
          <w:tcPr>
            <w:tcW w:w="1900" w:type="dxa"/>
            <w:tcBorders>
              <w:top w:val="nil"/>
              <w:left w:val="nil"/>
              <w:bottom w:val="single" w:sz="4" w:space="0" w:color="auto"/>
              <w:right w:val="nil"/>
            </w:tcBorders>
            <w:shd w:val="clear" w:color="auto" w:fill="auto"/>
            <w:noWrap/>
            <w:vAlign w:val="bottom"/>
            <w:hideMark/>
          </w:tcPr>
          <w:p w14:paraId="0E9DF9EE"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85.715,12</w:t>
            </w:r>
          </w:p>
        </w:tc>
        <w:tc>
          <w:tcPr>
            <w:tcW w:w="1300" w:type="dxa"/>
            <w:tcBorders>
              <w:top w:val="nil"/>
              <w:left w:val="nil"/>
              <w:bottom w:val="single" w:sz="4" w:space="0" w:color="auto"/>
              <w:right w:val="single" w:sz="4" w:space="0" w:color="auto"/>
            </w:tcBorders>
            <w:shd w:val="clear" w:color="auto" w:fill="auto"/>
            <w:noWrap/>
            <w:vAlign w:val="bottom"/>
            <w:hideMark/>
          </w:tcPr>
          <w:p w14:paraId="5D89E97D"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2,02%</w:t>
            </w:r>
          </w:p>
        </w:tc>
      </w:tr>
      <w:tr w:rsidR="00280625" w:rsidRPr="003768AE" w14:paraId="1C392809"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41A0DC67"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Reserva jubilación patronal</w:t>
            </w:r>
          </w:p>
        </w:tc>
        <w:tc>
          <w:tcPr>
            <w:tcW w:w="1900" w:type="dxa"/>
            <w:tcBorders>
              <w:top w:val="nil"/>
              <w:left w:val="nil"/>
              <w:bottom w:val="single" w:sz="4" w:space="0" w:color="auto"/>
              <w:right w:val="nil"/>
            </w:tcBorders>
            <w:shd w:val="clear" w:color="auto" w:fill="auto"/>
            <w:noWrap/>
            <w:vAlign w:val="bottom"/>
            <w:hideMark/>
          </w:tcPr>
          <w:p w14:paraId="53342752"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505.218,74</w:t>
            </w:r>
          </w:p>
        </w:tc>
        <w:tc>
          <w:tcPr>
            <w:tcW w:w="1300" w:type="dxa"/>
            <w:tcBorders>
              <w:top w:val="nil"/>
              <w:left w:val="nil"/>
              <w:bottom w:val="single" w:sz="4" w:space="0" w:color="auto"/>
              <w:right w:val="single" w:sz="4" w:space="0" w:color="auto"/>
            </w:tcBorders>
            <w:shd w:val="clear" w:color="auto" w:fill="auto"/>
            <w:noWrap/>
            <w:vAlign w:val="bottom"/>
            <w:hideMark/>
          </w:tcPr>
          <w:p w14:paraId="12D54EB5"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11,94%</w:t>
            </w:r>
          </w:p>
        </w:tc>
      </w:tr>
      <w:tr w:rsidR="00280625" w:rsidRPr="003768AE" w14:paraId="0D683EF7"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57C1902C"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OTROS PASIVO NO CORRIENTES</w:t>
            </w:r>
          </w:p>
        </w:tc>
        <w:tc>
          <w:tcPr>
            <w:tcW w:w="1900" w:type="dxa"/>
            <w:tcBorders>
              <w:top w:val="nil"/>
              <w:left w:val="nil"/>
              <w:bottom w:val="single" w:sz="4" w:space="0" w:color="auto"/>
              <w:right w:val="nil"/>
            </w:tcBorders>
            <w:shd w:val="clear" w:color="auto" w:fill="auto"/>
            <w:noWrap/>
            <w:vAlign w:val="bottom"/>
            <w:hideMark/>
          </w:tcPr>
          <w:p w14:paraId="37C4DCF3"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68.756,50</w:t>
            </w:r>
          </w:p>
        </w:tc>
        <w:tc>
          <w:tcPr>
            <w:tcW w:w="1300" w:type="dxa"/>
            <w:tcBorders>
              <w:top w:val="nil"/>
              <w:left w:val="nil"/>
              <w:bottom w:val="single" w:sz="4" w:space="0" w:color="auto"/>
              <w:right w:val="single" w:sz="4" w:space="0" w:color="auto"/>
            </w:tcBorders>
            <w:shd w:val="clear" w:color="auto" w:fill="auto"/>
            <w:noWrap/>
            <w:vAlign w:val="bottom"/>
            <w:hideMark/>
          </w:tcPr>
          <w:p w14:paraId="165D1E83"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1,62%</w:t>
            </w:r>
          </w:p>
        </w:tc>
      </w:tr>
      <w:tr w:rsidR="00280625" w:rsidRPr="003768AE" w14:paraId="5D7EFDA2"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7344461F"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Préstamos de terceros L/P</w:t>
            </w:r>
          </w:p>
        </w:tc>
        <w:tc>
          <w:tcPr>
            <w:tcW w:w="1900" w:type="dxa"/>
            <w:tcBorders>
              <w:top w:val="nil"/>
              <w:left w:val="nil"/>
              <w:bottom w:val="single" w:sz="4" w:space="0" w:color="auto"/>
              <w:right w:val="nil"/>
            </w:tcBorders>
            <w:shd w:val="clear" w:color="auto" w:fill="auto"/>
            <w:noWrap/>
            <w:vAlign w:val="bottom"/>
            <w:hideMark/>
          </w:tcPr>
          <w:p w14:paraId="1D42FC8A"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68.756,50</w:t>
            </w:r>
          </w:p>
        </w:tc>
        <w:tc>
          <w:tcPr>
            <w:tcW w:w="1300" w:type="dxa"/>
            <w:tcBorders>
              <w:top w:val="nil"/>
              <w:left w:val="nil"/>
              <w:bottom w:val="single" w:sz="4" w:space="0" w:color="auto"/>
              <w:right w:val="single" w:sz="4" w:space="0" w:color="auto"/>
            </w:tcBorders>
            <w:shd w:val="clear" w:color="auto" w:fill="auto"/>
            <w:noWrap/>
            <w:vAlign w:val="bottom"/>
            <w:hideMark/>
          </w:tcPr>
          <w:p w14:paraId="2DDEF58D"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1,62%</w:t>
            </w:r>
          </w:p>
        </w:tc>
      </w:tr>
      <w:tr w:rsidR="00280625" w:rsidRPr="003768AE" w14:paraId="21A1F241"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6BD520C4"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PASIVOS POR IMPUESTOS DIFERIDOS</w:t>
            </w:r>
          </w:p>
        </w:tc>
        <w:tc>
          <w:tcPr>
            <w:tcW w:w="1900" w:type="dxa"/>
            <w:tcBorders>
              <w:top w:val="nil"/>
              <w:left w:val="nil"/>
              <w:bottom w:val="single" w:sz="4" w:space="0" w:color="auto"/>
              <w:right w:val="nil"/>
            </w:tcBorders>
            <w:shd w:val="clear" w:color="auto" w:fill="auto"/>
            <w:noWrap/>
            <w:vAlign w:val="bottom"/>
            <w:hideMark/>
          </w:tcPr>
          <w:p w14:paraId="6A56F523"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144.599,05</w:t>
            </w:r>
          </w:p>
        </w:tc>
        <w:tc>
          <w:tcPr>
            <w:tcW w:w="1300" w:type="dxa"/>
            <w:tcBorders>
              <w:top w:val="nil"/>
              <w:left w:val="nil"/>
              <w:bottom w:val="single" w:sz="4" w:space="0" w:color="auto"/>
              <w:right w:val="single" w:sz="4" w:space="0" w:color="auto"/>
            </w:tcBorders>
            <w:shd w:val="clear" w:color="auto" w:fill="auto"/>
            <w:noWrap/>
            <w:vAlign w:val="bottom"/>
            <w:hideMark/>
          </w:tcPr>
          <w:p w14:paraId="25073C53"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3,42%</w:t>
            </w:r>
          </w:p>
        </w:tc>
      </w:tr>
      <w:tr w:rsidR="00280625" w:rsidRPr="003768AE" w14:paraId="01902A0F"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5CD760A2"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Pasivos por impuestos diferidos</w:t>
            </w:r>
          </w:p>
        </w:tc>
        <w:tc>
          <w:tcPr>
            <w:tcW w:w="1900" w:type="dxa"/>
            <w:tcBorders>
              <w:top w:val="nil"/>
              <w:left w:val="nil"/>
              <w:bottom w:val="single" w:sz="4" w:space="0" w:color="auto"/>
              <w:right w:val="nil"/>
            </w:tcBorders>
            <w:shd w:val="clear" w:color="auto" w:fill="auto"/>
            <w:noWrap/>
            <w:vAlign w:val="bottom"/>
            <w:hideMark/>
          </w:tcPr>
          <w:p w14:paraId="4DA30975"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144.599,05</w:t>
            </w:r>
          </w:p>
        </w:tc>
        <w:tc>
          <w:tcPr>
            <w:tcW w:w="1300" w:type="dxa"/>
            <w:tcBorders>
              <w:top w:val="nil"/>
              <w:left w:val="nil"/>
              <w:bottom w:val="single" w:sz="4" w:space="0" w:color="auto"/>
              <w:right w:val="single" w:sz="4" w:space="0" w:color="auto"/>
            </w:tcBorders>
            <w:shd w:val="clear" w:color="auto" w:fill="auto"/>
            <w:noWrap/>
            <w:vAlign w:val="bottom"/>
            <w:hideMark/>
          </w:tcPr>
          <w:p w14:paraId="02AEA8D8"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3,42%</w:t>
            </w:r>
          </w:p>
        </w:tc>
      </w:tr>
      <w:tr w:rsidR="00280625" w:rsidRPr="003768AE" w14:paraId="0F924348" w14:textId="77777777" w:rsidTr="003768AE">
        <w:trPr>
          <w:trHeight w:val="345"/>
        </w:trPr>
        <w:tc>
          <w:tcPr>
            <w:tcW w:w="6180" w:type="dxa"/>
            <w:tcBorders>
              <w:top w:val="nil"/>
              <w:left w:val="single" w:sz="4" w:space="0" w:color="auto"/>
              <w:bottom w:val="single" w:sz="4" w:space="0" w:color="auto"/>
              <w:right w:val="single" w:sz="8" w:space="0" w:color="auto"/>
            </w:tcBorders>
            <w:shd w:val="clear" w:color="000000" w:fill="auto"/>
            <w:noWrap/>
            <w:vAlign w:val="bottom"/>
            <w:hideMark/>
          </w:tcPr>
          <w:p w14:paraId="12AA2EC9"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      TOTAL PASIVO   </w:t>
            </w:r>
          </w:p>
        </w:tc>
        <w:tc>
          <w:tcPr>
            <w:tcW w:w="1900" w:type="dxa"/>
            <w:tcBorders>
              <w:top w:val="nil"/>
              <w:left w:val="nil"/>
              <w:bottom w:val="single" w:sz="8" w:space="0" w:color="auto"/>
              <w:right w:val="nil"/>
            </w:tcBorders>
            <w:shd w:val="clear" w:color="000000" w:fill="auto"/>
            <w:noWrap/>
            <w:vAlign w:val="bottom"/>
            <w:hideMark/>
          </w:tcPr>
          <w:p w14:paraId="25D19B60"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1.814.419,55</w:t>
            </w:r>
          </w:p>
        </w:tc>
        <w:tc>
          <w:tcPr>
            <w:tcW w:w="1300" w:type="dxa"/>
            <w:tcBorders>
              <w:top w:val="nil"/>
              <w:left w:val="nil"/>
              <w:bottom w:val="single" w:sz="8" w:space="0" w:color="auto"/>
              <w:right w:val="single" w:sz="4" w:space="0" w:color="auto"/>
            </w:tcBorders>
            <w:shd w:val="clear" w:color="000000" w:fill="auto"/>
            <w:noWrap/>
            <w:vAlign w:val="bottom"/>
            <w:hideMark/>
          </w:tcPr>
          <w:p w14:paraId="754267BA"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42,87%</w:t>
            </w:r>
          </w:p>
        </w:tc>
      </w:tr>
      <w:tr w:rsidR="00280625" w:rsidRPr="003768AE" w14:paraId="6B16F363" w14:textId="77777777" w:rsidTr="00280625">
        <w:trPr>
          <w:trHeight w:val="330"/>
        </w:trPr>
        <w:tc>
          <w:tcPr>
            <w:tcW w:w="6180" w:type="dxa"/>
            <w:tcBorders>
              <w:top w:val="nil"/>
              <w:left w:val="single" w:sz="4" w:space="0" w:color="auto"/>
              <w:bottom w:val="nil"/>
              <w:right w:val="nil"/>
            </w:tcBorders>
            <w:shd w:val="clear" w:color="auto" w:fill="auto"/>
            <w:noWrap/>
            <w:vAlign w:val="center"/>
            <w:hideMark/>
          </w:tcPr>
          <w:p w14:paraId="792BEC9B"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900" w:type="dxa"/>
            <w:tcBorders>
              <w:top w:val="nil"/>
              <w:left w:val="nil"/>
              <w:bottom w:val="nil"/>
              <w:right w:val="nil"/>
            </w:tcBorders>
            <w:shd w:val="clear" w:color="auto" w:fill="auto"/>
            <w:noWrap/>
            <w:vAlign w:val="bottom"/>
            <w:hideMark/>
          </w:tcPr>
          <w:p w14:paraId="2520F324"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00" w:type="dxa"/>
            <w:tcBorders>
              <w:top w:val="nil"/>
              <w:left w:val="nil"/>
              <w:bottom w:val="nil"/>
              <w:right w:val="single" w:sz="4" w:space="0" w:color="auto"/>
            </w:tcBorders>
            <w:shd w:val="clear" w:color="auto" w:fill="auto"/>
            <w:noWrap/>
            <w:vAlign w:val="bottom"/>
            <w:hideMark/>
          </w:tcPr>
          <w:p w14:paraId="7C1C773A"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280625" w:rsidRPr="003768AE" w14:paraId="6D6A5432" w14:textId="77777777" w:rsidTr="00280625">
        <w:trPr>
          <w:trHeight w:val="330"/>
        </w:trPr>
        <w:tc>
          <w:tcPr>
            <w:tcW w:w="6180" w:type="dxa"/>
            <w:tcBorders>
              <w:top w:val="nil"/>
              <w:left w:val="single" w:sz="4" w:space="0" w:color="auto"/>
              <w:bottom w:val="nil"/>
              <w:right w:val="nil"/>
            </w:tcBorders>
            <w:shd w:val="clear" w:color="auto" w:fill="auto"/>
            <w:noWrap/>
            <w:vAlign w:val="center"/>
            <w:hideMark/>
          </w:tcPr>
          <w:p w14:paraId="6A841EF7" w14:textId="77777777" w:rsidR="00280625" w:rsidRPr="003768AE" w:rsidRDefault="0028062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 P A T R I M O N I O</w:t>
            </w:r>
          </w:p>
        </w:tc>
        <w:tc>
          <w:tcPr>
            <w:tcW w:w="1900" w:type="dxa"/>
            <w:tcBorders>
              <w:top w:val="nil"/>
              <w:left w:val="nil"/>
              <w:bottom w:val="nil"/>
              <w:right w:val="nil"/>
            </w:tcBorders>
            <w:shd w:val="clear" w:color="auto" w:fill="auto"/>
            <w:noWrap/>
            <w:vAlign w:val="bottom"/>
            <w:hideMark/>
          </w:tcPr>
          <w:p w14:paraId="69A4C943"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00" w:type="dxa"/>
            <w:tcBorders>
              <w:top w:val="nil"/>
              <w:left w:val="nil"/>
              <w:bottom w:val="nil"/>
              <w:right w:val="single" w:sz="4" w:space="0" w:color="auto"/>
            </w:tcBorders>
            <w:shd w:val="clear" w:color="auto" w:fill="auto"/>
            <w:noWrap/>
            <w:vAlign w:val="bottom"/>
            <w:hideMark/>
          </w:tcPr>
          <w:p w14:paraId="71C9FFE1"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280625" w:rsidRPr="003768AE" w14:paraId="4A668756" w14:textId="77777777" w:rsidTr="00280625">
        <w:trPr>
          <w:trHeight w:val="330"/>
        </w:trPr>
        <w:tc>
          <w:tcPr>
            <w:tcW w:w="6180" w:type="dxa"/>
            <w:tcBorders>
              <w:top w:val="nil"/>
              <w:left w:val="single" w:sz="4" w:space="0" w:color="auto"/>
              <w:bottom w:val="nil"/>
              <w:right w:val="nil"/>
            </w:tcBorders>
            <w:shd w:val="clear" w:color="auto" w:fill="auto"/>
            <w:noWrap/>
            <w:vAlign w:val="center"/>
            <w:hideMark/>
          </w:tcPr>
          <w:p w14:paraId="232CECF0"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900" w:type="dxa"/>
            <w:tcBorders>
              <w:top w:val="nil"/>
              <w:left w:val="nil"/>
              <w:bottom w:val="nil"/>
              <w:right w:val="nil"/>
            </w:tcBorders>
            <w:shd w:val="clear" w:color="auto" w:fill="auto"/>
            <w:noWrap/>
            <w:vAlign w:val="bottom"/>
            <w:hideMark/>
          </w:tcPr>
          <w:p w14:paraId="0D8A86E3"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00" w:type="dxa"/>
            <w:tcBorders>
              <w:top w:val="nil"/>
              <w:left w:val="nil"/>
              <w:bottom w:val="nil"/>
              <w:right w:val="single" w:sz="4" w:space="0" w:color="auto"/>
            </w:tcBorders>
            <w:shd w:val="clear" w:color="auto" w:fill="auto"/>
            <w:noWrap/>
            <w:vAlign w:val="bottom"/>
            <w:hideMark/>
          </w:tcPr>
          <w:p w14:paraId="166561D3"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280625" w:rsidRPr="003768AE" w14:paraId="7CEDF143"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5A62C41C"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CAPITAL</w:t>
            </w:r>
          </w:p>
        </w:tc>
        <w:tc>
          <w:tcPr>
            <w:tcW w:w="1900" w:type="dxa"/>
            <w:tcBorders>
              <w:top w:val="nil"/>
              <w:left w:val="nil"/>
              <w:bottom w:val="single" w:sz="4" w:space="0" w:color="auto"/>
              <w:right w:val="nil"/>
            </w:tcBorders>
            <w:shd w:val="clear" w:color="auto" w:fill="auto"/>
            <w:noWrap/>
            <w:vAlign w:val="bottom"/>
            <w:hideMark/>
          </w:tcPr>
          <w:p w14:paraId="1A0A4628"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1.319.055,12</w:t>
            </w:r>
          </w:p>
        </w:tc>
        <w:tc>
          <w:tcPr>
            <w:tcW w:w="1300" w:type="dxa"/>
            <w:tcBorders>
              <w:top w:val="nil"/>
              <w:left w:val="nil"/>
              <w:bottom w:val="single" w:sz="4" w:space="0" w:color="auto"/>
              <w:right w:val="single" w:sz="4" w:space="0" w:color="auto"/>
            </w:tcBorders>
            <w:shd w:val="clear" w:color="auto" w:fill="auto"/>
            <w:noWrap/>
            <w:vAlign w:val="bottom"/>
            <w:hideMark/>
          </w:tcPr>
          <w:p w14:paraId="17323A29"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31,16%</w:t>
            </w:r>
          </w:p>
        </w:tc>
      </w:tr>
      <w:tr w:rsidR="00280625" w:rsidRPr="003768AE" w14:paraId="79971922"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4F4D8449"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Capital Social</w:t>
            </w:r>
          </w:p>
        </w:tc>
        <w:tc>
          <w:tcPr>
            <w:tcW w:w="1900" w:type="dxa"/>
            <w:tcBorders>
              <w:top w:val="nil"/>
              <w:left w:val="nil"/>
              <w:bottom w:val="single" w:sz="4" w:space="0" w:color="auto"/>
              <w:right w:val="nil"/>
            </w:tcBorders>
            <w:shd w:val="clear" w:color="auto" w:fill="auto"/>
            <w:noWrap/>
            <w:vAlign w:val="bottom"/>
            <w:hideMark/>
          </w:tcPr>
          <w:p w14:paraId="6BD8C28D"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1.345.350,00</w:t>
            </w:r>
          </w:p>
        </w:tc>
        <w:tc>
          <w:tcPr>
            <w:tcW w:w="1300" w:type="dxa"/>
            <w:tcBorders>
              <w:top w:val="nil"/>
              <w:left w:val="nil"/>
              <w:bottom w:val="single" w:sz="4" w:space="0" w:color="auto"/>
              <w:right w:val="single" w:sz="4" w:space="0" w:color="auto"/>
            </w:tcBorders>
            <w:shd w:val="clear" w:color="auto" w:fill="auto"/>
            <w:noWrap/>
            <w:vAlign w:val="bottom"/>
            <w:hideMark/>
          </w:tcPr>
          <w:p w14:paraId="75AC99D9"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31,78%</w:t>
            </w:r>
          </w:p>
        </w:tc>
      </w:tr>
      <w:tr w:rsidR="00280625" w:rsidRPr="003768AE" w14:paraId="6FD2D0B5"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34AC1E92"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Capital Suscrito no Pagado</w:t>
            </w:r>
          </w:p>
        </w:tc>
        <w:tc>
          <w:tcPr>
            <w:tcW w:w="1900" w:type="dxa"/>
            <w:tcBorders>
              <w:top w:val="nil"/>
              <w:left w:val="nil"/>
              <w:bottom w:val="single" w:sz="4" w:space="0" w:color="auto"/>
              <w:right w:val="nil"/>
            </w:tcBorders>
            <w:shd w:val="clear" w:color="auto" w:fill="auto"/>
            <w:noWrap/>
            <w:vAlign w:val="bottom"/>
            <w:hideMark/>
          </w:tcPr>
          <w:p w14:paraId="4A1D8C33"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-26.294,88</w:t>
            </w:r>
          </w:p>
        </w:tc>
        <w:tc>
          <w:tcPr>
            <w:tcW w:w="1300" w:type="dxa"/>
            <w:tcBorders>
              <w:top w:val="nil"/>
              <w:left w:val="nil"/>
              <w:bottom w:val="single" w:sz="4" w:space="0" w:color="auto"/>
              <w:right w:val="single" w:sz="4" w:space="0" w:color="auto"/>
            </w:tcBorders>
            <w:shd w:val="clear" w:color="auto" w:fill="auto"/>
            <w:noWrap/>
            <w:vAlign w:val="bottom"/>
            <w:hideMark/>
          </w:tcPr>
          <w:p w14:paraId="6A984D1A"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-0,62%</w:t>
            </w:r>
          </w:p>
        </w:tc>
      </w:tr>
      <w:tr w:rsidR="00280625" w:rsidRPr="003768AE" w14:paraId="29F46397"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059DB009"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RESERVAS</w:t>
            </w:r>
          </w:p>
        </w:tc>
        <w:tc>
          <w:tcPr>
            <w:tcW w:w="1900" w:type="dxa"/>
            <w:tcBorders>
              <w:top w:val="nil"/>
              <w:left w:val="nil"/>
              <w:bottom w:val="single" w:sz="4" w:space="0" w:color="auto"/>
              <w:right w:val="nil"/>
            </w:tcBorders>
            <w:shd w:val="clear" w:color="auto" w:fill="auto"/>
            <w:noWrap/>
            <w:vAlign w:val="bottom"/>
            <w:hideMark/>
          </w:tcPr>
          <w:p w14:paraId="0D76FB8D"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14.498,89</w:t>
            </w:r>
          </w:p>
        </w:tc>
        <w:tc>
          <w:tcPr>
            <w:tcW w:w="1300" w:type="dxa"/>
            <w:tcBorders>
              <w:top w:val="nil"/>
              <w:left w:val="nil"/>
              <w:bottom w:val="single" w:sz="4" w:space="0" w:color="auto"/>
              <w:right w:val="single" w:sz="4" w:space="0" w:color="auto"/>
            </w:tcBorders>
            <w:shd w:val="clear" w:color="auto" w:fill="auto"/>
            <w:noWrap/>
            <w:vAlign w:val="bottom"/>
            <w:hideMark/>
          </w:tcPr>
          <w:p w14:paraId="289CFF21"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0,34%</w:t>
            </w:r>
          </w:p>
        </w:tc>
      </w:tr>
      <w:tr w:rsidR="00280625" w:rsidRPr="003768AE" w14:paraId="7BBBE493"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1F9D6017"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Reservas</w:t>
            </w:r>
          </w:p>
        </w:tc>
        <w:tc>
          <w:tcPr>
            <w:tcW w:w="1900" w:type="dxa"/>
            <w:tcBorders>
              <w:top w:val="nil"/>
              <w:left w:val="nil"/>
              <w:bottom w:val="single" w:sz="4" w:space="0" w:color="auto"/>
              <w:right w:val="nil"/>
            </w:tcBorders>
            <w:shd w:val="clear" w:color="auto" w:fill="auto"/>
            <w:noWrap/>
            <w:vAlign w:val="bottom"/>
            <w:hideMark/>
          </w:tcPr>
          <w:p w14:paraId="737C09BA"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14.498,89</w:t>
            </w:r>
          </w:p>
        </w:tc>
        <w:tc>
          <w:tcPr>
            <w:tcW w:w="1300" w:type="dxa"/>
            <w:tcBorders>
              <w:top w:val="nil"/>
              <w:left w:val="nil"/>
              <w:bottom w:val="single" w:sz="4" w:space="0" w:color="auto"/>
              <w:right w:val="single" w:sz="4" w:space="0" w:color="auto"/>
            </w:tcBorders>
            <w:shd w:val="clear" w:color="auto" w:fill="auto"/>
            <w:noWrap/>
            <w:vAlign w:val="bottom"/>
            <w:hideMark/>
          </w:tcPr>
          <w:p w14:paraId="788E0753"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0,34%</w:t>
            </w:r>
          </w:p>
        </w:tc>
      </w:tr>
      <w:tr w:rsidR="00280625" w:rsidRPr="003768AE" w14:paraId="7A63FAC7"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723CCB1E"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RESULTADOS ACUMULADOS</w:t>
            </w:r>
          </w:p>
        </w:tc>
        <w:tc>
          <w:tcPr>
            <w:tcW w:w="1900" w:type="dxa"/>
            <w:tcBorders>
              <w:top w:val="nil"/>
              <w:left w:val="nil"/>
              <w:bottom w:val="single" w:sz="4" w:space="0" w:color="auto"/>
              <w:right w:val="nil"/>
            </w:tcBorders>
            <w:shd w:val="clear" w:color="auto" w:fill="auto"/>
            <w:noWrap/>
            <w:vAlign w:val="bottom"/>
            <w:hideMark/>
          </w:tcPr>
          <w:p w14:paraId="21493782"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995.230,01</w:t>
            </w:r>
          </w:p>
        </w:tc>
        <w:tc>
          <w:tcPr>
            <w:tcW w:w="1300" w:type="dxa"/>
            <w:tcBorders>
              <w:top w:val="nil"/>
              <w:left w:val="nil"/>
              <w:bottom w:val="single" w:sz="4" w:space="0" w:color="auto"/>
              <w:right w:val="single" w:sz="4" w:space="0" w:color="auto"/>
            </w:tcBorders>
            <w:shd w:val="clear" w:color="auto" w:fill="auto"/>
            <w:noWrap/>
            <w:vAlign w:val="bottom"/>
            <w:hideMark/>
          </w:tcPr>
          <w:p w14:paraId="10E34893"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23,51%</w:t>
            </w:r>
          </w:p>
        </w:tc>
      </w:tr>
      <w:tr w:rsidR="00280625" w:rsidRPr="003768AE" w14:paraId="517BD7FD"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68989A27"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Resultados acumulados</w:t>
            </w:r>
          </w:p>
        </w:tc>
        <w:tc>
          <w:tcPr>
            <w:tcW w:w="1900" w:type="dxa"/>
            <w:tcBorders>
              <w:top w:val="nil"/>
              <w:left w:val="nil"/>
              <w:bottom w:val="single" w:sz="4" w:space="0" w:color="auto"/>
              <w:right w:val="nil"/>
            </w:tcBorders>
            <w:shd w:val="clear" w:color="auto" w:fill="auto"/>
            <w:noWrap/>
            <w:vAlign w:val="bottom"/>
            <w:hideMark/>
          </w:tcPr>
          <w:p w14:paraId="415EBFBB"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5.723,71</w:t>
            </w:r>
          </w:p>
        </w:tc>
        <w:tc>
          <w:tcPr>
            <w:tcW w:w="1300" w:type="dxa"/>
            <w:tcBorders>
              <w:top w:val="nil"/>
              <w:left w:val="nil"/>
              <w:bottom w:val="single" w:sz="4" w:space="0" w:color="auto"/>
              <w:right w:val="single" w:sz="4" w:space="0" w:color="auto"/>
            </w:tcBorders>
            <w:shd w:val="clear" w:color="auto" w:fill="auto"/>
            <w:noWrap/>
            <w:vAlign w:val="bottom"/>
            <w:hideMark/>
          </w:tcPr>
          <w:p w14:paraId="6AEE428C"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0,14%</w:t>
            </w:r>
          </w:p>
        </w:tc>
      </w:tr>
      <w:tr w:rsidR="00280625" w:rsidRPr="003768AE" w14:paraId="27A6B5CB"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1719EABE"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Resultados acumulados provenientes </w:t>
            </w:r>
            <w:proofErr w:type="spellStart"/>
            <w:r w:rsidRPr="003768AE">
              <w:rPr>
                <w:rFonts w:eastAsia="Times New Roman" w:cs="Times New Roman"/>
                <w:color w:val="404040" w:themeColor="text1" w:themeTint="BF"/>
                <w:kern w:val="0"/>
                <w:sz w:val="22"/>
                <w:szCs w:val="22"/>
                <w:lang w:val="es-ES_tradnl" w:eastAsia="es-EC"/>
              </w:rPr>
              <w:t>adopación</w:t>
            </w:r>
            <w:proofErr w:type="spellEnd"/>
            <w:r w:rsidRPr="003768AE">
              <w:rPr>
                <w:rFonts w:eastAsia="Times New Roman" w:cs="Times New Roman"/>
                <w:color w:val="404040" w:themeColor="text1" w:themeTint="BF"/>
                <w:kern w:val="0"/>
                <w:sz w:val="22"/>
                <w:szCs w:val="22"/>
                <w:lang w:val="es-ES_tradnl" w:eastAsia="es-EC"/>
              </w:rPr>
              <w:t xml:space="preserve"> 1era. Vez </w:t>
            </w:r>
            <w:proofErr w:type="spellStart"/>
            <w:r w:rsidRPr="003768AE">
              <w:rPr>
                <w:rFonts w:eastAsia="Times New Roman" w:cs="Times New Roman"/>
                <w:color w:val="404040" w:themeColor="text1" w:themeTint="BF"/>
                <w:kern w:val="0"/>
                <w:sz w:val="22"/>
                <w:szCs w:val="22"/>
                <w:lang w:val="es-ES_tradnl" w:eastAsia="es-EC"/>
              </w:rPr>
              <w:t>NIIFs</w:t>
            </w:r>
            <w:proofErr w:type="spellEnd"/>
          </w:p>
        </w:tc>
        <w:tc>
          <w:tcPr>
            <w:tcW w:w="1900" w:type="dxa"/>
            <w:tcBorders>
              <w:top w:val="nil"/>
              <w:left w:val="nil"/>
              <w:bottom w:val="single" w:sz="4" w:space="0" w:color="auto"/>
              <w:right w:val="nil"/>
            </w:tcBorders>
            <w:shd w:val="clear" w:color="auto" w:fill="auto"/>
            <w:noWrap/>
            <w:vAlign w:val="bottom"/>
            <w:hideMark/>
          </w:tcPr>
          <w:p w14:paraId="584F28BB"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989.506,30</w:t>
            </w:r>
          </w:p>
        </w:tc>
        <w:tc>
          <w:tcPr>
            <w:tcW w:w="1300" w:type="dxa"/>
            <w:tcBorders>
              <w:top w:val="nil"/>
              <w:left w:val="nil"/>
              <w:bottom w:val="single" w:sz="4" w:space="0" w:color="auto"/>
              <w:right w:val="single" w:sz="4" w:space="0" w:color="auto"/>
            </w:tcBorders>
            <w:shd w:val="clear" w:color="auto" w:fill="auto"/>
            <w:noWrap/>
            <w:vAlign w:val="bottom"/>
            <w:hideMark/>
          </w:tcPr>
          <w:p w14:paraId="6FDA6021"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23,38%</w:t>
            </w:r>
          </w:p>
        </w:tc>
      </w:tr>
      <w:tr w:rsidR="00280625" w:rsidRPr="003768AE" w14:paraId="4498C6DA"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4199047D"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RESULTADOS DEL EJERCICIO</w:t>
            </w:r>
          </w:p>
        </w:tc>
        <w:tc>
          <w:tcPr>
            <w:tcW w:w="1900" w:type="dxa"/>
            <w:tcBorders>
              <w:top w:val="nil"/>
              <w:left w:val="nil"/>
              <w:bottom w:val="single" w:sz="4" w:space="0" w:color="auto"/>
              <w:right w:val="nil"/>
            </w:tcBorders>
            <w:shd w:val="clear" w:color="auto" w:fill="auto"/>
            <w:noWrap/>
            <w:vAlign w:val="bottom"/>
            <w:hideMark/>
          </w:tcPr>
          <w:p w14:paraId="264DFDC9"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89.662,99</w:t>
            </w:r>
          </w:p>
        </w:tc>
        <w:tc>
          <w:tcPr>
            <w:tcW w:w="1300" w:type="dxa"/>
            <w:tcBorders>
              <w:top w:val="nil"/>
              <w:left w:val="nil"/>
              <w:bottom w:val="single" w:sz="4" w:space="0" w:color="auto"/>
              <w:right w:val="single" w:sz="4" w:space="0" w:color="auto"/>
            </w:tcBorders>
            <w:shd w:val="clear" w:color="auto" w:fill="auto"/>
            <w:noWrap/>
            <w:vAlign w:val="bottom"/>
            <w:hideMark/>
          </w:tcPr>
          <w:p w14:paraId="190DE1B6"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2,12%</w:t>
            </w:r>
          </w:p>
        </w:tc>
      </w:tr>
      <w:tr w:rsidR="00280625" w:rsidRPr="003768AE" w14:paraId="0FCF17DE"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34117AD4"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Resultados del ejercicio</w:t>
            </w:r>
          </w:p>
        </w:tc>
        <w:tc>
          <w:tcPr>
            <w:tcW w:w="1900" w:type="dxa"/>
            <w:tcBorders>
              <w:top w:val="nil"/>
              <w:left w:val="nil"/>
              <w:bottom w:val="single" w:sz="4" w:space="0" w:color="auto"/>
              <w:right w:val="nil"/>
            </w:tcBorders>
            <w:shd w:val="clear" w:color="auto" w:fill="auto"/>
            <w:noWrap/>
            <w:vAlign w:val="bottom"/>
            <w:hideMark/>
          </w:tcPr>
          <w:p w14:paraId="1DA1E47E"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89.662,99</w:t>
            </w:r>
          </w:p>
        </w:tc>
        <w:tc>
          <w:tcPr>
            <w:tcW w:w="1300" w:type="dxa"/>
            <w:tcBorders>
              <w:top w:val="nil"/>
              <w:left w:val="nil"/>
              <w:bottom w:val="single" w:sz="4" w:space="0" w:color="auto"/>
              <w:right w:val="single" w:sz="4" w:space="0" w:color="auto"/>
            </w:tcBorders>
            <w:shd w:val="clear" w:color="auto" w:fill="auto"/>
            <w:noWrap/>
            <w:vAlign w:val="bottom"/>
            <w:hideMark/>
          </w:tcPr>
          <w:p w14:paraId="66C78891"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2,12%</w:t>
            </w:r>
          </w:p>
        </w:tc>
      </w:tr>
      <w:tr w:rsidR="00280625" w:rsidRPr="003768AE" w14:paraId="75BCA425" w14:textId="77777777" w:rsidTr="00280625">
        <w:trPr>
          <w:trHeight w:val="255"/>
        </w:trPr>
        <w:tc>
          <w:tcPr>
            <w:tcW w:w="6180" w:type="dxa"/>
            <w:tcBorders>
              <w:top w:val="nil"/>
              <w:left w:val="single" w:sz="4" w:space="0" w:color="auto"/>
              <w:bottom w:val="nil"/>
              <w:right w:val="single" w:sz="8" w:space="0" w:color="auto"/>
            </w:tcBorders>
            <w:shd w:val="clear" w:color="auto" w:fill="auto"/>
            <w:noWrap/>
            <w:vAlign w:val="bottom"/>
            <w:hideMark/>
          </w:tcPr>
          <w:p w14:paraId="16D3566D"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lastRenderedPageBreak/>
              <w:t> </w:t>
            </w:r>
          </w:p>
        </w:tc>
        <w:tc>
          <w:tcPr>
            <w:tcW w:w="1900" w:type="dxa"/>
            <w:tcBorders>
              <w:top w:val="nil"/>
              <w:left w:val="nil"/>
              <w:bottom w:val="nil"/>
              <w:right w:val="nil"/>
            </w:tcBorders>
            <w:shd w:val="clear" w:color="auto" w:fill="auto"/>
            <w:noWrap/>
            <w:vAlign w:val="bottom"/>
            <w:hideMark/>
          </w:tcPr>
          <w:p w14:paraId="44A73E9B"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00" w:type="dxa"/>
            <w:tcBorders>
              <w:top w:val="nil"/>
              <w:left w:val="nil"/>
              <w:bottom w:val="nil"/>
              <w:right w:val="single" w:sz="4" w:space="0" w:color="auto"/>
            </w:tcBorders>
            <w:shd w:val="clear" w:color="auto" w:fill="auto"/>
            <w:noWrap/>
            <w:vAlign w:val="bottom"/>
            <w:hideMark/>
          </w:tcPr>
          <w:p w14:paraId="5F19A430"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280625" w:rsidRPr="003768AE" w14:paraId="74E50189" w14:textId="77777777" w:rsidTr="003768AE">
        <w:trPr>
          <w:trHeight w:val="345"/>
        </w:trPr>
        <w:tc>
          <w:tcPr>
            <w:tcW w:w="6180" w:type="dxa"/>
            <w:tcBorders>
              <w:top w:val="single" w:sz="4" w:space="0" w:color="auto"/>
              <w:left w:val="single" w:sz="4" w:space="0" w:color="auto"/>
              <w:bottom w:val="single" w:sz="4" w:space="0" w:color="auto"/>
              <w:right w:val="single" w:sz="8" w:space="0" w:color="auto"/>
            </w:tcBorders>
            <w:shd w:val="clear" w:color="auto" w:fill="auto"/>
            <w:noWrap/>
            <w:vAlign w:val="bottom"/>
            <w:hideMark/>
          </w:tcPr>
          <w:p w14:paraId="60F2100F"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      TOTAL PATRIMONIO      </w:t>
            </w:r>
          </w:p>
        </w:tc>
        <w:tc>
          <w:tcPr>
            <w:tcW w:w="1900" w:type="dxa"/>
            <w:tcBorders>
              <w:top w:val="single" w:sz="4" w:space="0" w:color="auto"/>
              <w:left w:val="nil"/>
              <w:bottom w:val="single" w:sz="8" w:space="0" w:color="auto"/>
              <w:right w:val="nil"/>
            </w:tcBorders>
            <w:shd w:val="clear" w:color="auto" w:fill="auto"/>
            <w:noWrap/>
            <w:vAlign w:val="bottom"/>
            <w:hideMark/>
          </w:tcPr>
          <w:p w14:paraId="415EE997"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2.418.447,01</w:t>
            </w:r>
          </w:p>
        </w:tc>
        <w:tc>
          <w:tcPr>
            <w:tcW w:w="1300" w:type="dxa"/>
            <w:tcBorders>
              <w:top w:val="single" w:sz="4" w:space="0" w:color="auto"/>
              <w:left w:val="nil"/>
              <w:bottom w:val="single" w:sz="8" w:space="0" w:color="auto"/>
              <w:right w:val="single" w:sz="4" w:space="0" w:color="auto"/>
            </w:tcBorders>
            <w:shd w:val="clear" w:color="auto" w:fill="auto"/>
            <w:noWrap/>
            <w:vAlign w:val="bottom"/>
            <w:hideMark/>
          </w:tcPr>
          <w:p w14:paraId="71340D09"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57,13%</w:t>
            </w:r>
          </w:p>
        </w:tc>
      </w:tr>
      <w:tr w:rsidR="00280625" w:rsidRPr="003768AE" w14:paraId="34FBAB2F" w14:textId="77777777" w:rsidTr="00280625">
        <w:trPr>
          <w:trHeight w:val="330"/>
        </w:trPr>
        <w:tc>
          <w:tcPr>
            <w:tcW w:w="6180" w:type="dxa"/>
            <w:tcBorders>
              <w:top w:val="nil"/>
              <w:left w:val="single" w:sz="4" w:space="0" w:color="auto"/>
              <w:bottom w:val="nil"/>
              <w:right w:val="single" w:sz="8" w:space="0" w:color="auto"/>
            </w:tcBorders>
            <w:shd w:val="clear" w:color="auto" w:fill="auto"/>
            <w:noWrap/>
            <w:vAlign w:val="bottom"/>
            <w:hideMark/>
          </w:tcPr>
          <w:p w14:paraId="1078DAEF"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900" w:type="dxa"/>
            <w:tcBorders>
              <w:top w:val="nil"/>
              <w:left w:val="nil"/>
              <w:bottom w:val="nil"/>
              <w:right w:val="nil"/>
            </w:tcBorders>
            <w:shd w:val="clear" w:color="auto" w:fill="auto"/>
            <w:noWrap/>
            <w:vAlign w:val="bottom"/>
            <w:hideMark/>
          </w:tcPr>
          <w:p w14:paraId="0773C78A"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00" w:type="dxa"/>
            <w:tcBorders>
              <w:top w:val="nil"/>
              <w:left w:val="nil"/>
              <w:bottom w:val="nil"/>
              <w:right w:val="single" w:sz="4" w:space="0" w:color="auto"/>
            </w:tcBorders>
            <w:shd w:val="clear" w:color="auto" w:fill="auto"/>
            <w:noWrap/>
            <w:vAlign w:val="bottom"/>
            <w:hideMark/>
          </w:tcPr>
          <w:p w14:paraId="7FBA9BE5"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280625" w:rsidRPr="003768AE" w14:paraId="1430597F" w14:textId="77777777" w:rsidTr="003768AE">
        <w:trPr>
          <w:trHeight w:val="330"/>
        </w:trPr>
        <w:tc>
          <w:tcPr>
            <w:tcW w:w="6180" w:type="dxa"/>
            <w:tcBorders>
              <w:top w:val="single" w:sz="4" w:space="0" w:color="auto"/>
              <w:left w:val="single" w:sz="4" w:space="0" w:color="auto"/>
              <w:bottom w:val="single" w:sz="4" w:space="0" w:color="auto"/>
              <w:right w:val="single" w:sz="8" w:space="0" w:color="auto"/>
            </w:tcBorders>
            <w:shd w:val="clear" w:color="auto" w:fill="auto"/>
            <w:noWrap/>
            <w:vAlign w:val="bottom"/>
            <w:hideMark/>
          </w:tcPr>
          <w:p w14:paraId="35E301D1"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      TOTAL PASIVO Y PATRIMONIO  </w:t>
            </w:r>
          </w:p>
        </w:tc>
        <w:tc>
          <w:tcPr>
            <w:tcW w:w="1900" w:type="dxa"/>
            <w:tcBorders>
              <w:top w:val="single" w:sz="4" w:space="0" w:color="auto"/>
              <w:left w:val="nil"/>
              <w:bottom w:val="single" w:sz="4" w:space="0" w:color="auto"/>
              <w:right w:val="nil"/>
            </w:tcBorders>
            <w:shd w:val="clear" w:color="auto" w:fill="auto"/>
            <w:noWrap/>
            <w:vAlign w:val="bottom"/>
            <w:hideMark/>
          </w:tcPr>
          <w:p w14:paraId="60C97D4D"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4.232.866,56</w:t>
            </w:r>
          </w:p>
        </w:tc>
        <w:tc>
          <w:tcPr>
            <w:tcW w:w="1300" w:type="dxa"/>
            <w:tcBorders>
              <w:top w:val="single" w:sz="4" w:space="0" w:color="auto"/>
              <w:left w:val="nil"/>
              <w:bottom w:val="single" w:sz="4" w:space="0" w:color="auto"/>
              <w:right w:val="single" w:sz="4" w:space="0" w:color="auto"/>
            </w:tcBorders>
            <w:shd w:val="clear" w:color="auto" w:fill="auto"/>
            <w:noWrap/>
            <w:vAlign w:val="bottom"/>
            <w:hideMark/>
          </w:tcPr>
          <w:p w14:paraId="2CD8CCAA"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100,00%</w:t>
            </w:r>
          </w:p>
        </w:tc>
      </w:tr>
      <w:tr w:rsidR="00280625" w:rsidRPr="003768AE" w14:paraId="0D0DCBC2" w14:textId="77777777" w:rsidTr="00280625">
        <w:trPr>
          <w:trHeight w:val="300"/>
        </w:trPr>
        <w:tc>
          <w:tcPr>
            <w:tcW w:w="6180" w:type="dxa"/>
            <w:tcBorders>
              <w:top w:val="nil"/>
              <w:left w:val="nil"/>
              <w:bottom w:val="nil"/>
              <w:right w:val="nil"/>
            </w:tcBorders>
            <w:shd w:val="clear" w:color="auto" w:fill="auto"/>
            <w:noWrap/>
            <w:vAlign w:val="bottom"/>
            <w:hideMark/>
          </w:tcPr>
          <w:p w14:paraId="1DE61868"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p>
        </w:tc>
        <w:tc>
          <w:tcPr>
            <w:tcW w:w="1900" w:type="dxa"/>
            <w:tcBorders>
              <w:top w:val="nil"/>
              <w:left w:val="nil"/>
              <w:bottom w:val="nil"/>
              <w:right w:val="nil"/>
            </w:tcBorders>
            <w:shd w:val="clear" w:color="auto" w:fill="auto"/>
            <w:noWrap/>
            <w:vAlign w:val="bottom"/>
            <w:hideMark/>
          </w:tcPr>
          <w:p w14:paraId="1F431B42"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00" w:type="dxa"/>
            <w:tcBorders>
              <w:top w:val="nil"/>
              <w:left w:val="nil"/>
              <w:bottom w:val="nil"/>
              <w:right w:val="nil"/>
            </w:tcBorders>
            <w:shd w:val="clear" w:color="auto" w:fill="auto"/>
            <w:noWrap/>
            <w:vAlign w:val="bottom"/>
            <w:hideMark/>
          </w:tcPr>
          <w:p w14:paraId="6C7985C5"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bl>
    <w:p w14:paraId="591A1A09" w14:textId="77777777" w:rsidR="00085B07" w:rsidRPr="003768AE" w:rsidRDefault="00085B07" w:rsidP="003768AE">
      <w:pPr>
        <w:ind w:firstLine="0"/>
        <w:rPr>
          <w:rFonts w:cs="Times New Roman"/>
          <w:color w:val="404040" w:themeColor="text1" w:themeTint="BF"/>
          <w:sz w:val="22"/>
          <w:szCs w:val="22"/>
          <w:lang w:val="es-ES_tradnl"/>
        </w:rPr>
      </w:pPr>
    </w:p>
    <w:sectPr w:rsidR="00085B07" w:rsidRPr="003768AE" w:rsidSect="00007BDE">
      <w:headerReference w:type="default" r:id="rId59"/>
      <w:footnotePr>
        <w:pos w:val="beneathText"/>
      </w:footnotePr>
      <w:pgSz w:w="11907" w:h="16839" w:code="9"/>
      <w:pgMar w:top="1440" w:right="1440" w:bottom="1440" w:left="1440" w:header="720" w:footer="720" w:gutter="0"/>
      <w:pgNumType w:start="1"/>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E16E990" w14:textId="77777777" w:rsidR="008D70B6" w:rsidRDefault="008D70B6">
      <w:pPr>
        <w:spacing w:line="240" w:lineRule="auto"/>
      </w:pPr>
      <w:r>
        <w:separator/>
      </w:r>
    </w:p>
  </w:endnote>
  <w:endnote w:type="continuationSeparator" w:id="0">
    <w:p w14:paraId="13E4D11A" w14:textId="77777777" w:rsidR="008D70B6" w:rsidRDefault="008D70B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441FDAE" w14:textId="6721D4F4" w:rsidR="00D94436" w:rsidRDefault="00D94436" w:rsidP="00813AA0">
    <w:pPr>
      <w:pStyle w:val="Piedepgina"/>
      <w:tabs>
        <w:tab w:val="clear" w:pos="4680"/>
        <w:tab w:val="clear" w:pos="9360"/>
        <w:tab w:val="left" w:pos="8040"/>
      </w:tabs>
    </w:pPr>
    <w: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1EC25E5" w14:textId="77777777" w:rsidR="008D70B6" w:rsidRDefault="008D70B6">
      <w:pPr>
        <w:spacing w:line="240" w:lineRule="auto"/>
      </w:pPr>
      <w:r>
        <w:separator/>
      </w:r>
    </w:p>
  </w:footnote>
  <w:footnote w:type="continuationSeparator" w:id="0">
    <w:p w14:paraId="422F9ADA" w14:textId="77777777" w:rsidR="008D70B6" w:rsidRDefault="008D70B6">
      <w:pPr>
        <w:spacing w:line="240" w:lineRule="auto"/>
      </w:pPr>
      <w:r>
        <w:continuationSeparator/>
      </w:r>
    </w:p>
  </w:footnote>
  <w:footnote w:id="1">
    <w:p w14:paraId="49A3A893" w14:textId="2E619971" w:rsidR="00D94436" w:rsidRPr="004D62EC" w:rsidRDefault="00D94436">
      <w:pPr>
        <w:pStyle w:val="Textonotapie"/>
      </w:pPr>
      <w:r w:rsidRPr="004D62EC">
        <w:rPr>
          <w:rStyle w:val="Refdenotaalpie"/>
        </w:rPr>
        <w:footnoteRef/>
      </w:r>
      <w:r w:rsidRPr="004D62EC">
        <w:t xml:space="preserve"> Middleware MD, corresponde al </w:t>
      </w:r>
      <w:proofErr w:type="spellStart"/>
      <w:r w:rsidRPr="004D62EC">
        <w:t>Model-Driven</w:t>
      </w:r>
      <w:proofErr w:type="spellEnd"/>
      <w:r w:rsidRPr="004D62EC">
        <w:t xml:space="preserve"> Middleware en su traducción al español.</w:t>
      </w:r>
    </w:p>
  </w:footnote>
  <w:footnote w:id="2">
    <w:p w14:paraId="33844B2D" w14:textId="3B4B9A25" w:rsidR="00D94436" w:rsidRPr="004D62EC" w:rsidRDefault="00D94436">
      <w:pPr>
        <w:pStyle w:val="Textonotapie"/>
      </w:pPr>
      <w:r w:rsidRPr="004D62EC">
        <w:rPr>
          <w:rStyle w:val="Refdenotaalpie"/>
        </w:rPr>
        <w:footnoteRef/>
      </w:r>
      <w:r w:rsidRPr="004D62EC">
        <w:t xml:space="preserve"> Marshalling, es un mecanismo ampliamente usado para transportar objetos a través de una red.</w:t>
      </w:r>
    </w:p>
  </w:footnote>
  <w:footnote w:id="3">
    <w:p w14:paraId="12823978" w14:textId="34C9CAB4" w:rsidR="00D94436" w:rsidRPr="004F0FFE" w:rsidRDefault="00D94436">
      <w:pPr>
        <w:pStyle w:val="Textonotapie"/>
        <w:rPr>
          <w:lang w:val="en-US"/>
        </w:rPr>
      </w:pPr>
      <w:r w:rsidRPr="004D62EC">
        <w:rPr>
          <w:rStyle w:val="Refdenotaalpie"/>
        </w:rPr>
        <w:footnoteRef/>
      </w:r>
      <w:r w:rsidRPr="004F0FFE">
        <w:rPr>
          <w:lang w:val="en-US"/>
        </w:rPr>
        <w:t xml:space="preserve"> RPC. Remote Procedure Calls</w:t>
      </w:r>
    </w:p>
  </w:footnote>
  <w:footnote w:id="4">
    <w:p w14:paraId="02A7DEAC" w14:textId="1BF6D433" w:rsidR="00D94436" w:rsidRPr="004F0FFE" w:rsidRDefault="00D94436">
      <w:pPr>
        <w:pStyle w:val="Textonotapie"/>
        <w:rPr>
          <w:lang w:val="en-US"/>
        </w:rPr>
      </w:pPr>
      <w:r w:rsidRPr="004D62EC">
        <w:rPr>
          <w:rStyle w:val="Refdenotaalpie"/>
        </w:rPr>
        <w:footnoteRef/>
      </w:r>
      <w:r w:rsidRPr="004F0FFE">
        <w:rPr>
          <w:lang w:val="en-US"/>
        </w:rPr>
        <w:t xml:space="preserve"> DOM. Distribution based on objects</w:t>
      </w:r>
    </w:p>
  </w:footnote>
  <w:footnote w:id="5">
    <w:p w14:paraId="566ECEE2" w14:textId="6764973F" w:rsidR="00D94436" w:rsidRPr="004F0FFE" w:rsidRDefault="00D94436">
      <w:pPr>
        <w:pStyle w:val="Textonotapie"/>
        <w:rPr>
          <w:lang w:val="en-US"/>
        </w:rPr>
      </w:pPr>
      <w:r w:rsidRPr="004D62EC">
        <w:rPr>
          <w:rStyle w:val="Refdenotaalpie"/>
        </w:rPr>
        <w:footnoteRef/>
      </w:r>
      <w:r w:rsidRPr="004F0FFE">
        <w:rPr>
          <w:lang w:val="en-US"/>
        </w:rPr>
        <w:t xml:space="preserve"> MOM. Distribution based on messages</w:t>
      </w:r>
    </w:p>
  </w:footnote>
  <w:footnote w:id="6">
    <w:p w14:paraId="5C17BDB7" w14:textId="7AD96376" w:rsidR="00D94436" w:rsidRPr="00EE5AF8" w:rsidRDefault="00D94436">
      <w:pPr>
        <w:pStyle w:val="Textonotapie"/>
        <w:rPr>
          <w:lang w:val="en-GB"/>
        </w:rPr>
      </w:pPr>
      <w:r w:rsidRPr="004D62EC">
        <w:rPr>
          <w:rStyle w:val="Refdenotaalpie"/>
        </w:rPr>
        <w:footnoteRef/>
      </w:r>
      <w:r w:rsidRPr="004F0FFE">
        <w:rPr>
          <w:lang w:val="en-US"/>
        </w:rPr>
        <w:t xml:space="preserve"> </w:t>
      </w:r>
      <w:proofErr w:type="spellStart"/>
      <w:r w:rsidRPr="004F0FFE">
        <w:rPr>
          <w:lang w:val="en-US"/>
        </w:rPr>
        <w:t>Tuplespaces</w:t>
      </w:r>
      <w:proofErr w:type="spellEnd"/>
      <w:r w:rsidRPr="004F0FFE">
        <w:rPr>
          <w:lang w:val="en-US"/>
        </w:rPr>
        <w:t xml:space="preserve"> paradigm. </w:t>
      </w:r>
      <w:r w:rsidRPr="00EE5AF8">
        <w:rPr>
          <w:lang w:val="en-GB"/>
        </w:rPr>
        <w:t>Distributed Stream Computing</w:t>
      </w:r>
    </w:p>
  </w:footnote>
  <w:footnote w:id="7">
    <w:p w14:paraId="2E3CDFB3" w14:textId="3FAE0517" w:rsidR="00D94436" w:rsidRPr="004D62EC" w:rsidRDefault="00D94436">
      <w:pPr>
        <w:pStyle w:val="Textonotapie"/>
      </w:pPr>
      <w:r w:rsidRPr="004D62EC">
        <w:rPr>
          <w:rStyle w:val="Refdenotaalpie"/>
        </w:rPr>
        <w:footnoteRef/>
      </w:r>
      <w:r w:rsidRPr="004D62EC">
        <w:t xml:space="preserve"> Planificación, se refiere al término scheduling</w:t>
      </w:r>
      <w:r>
        <w:t>.</w:t>
      </w:r>
    </w:p>
  </w:footnote>
  <w:footnote w:id="8">
    <w:p w14:paraId="4172AB1F" w14:textId="45292846" w:rsidR="00D94436" w:rsidRPr="00E0576C" w:rsidRDefault="00D94436">
      <w:pPr>
        <w:pStyle w:val="Textonotapie"/>
      </w:pPr>
      <w:r>
        <w:rPr>
          <w:rStyle w:val="Refdenotaalpie"/>
        </w:rPr>
        <w:footnoteRef/>
      </w:r>
      <w:r>
        <w:t xml:space="preserve"> RT-CORBA, CORBA de tiempo real</w:t>
      </w:r>
    </w:p>
  </w:footnote>
  <w:footnote w:id="9">
    <w:p w14:paraId="61ABCC10" w14:textId="55FF56B3" w:rsidR="00D94436" w:rsidRPr="004D62EC" w:rsidRDefault="00D94436" w:rsidP="004D62EC">
      <w:pPr>
        <w:pStyle w:val="Textonotapie"/>
        <w:ind w:left="720" w:firstLine="0"/>
      </w:pPr>
      <w:r w:rsidRPr="004D62EC">
        <w:rPr>
          <w:rStyle w:val="Refdenotaalpie"/>
        </w:rPr>
        <w:footnoteRef/>
      </w:r>
      <w:r w:rsidRPr="004D62EC">
        <w:t xml:space="preserve"> Aplicaciones Heterogéneas</w:t>
      </w:r>
      <w:r>
        <w:t>, Se refiere a las aplicaciones codificadas en diferentes lenguajes de programación, ejecución en diferentes plataformas y/o las implementaciones de middlewares desarrolladas por diferentes empresas.</w:t>
      </w:r>
      <w:r w:rsidRPr="004D62EC">
        <w:t xml:space="preserve"> </w:t>
      </w:r>
    </w:p>
  </w:footnote>
  <w:footnote w:id="10">
    <w:p w14:paraId="353D412B" w14:textId="12062B0F" w:rsidR="00D94436" w:rsidRPr="00EE5AF8" w:rsidRDefault="00D94436">
      <w:pPr>
        <w:pStyle w:val="Textonotapie"/>
      </w:pPr>
      <w:r>
        <w:rPr>
          <w:rStyle w:val="Refdenotaalpie"/>
        </w:rPr>
        <w:footnoteRef/>
      </w:r>
      <w:r w:rsidRPr="00EE5AF8">
        <w:t xml:space="preserve"> OMG, Object Management </w:t>
      </w:r>
      <w:proofErr w:type="spellStart"/>
      <w:r w:rsidRPr="00EE5AF8">
        <w:t>Group</w:t>
      </w:r>
      <w:proofErr w:type="spellEnd"/>
      <w:r w:rsidRPr="00EE5AF8">
        <w:t>.</w:t>
      </w:r>
    </w:p>
  </w:footnote>
  <w:footnote w:id="11">
    <w:p w14:paraId="3D8BBD61" w14:textId="0D731A1E" w:rsidR="00D94436" w:rsidRPr="00EE5AF8" w:rsidRDefault="00D94436">
      <w:pPr>
        <w:pStyle w:val="Textonotapie"/>
      </w:pPr>
      <w:r>
        <w:rPr>
          <w:rStyle w:val="Refdenotaalpie"/>
        </w:rPr>
        <w:footnoteRef/>
      </w:r>
      <w:r w:rsidRPr="00EE5AF8">
        <w:t xml:space="preserve"> IDL, Lenguaje de definición de interfaces.</w:t>
      </w:r>
    </w:p>
  </w:footnote>
  <w:footnote w:id="12">
    <w:p w14:paraId="177A5E83" w14:textId="0B9A6B4B" w:rsidR="00D94436" w:rsidRPr="00EE5AF8" w:rsidRDefault="00D94436">
      <w:pPr>
        <w:pStyle w:val="Textonotapie"/>
      </w:pPr>
      <w:r>
        <w:rPr>
          <w:rStyle w:val="Refdenotaalpie"/>
        </w:rPr>
        <w:footnoteRef/>
      </w:r>
      <w:r w:rsidRPr="00EE5AF8">
        <w:t xml:space="preserve"> OSI, Open </w:t>
      </w:r>
      <w:proofErr w:type="spellStart"/>
      <w:r w:rsidRPr="00EE5AF8">
        <w:t>System</w:t>
      </w:r>
      <w:proofErr w:type="spellEnd"/>
      <w:r w:rsidRPr="00EE5AF8">
        <w:t xml:space="preserve"> Interconnection</w:t>
      </w:r>
    </w:p>
  </w:footnote>
  <w:footnote w:id="13">
    <w:p w14:paraId="369AA74B" w14:textId="3E557AFC" w:rsidR="00D94436" w:rsidRPr="007F0B96" w:rsidRDefault="00D94436">
      <w:pPr>
        <w:pStyle w:val="Textonotapie"/>
        <w:rPr>
          <w:lang w:val="es-ES"/>
        </w:rPr>
      </w:pPr>
      <w:r>
        <w:rPr>
          <w:rStyle w:val="Refdenotaalpie"/>
        </w:rPr>
        <w:footnoteRef/>
      </w:r>
      <w:r>
        <w:t xml:space="preserve"> </w:t>
      </w:r>
      <w:r>
        <w:rPr>
          <w:lang w:val="es-ES"/>
        </w:rPr>
        <w:t xml:space="preserve">DDSI, DDS </w:t>
      </w:r>
      <w:proofErr w:type="spellStart"/>
      <w:r>
        <w:rPr>
          <w:lang w:val="es-ES"/>
        </w:rPr>
        <w:t>Interoperability</w:t>
      </w:r>
      <w:proofErr w:type="spellEnd"/>
      <w:r>
        <w:rPr>
          <w:lang w:val="es-ES"/>
        </w:rPr>
        <w:t xml:space="preserve"> </w:t>
      </w:r>
      <w:proofErr w:type="spellStart"/>
      <w:r>
        <w:rPr>
          <w:lang w:val="es-ES"/>
        </w:rPr>
        <w:t>Wire</w:t>
      </w:r>
      <w:proofErr w:type="spellEnd"/>
      <w:r>
        <w:rPr>
          <w:lang w:val="es-ES"/>
        </w:rPr>
        <w:t xml:space="preserve"> Protocol</w:t>
      </w:r>
    </w:p>
  </w:footnote>
  <w:footnote w:id="14">
    <w:p w14:paraId="31A335E7" w14:textId="59641A92" w:rsidR="00D94436" w:rsidRPr="008203B2" w:rsidRDefault="00D94436">
      <w:pPr>
        <w:pStyle w:val="Textonotapie"/>
        <w:rPr>
          <w:lang w:val="es-ES"/>
        </w:rPr>
      </w:pPr>
      <w:r>
        <w:rPr>
          <w:rStyle w:val="Refdenotaalpie"/>
        </w:rPr>
        <w:footnoteRef/>
      </w:r>
      <w:r w:rsidRPr="008203B2">
        <w:rPr>
          <w:lang w:val="es-ES"/>
        </w:rPr>
        <w:t xml:space="preserve"> API, </w:t>
      </w:r>
      <w:proofErr w:type="spellStart"/>
      <w:r w:rsidRPr="008203B2">
        <w:rPr>
          <w:lang w:val="es-ES"/>
        </w:rPr>
        <w:t>Application</w:t>
      </w:r>
      <w:proofErr w:type="spellEnd"/>
      <w:r w:rsidRPr="008203B2">
        <w:rPr>
          <w:lang w:val="es-ES"/>
        </w:rPr>
        <w:t xml:space="preserve"> Programming Interface o La interfaz de programación de Aplicaciones</w:t>
      </w:r>
    </w:p>
  </w:footnote>
  <w:footnote w:id="15">
    <w:p w14:paraId="391A3F22" w14:textId="09256C3D" w:rsidR="00D94436" w:rsidRPr="00EE5AF8" w:rsidRDefault="00D94436">
      <w:pPr>
        <w:pStyle w:val="Textonotapie"/>
        <w:rPr>
          <w:lang w:val="es-ES"/>
        </w:rPr>
      </w:pPr>
      <w:r>
        <w:rPr>
          <w:rStyle w:val="Refdenotaalpie"/>
        </w:rPr>
        <w:footnoteRef/>
      </w:r>
      <w:r w:rsidRPr="00EE5AF8">
        <w:rPr>
          <w:lang w:val="es-ES"/>
        </w:rPr>
        <w:t xml:space="preserve"> DW, DataWriter.</w:t>
      </w:r>
    </w:p>
  </w:footnote>
  <w:footnote w:id="16">
    <w:p w14:paraId="73299C20" w14:textId="769D3C76" w:rsidR="00D94436" w:rsidRPr="00EE5AF8" w:rsidRDefault="00D94436">
      <w:pPr>
        <w:pStyle w:val="Textonotapie"/>
        <w:rPr>
          <w:lang w:val="es-ES"/>
        </w:rPr>
      </w:pPr>
      <w:r>
        <w:rPr>
          <w:rStyle w:val="Refdenotaalpie"/>
        </w:rPr>
        <w:footnoteRef/>
      </w:r>
      <w:r w:rsidRPr="00EE5AF8">
        <w:rPr>
          <w:lang w:val="es-ES"/>
        </w:rPr>
        <w:t xml:space="preserve"> DR, DataReader.</w:t>
      </w:r>
    </w:p>
  </w:footnote>
  <w:footnote w:id="17">
    <w:p w14:paraId="1C6D1670" w14:textId="4F14298E" w:rsidR="00D94436" w:rsidRPr="00EE5AF8" w:rsidRDefault="00D94436">
      <w:pPr>
        <w:pStyle w:val="Textonotapie"/>
        <w:rPr>
          <w:lang w:val="es-ES"/>
        </w:rPr>
      </w:pPr>
      <w:r>
        <w:rPr>
          <w:rStyle w:val="Refdenotaalpie"/>
        </w:rPr>
        <w:footnoteRef/>
      </w:r>
      <w:r w:rsidRPr="00EE5AF8">
        <w:rPr>
          <w:lang w:val="es-ES"/>
        </w:rPr>
        <w:t xml:space="preserve"> QoS, </w:t>
      </w:r>
      <w:proofErr w:type="spellStart"/>
      <w:r w:rsidRPr="00EE5AF8">
        <w:rPr>
          <w:lang w:val="es-ES"/>
        </w:rPr>
        <w:t>Quality</w:t>
      </w:r>
      <w:proofErr w:type="spellEnd"/>
      <w:r w:rsidRPr="00EE5AF8">
        <w:rPr>
          <w:lang w:val="es-ES"/>
        </w:rPr>
        <w:t xml:space="preserve"> of </w:t>
      </w:r>
      <w:proofErr w:type="spellStart"/>
      <w:r w:rsidRPr="00EE5AF8">
        <w:rPr>
          <w:lang w:val="es-ES"/>
        </w:rPr>
        <w:t>Service</w:t>
      </w:r>
      <w:proofErr w:type="spellEnd"/>
      <w:r w:rsidRPr="00EE5AF8">
        <w:rPr>
          <w:lang w:val="es-ES"/>
        </w:rPr>
        <w:t xml:space="preserve"> o Calidad de Servicio.</w:t>
      </w:r>
    </w:p>
  </w:footnote>
  <w:footnote w:id="18">
    <w:p w14:paraId="613A610D" w14:textId="30651C80" w:rsidR="00D94436" w:rsidRPr="00EE5AF8" w:rsidRDefault="00D94436">
      <w:pPr>
        <w:pStyle w:val="Textonotapie"/>
        <w:rPr>
          <w:lang w:val="es-ES"/>
        </w:rPr>
      </w:pPr>
      <w:r>
        <w:rPr>
          <w:rStyle w:val="Refdenotaalpie"/>
        </w:rPr>
        <w:footnoteRef/>
      </w:r>
      <w:r w:rsidRPr="00EE5AF8">
        <w:rPr>
          <w:lang w:val="es-ES"/>
        </w:rPr>
        <w:t xml:space="preserve"> RTP, Real-Time </w:t>
      </w:r>
      <w:proofErr w:type="spellStart"/>
      <w:r w:rsidRPr="00EE5AF8">
        <w:rPr>
          <w:lang w:val="es-ES"/>
        </w:rPr>
        <w:t>Transport</w:t>
      </w:r>
      <w:proofErr w:type="spellEnd"/>
      <w:r w:rsidRPr="00EE5AF8">
        <w:rPr>
          <w:lang w:val="es-ES"/>
        </w:rPr>
        <w:t xml:space="preserve"> Protocol</w:t>
      </w:r>
    </w:p>
  </w:footnote>
  <w:footnote w:id="19">
    <w:p w14:paraId="56CA5781" w14:textId="339CD518" w:rsidR="00D94436" w:rsidRPr="00841FBC" w:rsidRDefault="00D94436">
      <w:pPr>
        <w:pStyle w:val="Textonotapie"/>
        <w:rPr>
          <w:lang w:val="es-ES"/>
        </w:rPr>
      </w:pPr>
      <w:r>
        <w:rPr>
          <w:rStyle w:val="Refdenotaalpie"/>
        </w:rPr>
        <w:footnoteRef/>
      </w:r>
      <w:r w:rsidRPr="00841FBC">
        <w:rPr>
          <w:lang w:val="es-ES"/>
        </w:rPr>
        <w:t xml:space="preserve"> FPS, </w:t>
      </w:r>
      <w:proofErr w:type="spellStart"/>
      <w:r w:rsidRPr="00841FBC">
        <w:rPr>
          <w:lang w:val="es-ES"/>
        </w:rPr>
        <w:t>Fixed</w:t>
      </w:r>
      <w:proofErr w:type="spellEnd"/>
      <w:r w:rsidRPr="00841FBC">
        <w:rPr>
          <w:lang w:val="es-ES"/>
        </w:rPr>
        <w:t xml:space="preserve"> </w:t>
      </w:r>
      <w:proofErr w:type="spellStart"/>
      <w:r w:rsidRPr="00841FBC">
        <w:rPr>
          <w:lang w:val="es-ES"/>
        </w:rPr>
        <w:t>Priorities</w:t>
      </w:r>
      <w:proofErr w:type="spellEnd"/>
      <w:r w:rsidRPr="00841FBC">
        <w:rPr>
          <w:lang w:val="es-ES"/>
        </w:rPr>
        <w:t xml:space="preserve"> </w:t>
      </w:r>
      <w:proofErr w:type="spellStart"/>
      <w:r w:rsidRPr="00841FBC">
        <w:rPr>
          <w:lang w:val="es-ES"/>
        </w:rPr>
        <w:t>Schudeling</w:t>
      </w:r>
      <w:proofErr w:type="spellEnd"/>
      <w:r w:rsidRPr="00841FBC">
        <w:rPr>
          <w:lang w:val="es-ES"/>
        </w:rPr>
        <w:t xml:space="preserve"> o Planificación de prioridades fijas</w:t>
      </w:r>
    </w:p>
  </w:footnote>
  <w:footnote w:id="20">
    <w:p w14:paraId="52EEEBED" w14:textId="1766D8E8" w:rsidR="00D94436" w:rsidRPr="0096137D" w:rsidRDefault="00D94436">
      <w:pPr>
        <w:pStyle w:val="Textonotapie"/>
        <w:rPr>
          <w:lang w:val="es-ES"/>
        </w:rPr>
      </w:pPr>
      <w:r>
        <w:rPr>
          <w:rStyle w:val="Refdenotaalpie"/>
        </w:rPr>
        <w:footnoteRef/>
      </w:r>
      <w:r>
        <w:t xml:space="preserve"> </w:t>
      </w:r>
      <w:proofErr w:type="spellStart"/>
      <w:r>
        <w:rPr>
          <w:lang w:val="es-ES"/>
        </w:rPr>
        <w:t>Deadline</w:t>
      </w:r>
      <w:proofErr w:type="spellEnd"/>
      <w:r>
        <w:rPr>
          <w:lang w:val="es-ES"/>
        </w:rPr>
        <w:t xml:space="preserve">, fija la separación máxima de tiempo entre dos actualizaciones. </w:t>
      </w:r>
    </w:p>
  </w:footnote>
  <w:footnote w:id="21">
    <w:p w14:paraId="052D2AB1" w14:textId="37B62D19" w:rsidR="00D94436" w:rsidRPr="00EE65DE" w:rsidRDefault="00D94436" w:rsidP="009D08DF">
      <w:pPr>
        <w:pStyle w:val="Textonotapie"/>
        <w:ind w:left="720" w:firstLine="0"/>
        <w:rPr>
          <w:lang w:val="es-ES"/>
        </w:rPr>
      </w:pPr>
      <w:r>
        <w:rPr>
          <w:rStyle w:val="Refdenotaalpie"/>
        </w:rPr>
        <w:footnoteRef/>
      </w:r>
      <w:r>
        <w:t xml:space="preserve"> </w:t>
      </w:r>
      <w:r>
        <w:rPr>
          <w:lang w:val="es-ES"/>
        </w:rPr>
        <w:t xml:space="preserve">EDF, </w:t>
      </w:r>
      <w:proofErr w:type="spellStart"/>
      <w:r>
        <w:rPr>
          <w:lang w:val="es-ES"/>
        </w:rPr>
        <w:t>Earliest</w:t>
      </w:r>
      <w:proofErr w:type="spellEnd"/>
      <w:r>
        <w:rPr>
          <w:lang w:val="es-ES"/>
        </w:rPr>
        <w:t xml:space="preserve"> </w:t>
      </w:r>
      <w:proofErr w:type="spellStart"/>
      <w:r>
        <w:rPr>
          <w:lang w:val="es-ES"/>
        </w:rPr>
        <w:t>deadline</w:t>
      </w:r>
      <w:proofErr w:type="spellEnd"/>
      <w:r>
        <w:rPr>
          <w:lang w:val="es-ES"/>
        </w:rPr>
        <w:t xml:space="preserve"> </w:t>
      </w:r>
      <w:proofErr w:type="spellStart"/>
      <w:r>
        <w:rPr>
          <w:lang w:val="es-ES"/>
        </w:rPr>
        <w:t>first</w:t>
      </w:r>
      <w:proofErr w:type="spellEnd"/>
      <w:r>
        <w:rPr>
          <w:lang w:val="es-ES"/>
        </w:rPr>
        <w:t>, es un algoritmo de planificación dinámico usado en sistemas operativos de tiempo real para procesar consultas de prioridad.</w:t>
      </w:r>
    </w:p>
  </w:footnote>
  <w:footnote w:id="22">
    <w:p w14:paraId="461A859A" w14:textId="3E3A7F63" w:rsidR="00D94436" w:rsidRPr="008C5209" w:rsidRDefault="00D94436" w:rsidP="009D08DF">
      <w:pPr>
        <w:pStyle w:val="Textonotapie"/>
        <w:rPr>
          <w:lang w:val="es-ES"/>
        </w:rPr>
      </w:pPr>
      <w:r>
        <w:rPr>
          <w:rStyle w:val="Refdenotaalpie"/>
        </w:rPr>
        <w:footnoteRef/>
      </w:r>
      <w:r>
        <w:t xml:space="preserve"> </w:t>
      </w:r>
      <w:proofErr w:type="spellStart"/>
      <w:r w:rsidRPr="00AB3EAE">
        <w:rPr>
          <w:i/>
          <w:lang w:val="es-ES"/>
        </w:rPr>
        <w:t>Priority</w:t>
      </w:r>
      <w:proofErr w:type="spellEnd"/>
      <w:r w:rsidRPr="00AB3EAE">
        <w:rPr>
          <w:i/>
          <w:lang w:val="es-ES"/>
        </w:rPr>
        <w:t xml:space="preserve"> </w:t>
      </w:r>
      <w:proofErr w:type="spellStart"/>
      <w:r w:rsidRPr="00AB3EAE">
        <w:rPr>
          <w:i/>
          <w:lang w:val="es-ES"/>
        </w:rPr>
        <w:t>ceiling</w:t>
      </w:r>
      <w:proofErr w:type="spellEnd"/>
      <w:r w:rsidRPr="00AB3EAE">
        <w:rPr>
          <w:i/>
          <w:lang w:val="es-ES"/>
        </w:rPr>
        <w:t xml:space="preserve"> </w:t>
      </w:r>
      <w:proofErr w:type="spellStart"/>
      <w:r w:rsidRPr="00AB3EAE">
        <w:rPr>
          <w:i/>
          <w:lang w:val="es-ES"/>
        </w:rPr>
        <w:t>protocol</w:t>
      </w:r>
      <w:proofErr w:type="spellEnd"/>
      <w:r>
        <w:rPr>
          <w:lang w:val="es-ES"/>
        </w:rPr>
        <w:t>, es un protocolo que se utiliza en tiempo real para gestionar el acceso a recursos compartidos, evitando la inversión de prioridad y la exclusión mutua.</w:t>
      </w:r>
    </w:p>
  </w:footnote>
  <w:footnote w:id="23">
    <w:p w14:paraId="54B24F79" w14:textId="5A245048" w:rsidR="00D94436" w:rsidRPr="00E0795D" w:rsidRDefault="00D94436">
      <w:pPr>
        <w:pStyle w:val="Textonotapie"/>
        <w:rPr>
          <w:lang w:val="es-ES"/>
        </w:rPr>
      </w:pPr>
      <w:r>
        <w:rPr>
          <w:rStyle w:val="Refdenotaalpie"/>
        </w:rPr>
        <w:footnoteRef/>
      </w:r>
      <w:r>
        <w:t xml:space="preserve"> </w:t>
      </w:r>
      <w:r w:rsidRPr="00E0795D">
        <w:rPr>
          <w:i/>
          <w:lang w:val="es-ES"/>
        </w:rPr>
        <w:t>Time-</w:t>
      </w:r>
      <w:proofErr w:type="spellStart"/>
      <w:r w:rsidRPr="00E0795D">
        <w:rPr>
          <w:i/>
          <w:lang w:val="es-ES"/>
        </w:rPr>
        <w:t>triggered</w:t>
      </w:r>
      <w:proofErr w:type="spellEnd"/>
      <w:r w:rsidRPr="00E0795D">
        <w:rPr>
          <w:i/>
          <w:lang w:val="es-ES"/>
        </w:rPr>
        <w:t xml:space="preserve"> </w:t>
      </w:r>
      <w:proofErr w:type="spellStart"/>
      <w:r w:rsidRPr="00E0795D">
        <w:rPr>
          <w:i/>
          <w:lang w:val="es-ES"/>
        </w:rPr>
        <w:t>networks</w:t>
      </w:r>
      <w:proofErr w:type="spellEnd"/>
      <w:r>
        <w:rPr>
          <w:lang w:val="es-ES"/>
        </w:rPr>
        <w:t xml:space="preserve">, es una red basada en un protocolo abierto para sistemas controlados, diseñada para aplicaciones industriales y redes de vehículos. </w:t>
      </w:r>
    </w:p>
  </w:footnote>
  <w:footnote w:id="24">
    <w:p w14:paraId="31CAE437" w14:textId="5AF32522" w:rsidR="00D94436" w:rsidRPr="00F356C9" w:rsidRDefault="00D94436">
      <w:pPr>
        <w:pStyle w:val="Textonotapie"/>
      </w:pPr>
      <w:r>
        <w:rPr>
          <w:rStyle w:val="Refdenotaalpie"/>
        </w:rPr>
        <w:footnoteRef/>
      </w:r>
      <w:r>
        <w:t xml:space="preserve"> IP, Internet Protocol.</w:t>
      </w:r>
    </w:p>
  </w:footnote>
  <w:footnote w:id="25">
    <w:p w14:paraId="0D2E32A4" w14:textId="23F921FD" w:rsidR="00D94436" w:rsidRPr="00EB3D30" w:rsidRDefault="00D94436" w:rsidP="00EB3D30">
      <w:pPr>
        <w:pStyle w:val="Textonotapie"/>
        <w:ind w:left="720" w:firstLine="0"/>
      </w:pPr>
      <w:r>
        <w:rPr>
          <w:rStyle w:val="Refdenotaalpie"/>
        </w:rPr>
        <w:footnoteRef/>
      </w:r>
      <w:r>
        <w:t xml:space="preserve"> Naturalmente, se refiere a que la interfaz puede ser similar a una ya usada por variables locales lectura/ escritura.</w:t>
      </w:r>
    </w:p>
  </w:footnote>
  <w:footnote w:id="26">
    <w:p w14:paraId="78D64FDE" w14:textId="19CFDFE0" w:rsidR="00D94436" w:rsidRPr="00E470B8" w:rsidRDefault="00D94436">
      <w:pPr>
        <w:pStyle w:val="Textonotapie"/>
        <w:rPr>
          <w:lang w:val="es-ES"/>
        </w:rPr>
      </w:pPr>
      <w:r>
        <w:rPr>
          <w:rStyle w:val="Refdenotaalpie"/>
        </w:rPr>
        <w:footnoteRef/>
      </w:r>
      <w:r>
        <w:t xml:space="preserve"> </w:t>
      </w:r>
      <w:proofErr w:type="spellStart"/>
      <w:r>
        <w:rPr>
          <w:lang w:val="es-ES"/>
        </w:rPr>
        <w:t>Polling</w:t>
      </w:r>
      <w:proofErr w:type="spellEnd"/>
      <w:r>
        <w:rPr>
          <w:lang w:val="es-ES"/>
        </w:rPr>
        <w:t>, hace referencia a una operación de consulta constante</w:t>
      </w:r>
    </w:p>
  </w:footnote>
  <w:footnote w:id="27">
    <w:p w14:paraId="4BFDB126" w14:textId="7564F9C4" w:rsidR="00D94436" w:rsidRPr="001159ED" w:rsidRDefault="00D94436" w:rsidP="009D08DF">
      <w:pPr>
        <w:pStyle w:val="Textonotapie"/>
        <w:ind w:left="720" w:firstLine="0"/>
        <w:rPr>
          <w:lang w:val="es-ES"/>
        </w:rPr>
      </w:pPr>
      <w:r>
        <w:rPr>
          <w:rStyle w:val="Refdenotaalpie"/>
        </w:rPr>
        <w:footnoteRef/>
      </w:r>
      <w:r>
        <w:t xml:space="preserve"> Plug-and-Play, se refiere a un conjunto de protocolos de comunicación que permiten descubrir de manera transparente la presencia de otros dispositivos en la red.</w:t>
      </w:r>
    </w:p>
  </w:footnote>
  <w:footnote w:id="28">
    <w:p w14:paraId="170C050C" w14:textId="20EBEC51" w:rsidR="00D94436" w:rsidRPr="006118D4" w:rsidRDefault="00D94436">
      <w:pPr>
        <w:pStyle w:val="Textonotapie"/>
        <w:rPr>
          <w:lang w:val="es-ES"/>
        </w:rPr>
      </w:pPr>
      <w:r>
        <w:rPr>
          <w:rStyle w:val="Refdenotaalpie"/>
        </w:rPr>
        <w:footnoteRef/>
      </w:r>
      <w:r>
        <w:t xml:space="preserve"> </w:t>
      </w:r>
      <w:proofErr w:type="spellStart"/>
      <w:r>
        <w:rPr>
          <w:lang w:val="es-ES"/>
        </w:rPr>
        <w:t>Typed</w:t>
      </w:r>
      <w:proofErr w:type="spellEnd"/>
      <w:r>
        <w:rPr>
          <w:lang w:val="es-ES"/>
        </w:rPr>
        <w:t>, significa que cada objeto DataWriter es dedicado a una aplicación de tipo de dato</w:t>
      </w:r>
    </w:p>
  </w:footnote>
  <w:footnote w:id="29">
    <w:p w14:paraId="3233CC25" w14:textId="43216A90" w:rsidR="00D94436" w:rsidRPr="00212725" w:rsidRDefault="00D94436">
      <w:pPr>
        <w:pStyle w:val="Textonotapie"/>
        <w:rPr>
          <w:lang w:val="en-GB"/>
        </w:rPr>
      </w:pPr>
      <w:r>
        <w:rPr>
          <w:rStyle w:val="Refdenotaalpie"/>
        </w:rPr>
        <w:footnoteRef/>
      </w:r>
      <w:r w:rsidRPr="00212725">
        <w:rPr>
          <w:lang w:val="en-GB"/>
        </w:rPr>
        <w:t xml:space="preserve"> IDL, Interface Definition Language.</w:t>
      </w:r>
    </w:p>
  </w:footnote>
  <w:footnote w:id="30">
    <w:p w14:paraId="02BE8B44" w14:textId="1DF441F0" w:rsidR="00D94436" w:rsidRPr="00212725" w:rsidRDefault="00D94436">
      <w:pPr>
        <w:pStyle w:val="Textonotapie"/>
        <w:rPr>
          <w:lang w:val="en-GB"/>
        </w:rPr>
      </w:pPr>
      <w:r>
        <w:rPr>
          <w:rStyle w:val="Refdenotaalpie"/>
        </w:rPr>
        <w:footnoteRef/>
      </w:r>
      <w:r w:rsidRPr="00212725">
        <w:rPr>
          <w:lang w:val="en-GB"/>
        </w:rPr>
        <w:t xml:space="preserve"> PIM, Plataform Independent Model</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97615761"/>
      <w:docPartObj>
        <w:docPartGallery w:val="Page Numbers (Top of Page)"/>
        <w:docPartUnique/>
      </w:docPartObj>
    </w:sdtPr>
    <w:sdtEndPr/>
    <w:sdtContent>
      <w:p w14:paraId="29268B20" w14:textId="03A64BEC" w:rsidR="00D94436" w:rsidRDefault="00D94436">
        <w:pPr>
          <w:pStyle w:val="Encabezado"/>
          <w:jc w:val="right"/>
        </w:pPr>
        <w:r>
          <w:fldChar w:fldCharType="begin"/>
        </w:r>
        <w:r>
          <w:instrText>PAGE   \* MERGEFORMAT</w:instrText>
        </w:r>
        <w:r>
          <w:fldChar w:fldCharType="separate"/>
        </w:r>
        <w:r w:rsidR="00212725" w:rsidRPr="00212725">
          <w:rPr>
            <w:noProof/>
            <w:lang w:val="es-ES"/>
          </w:rPr>
          <w:t>x</w:t>
        </w:r>
        <w:r>
          <w:fldChar w:fldCharType="end"/>
        </w:r>
      </w:p>
    </w:sdtContent>
  </w:sdt>
  <w:p w14:paraId="057591F1" w14:textId="77777777" w:rsidR="00D94436" w:rsidRDefault="00D94436"/>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A7760B0" w14:textId="08908FE2" w:rsidR="00D94436" w:rsidRDefault="00D94436">
    <w:pPr>
      <w:pStyle w:val="Encabezado"/>
      <w:jc w:val="right"/>
    </w:pPr>
  </w:p>
  <w:p w14:paraId="14E2B000" w14:textId="77777777" w:rsidR="00D94436" w:rsidRDefault="00D94436">
    <w:pPr>
      <w:pStyle w:val="Encabezado"/>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8047703"/>
      <w:docPartObj>
        <w:docPartGallery w:val="Page Numbers (Top of Page)"/>
        <w:docPartUnique/>
      </w:docPartObj>
    </w:sdtPr>
    <w:sdtEndPr/>
    <w:sdtContent>
      <w:p w14:paraId="67539027" w14:textId="77777777" w:rsidR="00D94436" w:rsidRDefault="00D94436">
        <w:pPr>
          <w:pStyle w:val="Encabezado"/>
          <w:jc w:val="right"/>
        </w:pPr>
        <w:r>
          <w:fldChar w:fldCharType="begin"/>
        </w:r>
        <w:r>
          <w:instrText>PAGE   \* MERGEFORMAT</w:instrText>
        </w:r>
        <w:r>
          <w:fldChar w:fldCharType="separate"/>
        </w:r>
        <w:r w:rsidR="00212725" w:rsidRPr="00212725">
          <w:rPr>
            <w:noProof/>
            <w:lang w:val="es-ES"/>
          </w:rPr>
          <w:t>93</w:t>
        </w:r>
        <w:r>
          <w:fldChar w:fldCharType="end"/>
        </w:r>
      </w:p>
    </w:sdtContent>
  </w:sdt>
  <w:p w14:paraId="0BCE22FB" w14:textId="77777777" w:rsidR="00D94436" w:rsidRDefault="00D94436"/>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6ED08D94"/>
    <w:lvl w:ilvl="0">
      <w:start w:val="1"/>
      <w:numFmt w:val="decimal"/>
      <w:pStyle w:val="Listaconnmeros5"/>
      <w:lvlText w:val="%1."/>
      <w:lvlJc w:val="left"/>
      <w:pPr>
        <w:tabs>
          <w:tab w:val="num" w:pos="1800"/>
        </w:tabs>
        <w:ind w:left="1800" w:hanging="360"/>
      </w:pPr>
    </w:lvl>
  </w:abstractNum>
  <w:abstractNum w:abstractNumId="1" w15:restartNumberingAfterBreak="0">
    <w:nsid w:val="FFFFFF7D"/>
    <w:multiLevelType w:val="singleLevel"/>
    <w:tmpl w:val="3D5203EE"/>
    <w:lvl w:ilvl="0">
      <w:start w:val="1"/>
      <w:numFmt w:val="decimal"/>
      <w:pStyle w:val="Listaconnmeros4"/>
      <w:lvlText w:val="%1."/>
      <w:lvlJc w:val="left"/>
      <w:pPr>
        <w:tabs>
          <w:tab w:val="num" w:pos="1440"/>
        </w:tabs>
        <w:ind w:left="1440" w:hanging="360"/>
      </w:pPr>
    </w:lvl>
  </w:abstractNum>
  <w:abstractNum w:abstractNumId="2" w15:restartNumberingAfterBreak="0">
    <w:nsid w:val="FFFFFF7E"/>
    <w:multiLevelType w:val="singleLevel"/>
    <w:tmpl w:val="F2DC96EC"/>
    <w:lvl w:ilvl="0">
      <w:start w:val="1"/>
      <w:numFmt w:val="decimal"/>
      <w:pStyle w:val="Listaconnmeros3"/>
      <w:lvlText w:val="%1."/>
      <w:lvlJc w:val="left"/>
      <w:pPr>
        <w:tabs>
          <w:tab w:val="num" w:pos="1080"/>
        </w:tabs>
        <w:ind w:left="1080" w:hanging="360"/>
      </w:pPr>
    </w:lvl>
  </w:abstractNum>
  <w:abstractNum w:abstractNumId="3" w15:restartNumberingAfterBreak="0">
    <w:nsid w:val="FFFFFF7F"/>
    <w:multiLevelType w:val="singleLevel"/>
    <w:tmpl w:val="94D2CA36"/>
    <w:lvl w:ilvl="0">
      <w:start w:val="1"/>
      <w:numFmt w:val="decimal"/>
      <w:pStyle w:val="Listaconnmeros2"/>
      <w:lvlText w:val="%1."/>
      <w:lvlJc w:val="left"/>
      <w:pPr>
        <w:tabs>
          <w:tab w:val="num" w:pos="720"/>
        </w:tabs>
        <w:ind w:left="720" w:hanging="360"/>
      </w:pPr>
    </w:lvl>
  </w:abstractNum>
  <w:abstractNum w:abstractNumId="4" w15:restartNumberingAfterBreak="0">
    <w:nsid w:val="FFFFFF80"/>
    <w:multiLevelType w:val="singleLevel"/>
    <w:tmpl w:val="17BCEBA6"/>
    <w:lvl w:ilvl="0">
      <w:start w:val="1"/>
      <w:numFmt w:val="bullet"/>
      <w:pStyle w:val="Listaconvietas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7D386FFE"/>
    <w:lvl w:ilvl="0">
      <w:start w:val="1"/>
      <w:numFmt w:val="bullet"/>
      <w:pStyle w:val="Listaconvietas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73A80FE"/>
    <w:lvl w:ilvl="0">
      <w:start w:val="1"/>
      <w:numFmt w:val="bullet"/>
      <w:pStyle w:val="Listaconvietas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0AB08068"/>
    <w:lvl w:ilvl="0">
      <w:start w:val="1"/>
      <w:numFmt w:val="bullet"/>
      <w:pStyle w:val="Listaconvietas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D6E00290"/>
    <w:lvl w:ilvl="0">
      <w:start w:val="1"/>
      <w:numFmt w:val="decimal"/>
      <w:pStyle w:val="Listaconnmeros"/>
      <w:lvlText w:val="%1."/>
      <w:lvlJc w:val="left"/>
      <w:pPr>
        <w:tabs>
          <w:tab w:val="num" w:pos="1080"/>
        </w:tabs>
        <w:ind w:left="1080" w:hanging="360"/>
      </w:pPr>
      <w:rPr>
        <w:rFonts w:hint="default"/>
      </w:rPr>
    </w:lvl>
  </w:abstractNum>
  <w:abstractNum w:abstractNumId="9" w15:restartNumberingAfterBreak="0">
    <w:nsid w:val="FFFFFF89"/>
    <w:multiLevelType w:val="singleLevel"/>
    <w:tmpl w:val="D6FC344C"/>
    <w:lvl w:ilvl="0">
      <w:start w:val="1"/>
      <w:numFmt w:val="bullet"/>
      <w:pStyle w:val="Listaconvietas"/>
      <w:lvlText w:val=""/>
      <w:lvlJc w:val="left"/>
      <w:pPr>
        <w:tabs>
          <w:tab w:val="num" w:pos="1080"/>
        </w:tabs>
        <w:ind w:left="1080" w:hanging="360"/>
      </w:pPr>
      <w:rPr>
        <w:rFonts w:ascii="Symbol" w:hAnsi="Symbol" w:hint="default"/>
      </w:rPr>
    </w:lvl>
  </w:abstractNum>
  <w:abstractNum w:abstractNumId="10" w15:restartNumberingAfterBreak="0">
    <w:nsid w:val="00000002"/>
    <w:multiLevelType w:val="singleLevel"/>
    <w:tmpl w:val="00000002"/>
    <w:name w:val="WW8Num2"/>
    <w:lvl w:ilvl="0">
      <w:start w:val="1"/>
      <w:numFmt w:val="bullet"/>
      <w:lvlText w:val=""/>
      <w:lvlJc w:val="left"/>
      <w:pPr>
        <w:tabs>
          <w:tab w:val="num" w:pos="720"/>
        </w:tabs>
        <w:ind w:left="720" w:hanging="360"/>
      </w:pPr>
      <w:rPr>
        <w:rFonts w:ascii="Symbol" w:hAnsi="Symbol"/>
        <w:sz w:val="16"/>
      </w:rPr>
    </w:lvl>
  </w:abstractNum>
  <w:abstractNum w:abstractNumId="11" w15:restartNumberingAfterBreak="0">
    <w:nsid w:val="00000003"/>
    <w:multiLevelType w:val="singleLevel"/>
    <w:tmpl w:val="00000003"/>
    <w:name w:val="WW8Num3"/>
    <w:lvl w:ilvl="0">
      <w:start w:val="1"/>
      <w:numFmt w:val="bullet"/>
      <w:lvlText w:val=""/>
      <w:lvlJc w:val="left"/>
      <w:pPr>
        <w:tabs>
          <w:tab w:val="num" w:pos="720"/>
        </w:tabs>
        <w:ind w:left="720" w:hanging="360"/>
      </w:pPr>
      <w:rPr>
        <w:rFonts w:ascii="Symbol" w:hAnsi="Symbol"/>
      </w:rPr>
    </w:lvl>
  </w:abstractNum>
  <w:abstractNum w:abstractNumId="12" w15:restartNumberingAfterBreak="0">
    <w:nsid w:val="00000004"/>
    <w:multiLevelType w:val="singleLevel"/>
    <w:tmpl w:val="00000004"/>
    <w:name w:val="WW8Num4"/>
    <w:lvl w:ilvl="0">
      <w:start w:val="1"/>
      <w:numFmt w:val="bullet"/>
      <w:lvlText w:val=""/>
      <w:lvlJc w:val="left"/>
      <w:pPr>
        <w:tabs>
          <w:tab w:val="num" w:pos="900"/>
        </w:tabs>
        <w:ind w:left="900" w:hanging="360"/>
      </w:pPr>
      <w:rPr>
        <w:rFonts w:ascii="Symbol" w:hAnsi="Symbol"/>
      </w:rPr>
    </w:lvl>
  </w:abstractNum>
  <w:abstractNum w:abstractNumId="13" w15:restartNumberingAfterBreak="0">
    <w:nsid w:val="00000005"/>
    <w:multiLevelType w:val="singleLevel"/>
    <w:tmpl w:val="00000005"/>
    <w:name w:val="WW8Num5"/>
    <w:lvl w:ilvl="0">
      <w:start w:val="1"/>
      <w:numFmt w:val="bullet"/>
      <w:lvlText w:val=""/>
      <w:lvlJc w:val="left"/>
      <w:pPr>
        <w:tabs>
          <w:tab w:val="num" w:pos="900"/>
        </w:tabs>
        <w:ind w:left="900" w:hanging="360"/>
      </w:pPr>
      <w:rPr>
        <w:rFonts w:ascii="Symbol" w:hAnsi="Symbol"/>
        <w:color w:val="auto"/>
      </w:rPr>
    </w:lvl>
  </w:abstractNum>
  <w:abstractNum w:abstractNumId="14" w15:restartNumberingAfterBreak="0">
    <w:nsid w:val="00000007"/>
    <w:multiLevelType w:val="singleLevel"/>
    <w:tmpl w:val="00000007"/>
    <w:name w:val="WW8Num7"/>
    <w:lvl w:ilvl="0">
      <w:start w:val="1"/>
      <w:numFmt w:val="bullet"/>
      <w:lvlText w:val=""/>
      <w:lvlJc w:val="left"/>
      <w:pPr>
        <w:tabs>
          <w:tab w:val="num" w:pos="900"/>
        </w:tabs>
        <w:ind w:left="900" w:hanging="360"/>
      </w:pPr>
      <w:rPr>
        <w:rFonts w:ascii="Symbol" w:hAnsi="Symbol"/>
        <w:b w:val="0"/>
      </w:rPr>
    </w:lvl>
  </w:abstractNum>
  <w:abstractNum w:abstractNumId="15" w15:restartNumberingAfterBreak="0">
    <w:nsid w:val="03324076"/>
    <w:multiLevelType w:val="multilevel"/>
    <w:tmpl w:val="54628DBA"/>
    <w:lvl w:ilvl="0">
      <w:start w:val="1"/>
      <w:numFmt w:val="decimal"/>
      <w:pStyle w:val="Ttulo1"/>
      <w:lvlText w:val="%1."/>
      <w:lvlJc w:val="left"/>
      <w:pPr>
        <w:ind w:left="360" w:hanging="360"/>
      </w:pPr>
      <w:rPr>
        <w:rFonts w:hint="default"/>
      </w:rPr>
    </w:lvl>
    <w:lvl w:ilvl="1">
      <w:start w:val="1"/>
      <w:numFmt w:val="decimal"/>
      <w:pStyle w:val="APATitulo2"/>
      <w:lvlText w:val="%1.%2."/>
      <w:lvlJc w:val="left"/>
      <w:pPr>
        <w:ind w:left="792" w:hanging="432"/>
      </w:pPr>
      <w:rPr>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Ttulo3"/>
      <w:lvlText w:val="%1.%2.%3."/>
      <w:lvlJc w:val="left"/>
      <w:pPr>
        <w:ind w:left="1224" w:hanging="504"/>
      </w:pPr>
      <w:rPr>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Ttulo4"/>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03550515"/>
    <w:multiLevelType w:val="hybridMultilevel"/>
    <w:tmpl w:val="4036D81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050D6ABA"/>
    <w:multiLevelType w:val="hybridMultilevel"/>
    <w:tmpl w:val="3D7AC6A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115401B4"/>
    <w:multiLevelType w:val="hybridMultilevel"/>
    <w:tmpl w:val="73E6E22C"/>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9" w15:restartNumberingAfterBreak="0">
    <w:nsid w:val="1B8E51C6"/>
    <w:multiLevelType w:val="multilevel"/>
    <w:tmpl w:val="CAE68EFA"/>
    <w:styleLink w:val="Estilo1"/>
    <w:lvl w:ilvl="0">
      <w:start w:val="2"/>
      <w:numFmt w:val="decimal"/>
      <w:pStyle w:val="APATitulo1"/>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0" w15:restartNumberingAfterBreak="0">
    <w:nsid w:val="218C2A3F"/>
    <w:multiLevelType w:val="hybridMultilevel"/>
    <w:tmpl w:val="37A406FC"/>
    <w:lvl w:ilvl="0" w:tplc="300A0001">
      <w:start w:val="1"/>
      <w:numFmt w:val="bullet"/>
      <w:lvlText w:val=""/>
      <w:lvlJc w:val="left"/>
      <w:pPr>
        <w:ind w:left="1440" w:hanging="360"/>
      </w:pPr>
      <w:rPr>
        <w:rFonts w:ascii="Symbol" w:hAnsi="Symbol" w:hint="default"/>
      </w:rPr>
    </w:lvl>
    <w:lvl w:ilvl="1" w:tplc="300A0001">
      <w:start w:val="1"/>
      <w:numFmt w:val="bullet"/>
      <w:lvlText w:val=""/>
      <w:lvlJc w:val="left"/>
      <w:pPr>
        <w:ind w:left="2160" w:hanging="360"/>
      </w:pPr>
      <w:rPr>
        <w:rFonts w:ascii="Symbol" w:hAnsi="Symbol"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21" w15:restartNumberingAfterBreak="0">
    <w:nsid w:val="21E17D5C"/>
    <w:multiLevelType w:val="hybridMultilevel"/>
    <w:tmpl w:val="1AD0F2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D473336"/>
    <w:multiLevelType w:val="hybridMultilevel"/>
    <w:tmpl w:val="D186A4C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3" w15:restartNumberingAfterBreak="0">
    <w:nsid w:val="2E5C464C"/>
    <w:multiLevelType w:val="hybridMultilevel"/>
    <w:tmpl w:val="0E24F302"/>
    <w:lvl w:ilvl="0" w:tplc="0C0A0001">
      <w:start w:val="1"/>
      <w:numFmt w:val="bullet"/>
      <w:lvlText w:val=""/>
      <w:lvlJc w:val="left"/>
      <w:pPr>
        <w:ind w:left="1624" w:hanging="360"/>
      </w:pPr>
      <w:rPr>
        <w:rFonts w:ascii="Symbol" w:hAnsi="Symbol" w:hint="default"/>
      </w:rPr>
    </w:lvl>
    <w:lvl w:ilvl="1" w:tplc="0C0A0003" w:tentative="1">
      <w:start w:val="1"/>
      <w:numFmt w:val="bullet"/>
      <w:lvlText w:val="o"/>
      <w:lvlJc w:val="left"/>
      <w:pPr>
        <w:ind w:left="2344" w:hanging="360"/>
      </w:pPr>
      <w:rPr>
        <w:rFonts w:ascii="Courier New" w:hAnsi="Courier New" w:cs="Courier New" w:hint="default"/>
      </w:rPr>
    </w:lvl>
    <w:lvl w:ilvl="2" w:tplc="0C0A0005" w:tentative="1">
      <w:start w:val="1"/>
      <w:numFmt w:val="bullet"/>
      <w:lvlText w:val=""/>
      <w:lvlJc w:val="left"/>
      <w:pPr>
        <w:ind w:left="3064" w:hanging="360"/>
      </w:pPr>
      <w:rPr>
        <w:rFonts w:ascii="Wingdings" w:hAnsi="Wingdings" w:hint="default"/>
      </w:rPr>
    </w:lvl>
    <w:lvl w:ilvl="3" w:tplc="0C0A0001" w:tentative="1">
      <w:start w:val="1"/>
      <w:numFmt w:val="bullet"/>
      <w:lvlText w:val=""/>
      <w:lvlJc w:val="left"/>
      <w:pPr>
        <w:ind w:left="3784" w:hanging="360"/>
      </w:pPr>
      <w:rPr>
        <w:rFonts w:ascii="Symbol" w:hAnsi="Symbol" w:hint="default"/>
      </w:rPr>
    </w:lvl>
    <w:lvl w:ilvl="4" w:tplc="0C0A0003" w:tentative="1">
      <w:start w:val="1"/>
      <w:numFmt w:val="bullet"/>
      <w:lvlText w:val="o"/>
      <w:lvlJc w:val="left"/>
      <w:pPr>
        <w:ind w:left="4504" w:hanging="360"/>
      </w:pPr>
      <w:rPr>
        <w:rFonts w:ascii="Courier New" w:hAnsi="Courier New" w:cs="Courier New" w:hint="default"/>
      </w:rPr>
    </w:lvl>
    <w:lvl w:ilvl="5" w:tplc="0C0A0005" w:tentative="1">
      <w:start w:val="1"/>
      <w:numFmt w:val="bullet"/>
      <w:lvlText w:val=""/>
      <w:lvlJc w:val="left"/>
      <w:pPr>
        <w:ind w:left="5224" w:hanging="360"/>
      </w:pPr>
      <w:rPr>
        <w:rFonts w:ascii="Wingdings" w:hAnsi="Wingdings" w:hint="default"/>
      </w:rPr>
    </w:lvl>
    <w:lvl w:ilvl="6" w:tplc="0C0A0001" w:tentative="1">
      <w:start w:val="1"/>
      <w:numFmt w:val="bullet"/>
      <w:lvlText w:val=""/>
      <w:lvlJc w:val="left"/>
      <w:pPr>
        <w:ind w:left="5944" w:hanging="360"/>
      </w:pPr>
      <w:rPr>
        <w:rFonts w:ascii="Symbol" w:hAnsi="Symbol" w:hint="default"/>
      </w:rPr>
    </w:lvl>
    <w:lvl w:ilvl="7" w:tplc="0C0A0003" w:tentative="1">
      <w:start w:val="1"/>
      <w:numFmt w:val="bullet"/>
      <w:lvlText w:val="o"/>
      <w:lvlJc w:val="left"/>
      <w:pPr>
        <w:ind w:left="6664" w:hanging="360"/>
      </w:pPr>
      <w:rPr>
        <w:rFonts w:ascii="Courier New" w:hAnsi="Courier New" w:cs="Courier New" w:hint="default"/>
      </w:rPr>
    </w:lvl>
    <w:lvl w:ilvl="8" w:tplc="0C0A0005" w:tentative="1">
      <w:start w:val="1"/>
      <w:numFmt w:val="bullet"/>
      <w:lvlText w:val=""/>
      <w:lvlJc w:val="left"/>
      <w:pPr>
        <w:ind w:left="7384" w:hanging="360"/>
      </w:pPr>
      <w:rPr>
        <w:rFonts w:ascii="Wingdings" w:hAnsi="Wingdings" w:hint="default"/>
      </w:rPr>
    </w:lvl>
  </w:abstractNum>
  <w:abstractNum w:abstractNumId="24" w15:restartNumberingAfterBreak="0">
    <w:nsid w:val="2E966278"/>
    <w:multiLevelType w:val="hybridMultilevel"/>
    <w:tmpl w:val="A178F5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0C649A8"/>
    <w:multiLevelType w:val="hybridMultilevel"/>
    <w:tmpl w:val="DC58B32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6" w15:restartNumberingAfterBreak="0">
    <w:nsid w:val="32AA61EE"/>
    <w:multiLevelType w:val="hybridMultilevel"/>
    <w:tmpl w:val="61F8EF0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340C6A0D"/>
    <w:multiLevelType w:val="hybridMultilevel"/>
    <w:tmpl w:val="A67ECEF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8" w15:restartNumberingAfterBreak="0">
    <w:nsid w:val="365D5576"/>
    <w:multiLevelType w:val="hybridMultilevel"/>
    <w:tmpl w:val="AAAE3FC4"/>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9" w15:restartNumberingAfterBreak="0">
    <w:nsid w:val="3A04747B"/>
    <w:multiLevelType w:val="hybridMultilevel"/>
    <w:tmpl w:val="DCCADA9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3D650C8A"/>
    <w:multiLevelType w:val="hybridMultilevel"/>
    <w:tmpl w:val="919C9A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0664507"/>
    <w:multiLevelType w:val="hybridMultilevel"/>
    <w:tmpl w:val="C37CE148"/>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32" w15:restartNumberingAfterBreak="0">
    <w:nsid w:val="44A93D82"/>
    <w:multiLevelType w:val="hybridMultilevel"/>
    <w:tmpl w:val="A762E6E8"/>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33" w15:restartNumberingAfterBreak="0">
    <w:nsid w:val="44C3315F"/>
    <w:multiLevelType w:val="hybridMultilevel"/>
    <w:tmpl w:val="AADC4F46"/>
    <w:lvl w:ilvl="0" w:tplc="300A000F">
      <w:start w:val="1"/>
      <w:numFmt w:val="decimal"/>
      <w:lvlText w:val="%1."/>
      <w:lvlJc w:val="left"/>
      <w:pPr>
        <w:ind w:left="1440" w:hanging="360"/>
      </w:pPr>
    </w:lvl>
    <w:lvl w:ilvl="1" w:tplc="300A0019" w:tentative="1">
      <w:start w:val="1"/>
      <w:numFmt w:val="lowerLetter"/>
      <w:lvlText w:val="%2."/>
      <w:lvlJc w:val="left"/>
      <w:pPr>
        <w:ind w:left="2160" w:hanging="360"/>
      </w:pPr>
    </w:lvl>
    <w:lvl w:ilvl="2" w:tplc="300A001B" w:tentative="1">
      <w:start w:val="1"/>
      <w:numFmt w:val="lowerRoman"/>
      <w:lvlText w:val="%3."/>
      <w:lvlJc w:val="right"/>
      <w:pPr>
        <w:ind w:left="2880" w:hanging="180"/>
      </w:pPr>
    </w:lvl>
    <w:lvl w:ilvl="3" w:tplc="300A000F" w:tentative="1">
      <w:start w:val="1"/>
      <w:numFmt w:val="decimal"/>
      <w:lvlText w:val="%4."/>
      <w:lvlJc w:val="left"/>
      <w:pPr>
        <w:ind w:left="3600" w:hanging="360"/>
      </w:pPr>
    </w:lvl>
    <w:lvl w:ilvl="4" w:tplc="300A0019" w:tentative="1">
      <w:start w:val="1"/>
      <w:numFmt w:val="lowerLetter"/>
      <w:lvlText w:val="%5."/>
      <w:lvlJc w:val="left"/>
      <w:pPr>
        <w:ind w:left="4320" w:hanging="360"/>
      </w:pPr>
    </w:lvl>
    <w:lvl w:ilvl="5" w:tplc="300A001B" w:tentative="1">
      <w:start w:val="1"/>
      <w:numFmt w:val="lowerRoman"/>
      <w:lvlText w:val="%6."/>
      <w:lvlJc w:val="right"/>
      <w:pPr>
        <w:ind w:left="5040" w:hanging="180"/>
      </w:pPr>
    </w:lvl>
    <w:lvl w:ilvl="6" w:tplc="300A000F" w:tentative="1">
      <w:start w:val="1"/>
      <w:numFmt w:val="decimal"/>
      <w:lvlText w:val="%7."/>
      <w:lvlJc w:val="left"/>
      <w:pPr>
        <w:ind w:left="5760" w:hanging="360"/>
      </w:pPr>
    </w:lvl>
    <w:lvl w:ilvl="7" w:tplc="300A0019" w:tentative="1">
      <w:start w:val="1"/>
      <w:numFmt w:val="lowerLetter"/>
      <w:lvlText w:val="%8."/>
      <w:lvlJc w:val="left"/>
      <w:pPr>
        <w:ind w:left="6480" w:hanging="360"/>
      </w:pPr>
    </w:lvl>
    <w:lvl w:ilvl="8" w:tplc="300A001B" w:tentative="1">
      <w:start w:val="1"/>
      <w:numFmt w:val="lowerRoman"/>
      <w:lvlText w:val="%9."/>
      <w:lvlJc w:val="right"/>
      <w:pPr>
        <w:ind w:left="7200" w:hanging="180"/>
      </w:pPr>
    </w:lvl>
  </w:abstractNum>
  <w:abstractNum w:abstractNumId="34" w15:restartNumberingAfterBreak="0">
    <w:nsid w:val="484417AF"/>
    <w:multiLevelType w:val="hybridMultilevel"/>
    <w:tmpl w:val="78A844E2"/>
    <w:lvl w:ilvl="0" w:tplc="300A0001">
      <w:start w:val="1"/>
      <w:numFmt w:val="bullet"/>
      <w:lvlText w:val=""/>
      <w:lvlJc w:val="left"/>
      <w:pPr>
        <w:ind w:left="1440" w:hanging="360"/>
      </w:pPr>
      <w:rPr>
        <w:rFonts w:ascii="Symbol" w:hAnsi="Symbol" w:hint="default"/>
      </w:rPr>
    </w:lvl>
    <w:lvl w:ilvl="1" w:tplc="300A0003">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35" w15:restartNumberingAfterBreak="0">
    <w:nsid w:val="48577A0A"/>
    <w:multiLevelType w:val="hybridMultilevel"/>
    <w:tmpl w:val="25A0B6FE"/>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36" w15:restartNumberingAfterBreak="0">
    <w:nsid w:val="48A92C5B"/>
    <w:multiLevelType w:val="hybridMultilevel"/>
    <w:tmpl w:val="D66C7392"/>
    <w:lvl w:ilvl="0" w:tplc="0C0A0001">
      <w:start w:val="1"/>
      <w:numFmt w:val="bullet"/>
      <w:lvlText w:val=""/>
      <w:lvlJc w:val="left"/>
      <w:pPr>
        <w:ind w:left="2160" w:hanging="360"/>
      </w:pPr>
      <w:rPr>
        <w:rFonts w:ascii="Symbol" w:hAnsi="Symbol" w:hint="default"/>
      </w:rPr>
    </w:lvl>
    <w:lvl w:ilvl="1" w:tplc="0C0A0003" w:tentative="1">
      <w:start w:val="1"/>
      <w:numFmt w:val="bullet"/>
      <w:lvlText w:val="o"/>
      <w:lvlJc w:val="left"/>
      <w:pPr>
        <w:ind w:left="2880" w:hanging="360"/>
      </w:pPr>
      <w:rPr>
        <w:rFonts w:ascii="Courier New" w:hAnsi="Courier New" w:cs="Courier New" w:hint="default"/>
      </w:rPr>
    </w:lvl>
    <w:lvl w:ilvl="2" w:tplc="0C0A0005" w:tentative="1">
      <w:start w:val="1"/>
      <w:numFmt w:val="bullet"/>
      <w:lvlText w:val=""/>
      <w:lvlJc w:val="left"/>
      <w:pPr>
        <w:ind w:left="3600" w:hanging="360"/>
      </w:pPr>
      <w:rPr>
        <w:rFonts w:ascii="Wingdings" w:hAnsi="Wingdings" w:hint="default"/>
      </w:rPr>
    </w:lvl>
    <w:lvl w:ilvl="3" w:tplc="0C0A0001" w:tentative="1">
      <w:start w:val="1"/>
      <w:numFmt w:val="bullet"/>
      <w:lvlText w:val=""/>
      <w:lvlJc w:val="left"/>
      <w:pPr>
        <w:ind w:left="4320" w:hanging="360"/>
      </w:pPr>
      <w:rPr>
        <w:rFonts w:ascii="Symbol" w:hAnsi="Symbol" w:hint="default"/>
      </w:rPr>
    </w:lvl>
    <w:lvl w:ilvl="4" w:tplc="0C0A0003" w:tentative="1">
      <w:start w:val="1"/>
      <w:numFmt w:val="bullet"/>
      <w:lvlText w:val="o"/>
      <w:lvlJc w:val="left"/>
      <w:pPr>
        <w:ind w:left="5040" w:hanging="360"/>
      </w:pPr>
      <w:rPr>
        <w:rFonts w:ascii="Courier New" w:hAnsi="Courier New" w:cs="Courier New" w:hint="default"/>
      </w:rPr>
    </w:lvl>
    <w:lvl w:ilvl="5" w:tplc="0C0A0005" w:tentative="1">
      <w:start w:val="1"/>
      <w:numFmt w:val="bullet"/>
      <w:lvlText w:val=""/>
      <w:lvlJc w:val="left"/>
      <w:pPr>
        <w:ind w:left="5760" w:hanging="360"/>
      </w:pPr>
      <w:rPr>
        <w:rFonts w:ascii="Wingdings" w:hAnsi="Wingdings" w:hint="default"/>
      </w:rPr>
    </w:lvl>
    <w:lvl w:ilvl="6" w:tplc="0C0A0001" w:tentative="1">
      <w:start w:val="1"/>
      <w:numFmt w:val="bullet"/>
      <w:lvlText w:val=""/>
      <w:lvlJc w:val="left"/>
      <w:pPr>
        <w:ind w:left="6480" w:hanging="360"/>
      </w:pPr>
      <w:rPr>
        <w:rFonts w:ascii="Symbol" w:hAnsi="Symbol" w:hint="default"/>
      </w:rPr>
    </w:lvl>
    <w:lvl w:ilvl="7" w:tplc="0C0A0003" w:tentative="1">
      <w:start w:val="1"/>
      <w:numFmt w:val="bullet"/>
      <w:lvlText w:val="o"/>
      <w:lvlJc w:val="left"/>
      <w:pPr>
        <w:ind w:left="7200" w:hanging="360"/>
      </w:pPr>
      <w:rPr>
        <w:rFonts w:ascii="Courier New" w:hAnsi="Courier New" w:cs="Courier New" w:hint="default"/>
      </w:rPr>
    </w:lvl>
    <w:lvl w:ilvl="8" w:tplc="0C0A0005" w:tentative="1">
      <w:start w:val="1"/>
      <w:numFmt w:val="bullet"/>
      <w:lvlText w:val=""/>
      <w:lvlJc w:val="left"/>
      <w:pPr>
        <w:ind w:left="7920" w:hanging="360"/>
      </w:pPr>
      <w:rPr>
        <w:rFonts w:ascii="Wingdings" w:hAnsi="Wingdings" w:hint="default"/>
      </w:rPr>
    </w:lvl>
  </w:abstractNum>
  <w:abstractNum w:abstractNumId="37" w15:restartNumberingAfterBreak="0">
    <w:nsid w:val="491B6035"/>
    <w:multiLevelType w:val="hybridMultilevel"/>
    <w:tmpl w:val="1EDC419C"/>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38" w15:restartNumberingAfterBreak="0">
    <w:nsid w:val="4C314A64"/>
    <w:multiLevelType w:val="hybridMultilevel"/>
    <w:tmpl w:val="FFA61EA0"/>
    <w:lvl w:ilvl="0" w:tplc="300A000F">
      <w:start w:val="1"/>
      <w:numFmt w:val="decimal"/>
      <w:lvlText w:val="%1."/>
      <w:lvlJc w:val="left"/>
      <w:pPr>
        <w:ind w:left="1440" w:hanging="360"/>
      </w:pPr>
    </w:lvl>
    <w:lvl w:ilvl="1" w:tplc="300A0019" w:tentative="1">
      <w:start w:val="1"/>
      <w:numFmt w:val="lowerLetter"/>
      <w:lvlText w:val="%2."/>
      <w:lvlJc w:val="left"/>
      <w:pPr>
        <w:ind w:left="2160" w:hanging="360"/>
      </w:pPr>
    </w:lvl>
    <w:lvl w:ilvl="2" w:tplc="300A001B" w:tentative="1">
      <w:start w:val="1"/>
      <w:numFmt w:val="lowerRoman"/>
      <w:lvlText w:val="%3."/>
      <w:lvlJc w:val="right"/>
      <w:pPr>
        <w:ind w:left="2880" w:hanging="180"/>
      </w:pPr>
    </w:lvl>
    <w:lvl w:ilvl="3" w:tplc="300A000F" w:tentative="1">
      <w:start w:val="1"/>
      <w:numFmt w:val="decimal"/>
      <w:lvlText w:val="%4."/>
      <w:lvlJc w:val="left"/>
      <w:pPr>
        <w:ind w:left="3600" w:hanging="360"/>
      </w:pPr>
    </w:lvl>
    <w:lvl w:ilvl="4" w:tplc="300A0019" w:tentative="1">
      <w:start w:val="1"/>
      <w:numFmt w:val="lowerLetter"/>
      <w:lvlText w:val="%5."/>
      <w:lvlJc w:val="left"/>
      <w:pPr>
        <w:ind w:left="4320" w:hanging="360"/>
      </w:pPr>
    </w:lvl>
    <w:lvl w:ilvl="5" w:tplc="300A001B" w:tentative="1">
      <w:start w:val="1"/>
      <w:numFmt w:val="lowerRoman"/>
      <w:lvlText w:val="%6."/>
      <w:lvlJc w:val="right"/>
      <w:pPr>
        <w:ind w:left="5040" w:hanging="180"/>
      </w:pPr>
    </w:lvl>
    <w:lvl w:ilvl="6" w:tplc="300A000F" w:tentative="1">
      <w:start w:val="1"/>
      <w:numFmt w:val="decimal"/>
      <w:lvlText w:val="%7."/>
      <w:lvlJc w:val="left"/>
      <w:pPr>
        <w:ind w:left="5760" w:hanging="360"/>
      </w:pPr>
    </w:lvl>
    <w:lvl w:ilvl="7" w:tplc="300A0019" w:tentative="1">
      <w:start w:val="1"/>
      <w:numFmt w:val="lowerLetter"/>
      <w:lvlText w:val="%8."/>
      <w:lvlJc w:val="left"/>
      <w:pPr>
        <w:ind w:left="6480" w:hanging="360"/>
      </w:pPr>
    </w:lvl>
    <w:lvl w:ilvl="8" w:tplc="300A001B" w:tentative="1">
      <w:start w:val="1"/>
      <w:numFmt w:val="lowerRoman"/>
      <w:lvlText w:val="%9."/>
      <w:lvlJc w:val="right"/>
      <w:pPr>
        <w:ind w:left="7200" w:hanging="180"/>
      </w:pPr>
    </w:lvl>
  </w:abstractNum>
  <w:abstractNum w:abstractNumId="39" w15:restartNumberingAfterBreak="0">
    <w:nsid w:val="53397D22"/>
    <w:multiLevelType w:val="multilevel"/>
    <w:tmpl w:val="CAE68EFA"/>
    <w:numStyleLink w:val="Estilo1"/>
  </w:abstractNum>
  <w:abstractNum w:abstractNumId="40" w15:restartNumberingAfterBreak="0">
    <w:nsid w:val="5802120D"/>
    <w:multiLevelType w:val="hybridMultilevel"/>
    <w:tmpl w:val="6A2EDEB6"/>
    <w:lvl w:ilvl="0" w:tplc="0C0A0001">
      <w:start w:val="1"/>
      <w:numFmt w:val="bullet"/>
      <w:lvlText w:val=""/>
      <w:lvlJc w:val="left"/>
      <w:pPr>
        <w:ind w:left="1622" w:hanging="360"/>
      </w:pPr>
      <w:rPr>
        <w:rFonts w:ascii="Symbol" w:hAnsi="Symbol" w:hint="default"/>
      </w:rPr>
    </w:lvl>
    <w:lvl w:ilvl="1" w:tplc="0C0A0003" w:tentative="1">
      <w:start w:val="1"/>
      <w:numFmt w:val="bullet"/>
      <w:lvlText w:val="o"/>
      <w:lvlJc w:val="left"/>
      <w:pPr>
        <w:ind w:left="2342" w:hanging="360"/>
      </w:pPr>
      <w:rPr>
        <w:rFonts w:ascii="Courier New" w:hAnsi="Courier New" w:cs="Courier New" w:hint="default"/>
      </w:rPr>
    </w:lvl>
    <w:lvl w:ilvl="2" w:tplc="0C0A0005" w:tentative="1">
      <w:start w:val="1"/>
      <w:numFmt w:val="bullet"/>
      <w:lvlText w:val=""/>
      <w:lvlJc w:val="left"/>
      <w:pPr>
        <w:ind w:left="3062" w:hanging="360"/>
      </w:pPr>
      <w:rPr>
        <w:rFonts w:ascii="Wingdings" w:hAnsi="Wingdings" w:hint="default"/>
      </w:rPr>
    </w:lvl>
    <w:lvl w:ilvl="3" w:tplc="0C0A0001" w:tentative="1">
      <w:start w:val="1"/>
      <w:numFmt w:val="bullet"/>
      <w:lvlText w:val=""/>
      <w:lvlJc w:val="left"/>
      <w:pPr>
        <w:ind w:left="3782" w:hanging="360"/>
      </w:pPr>
      <w:rPr>
        <w:rFonts w:ascii="Symbol" w:hAnsi="Symbol" w:hint="default"/>
      </w:rPr>
    </w:lvl>
    <w:lvl w:ilvl="4" w:tplc="0C0A0003" w:tentative="1">
      <w:start w:val="1"/>
      <w:numFmt w:val="bullet"/>
      <w:lvlText w:val="o"/>
      <w:lvlJc w:val="left"/>
      <w:pPr>
        <w:ind w:left="4502" w:hanging="360"/>
      </w:pPr>
      <w:rPr>
        <w:rFonts w:ascii="Courier New" w:hAnsi="Courier New" w:cs="Courier New" w:hint="default"/>
      </w:rPr>
    </w:lvl>
    <w:lvl w:ilvl="5" w:tplc="0C0A0005" w:tentative="1">
      <w:start w:val="1"/>
      <w:numFmt w:val="bullet"/>
      <w:lvlText w:val=""/>
      <w:lvlJc w:val="left"/>
      <w:pPr>
        <w:ind w:left="5222" w:hanging="360"/>
      </w:pPr>
      <w:rPr>
        <w:rFonts w:ascii="Wingdings" w:hAnsi="Wingdings" w:hint="default"/>
      </w:rPr>
    </w:lvl>
    <w:lvl w:ilvl="6" w:tplc="0C0A0001" w:tentative="1">
      <w:start w:val="1"/>
      <w:numFmt w:val="bullet"/>
      <w:lvlText w:val=""/>
      <w:lvlJc w:val="left"/>
      <w:pPr>
        <w:ind w:left="5942" w:hanging="360"/>
      </w:pPr>
      <w:rPr>
        <w:rFonts w:ascii="Symbol" w:hAnsi="Symbol" w:hint="default"/>
      </w:rPr>
    </w:lvl>
    <w:lvl w:ilvl="7" w:tplc="0C0A0003" w:tentative="1">
      <w:start w:val="1"/>
      <w:numFmt w:val="bullet"/>
      <w:lvlText w:val="o"/>
      <w:lvlJc w:val="left"/>
      <w:pPr>
        <w:ind w:left="6662" w:hanging="360"/>
      </w:pPr>
      <w:rPr>
        <w:rFonts w:ascii="Courier New" w:hAnsi="Courier New" w:cs="Courier New" w:hint="default"/>
      </w:rPr>
    </w:lvl>
    <w:lvl w:ilvl="8" w:tplc="0C0A0005" w:tentative="1">
      <w:start w:val="1"/>
      <w:numFmt w:val="bullet"/>
      <w:lvlText w:val=""/>
      <w:lvlJc w:val="left"/>
      <w:pPr>
        <w:ind w:left="7382" w:hanging="360"/>
      </w:pPr>
      <w:rPr>
        <w:rFonts w:ascii="Wingdings" w:hAnsi="Wingdings" w:hint="default"/>
      </w:rPr>
    </w:lvl>
  </w:abstractNum>
  <w:abstractNum w:abstractNumId="41" w15:restartNumberingAfterBreak="0">
    <w:nsid w:val="588C2A76"/>
    <w:multiLevelType w:val="hybridMultilevel"/>
    <w:tmpl w:val="7B3ADE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F38398E"/>
    <w:multiLevelType w:val="hybridMultilevel"/>
    <w:tmpl w:val="9AA2DBB8"/>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43" w15:restartNumberingAfterBreak="0">
    <w:nsid w:val="613B61BA"/>
    <w:multiLevelType w:val="hybridMultilevel"/>
    <w:tmpl w:val="EB48E15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44" w15:restartNumberingAfterBreak="0">
    <w:nsid w:val="6C9F5B4B"/>
    <w:multiLevelType w:val="hybridMultilevel"/>
    <w:tmpl w:val="457884C0"/>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45" w15:restartNumberingAfterBreak="0">
    <w:nsid w:val="6CA67E14"/>
    <w:multiLevelType w:val="hybridMultilevel"/>
    <w:tmpl w:val="4788BD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 w15:restartNumberingAfterBreak="0">
    <w:nsid w:val="6CF426CE"/>
    <w:multiLevelType w:val="hybridMultilevel"/>
    <w:tmpl w:val="B1CEC6E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15:restartNumberingAfterBreak="0">
    <w:nsid w:val="6D8D133B"/>
    <w:multiLevelType w:val="hybridMultilevel"/>
    <w:tmpl w:val="EC424464"/>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8" w15:restartNumberingAfterBreak="0">
    <w:nsid w:val="72630014"/>
    <w:multiLevelType w:val="hybridMultilevel"/>
    <w:tmpl w:val="3E86EF3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9" w15:restartNumberingAfterBreak="0">
    <w:nsid w:val="72E75C04"/>
    <w:multiLevelType w:val="hybridMultilevel"/>
    <w:tmpl w:val="B2C6C5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741352D3"/>
    <w:multiLevelType w:val="hybridMultilevel"/>
    <w:tmpl w:val="41DABD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78BF76FD"/>
    <w:multiLevelType w:val="hybridMultilevel"/>
    <w:tmpl w:val="3CCE3B1A"/>
    <w:lvl w:ilvl="0" w:tplc="300A0001">
      <w:start w:val="1"/>
      <w:numFmt w:val="bullet"/>
      <w:lvlText w:val=""/>
      <w:lvlJc w:val="left"/>
      <w:pPr>
        <w:ind w:left="720" w:hanging="360"/>
      </w:pPr>
      <w:rPr>
        <w:rFonts w:ascii="Symbol" w:hAnsi="Symbol" w:hint="default"/>
      </w:rPr>
    </w:lvl>
    <w:lvl w:ilvl="1" w:tplc="300A0003">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52" w15:restartNumberingAfterBreak="0">
    <w:nsid w:val="7A5F6CA5"/>
    <w:multiLevelType w:val="multilevel"/>
    <w:tmpl w:val="AD7012AC"/>
    <w:lvl w:ilvl="0">
      <w:start w:val="1"/>
      <w:numFmt w:val="decimal"/>
      <w:lvlText w:val="%1"/>
      <w:lvlJc w:val="left"/>
      <w:pPr>
        <w:ind w:left="360" w:hanging="360"/>
      </w:pPr>
      <w:rPr>
        <w:rFonts w:hint="default"/>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no"/>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53" w15:restartNumberingAfterBreak="0">
    <w:nsid w:val="7F8973AA"/>
    <w:multiLevelType w:val="hybridMultilevel"/>
    <w:tmpl w:val="FD2E5B6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52"/>
  </w:num>
  <w:num w:numId="12">
    <w:abstractNumId w:val="19"/>
  </w:num>
  <w:num w:numId="13">
    <w:abstractNumId w:val="39"/>
  </w:num>
  <w:num w:numId="14">
    <w:abstractNumId w:val="15"/>
  </w:num>
  <w:num w:numId="15">
    <w:abstractNumId w:val="38"/>
  </w:num>
  <w:num w:numId="16">
    <w:abstractNumId w:val="33"/>
  </w:num>
  <w:num w:numId="17">
    <w:abstractNumId w:val="30"/>
  </w:num>
  <w:num w:numId="18">
    <w:abstractNumId w:val="48"/>
  </w:num>
  <w:num w:numId="19">
    <w:abstractNumId w:val="17"/>
  </w:num>
  <w:num w:numId="20">
    <w:abstractNumId w:val="16"/>
  </w:num>
  <w:num w:numId="21">
    <w:abstractNumId w:val="49"/>
  </w:num>
  <w:num w:numId="22">
    <w:abstractNumId w:val="50"/>
  </w:num>
  <w:num w:numId="23">
    <w:abstractNumId w:val="21"/>
  </w:num>
  <w:num w:numId="24">
    <w:abstractNumId w:val="41"/>
  </w:num>
  <w:num w:numId="25">
    <w:abstractNumId w:val="26"/>
  </w:num>
  <w:num w:numId="26">
    <w:abstractNumId w:val="45"/>
  </w:num>
  <w:num w:numId="27">
    <w:abstractNumId w:val="46"/>
  </w:num>
  <w:num w:numId="28">
    <w:abstractNumId w:val="53"/>
  </w:num>
  <w:num w:numId="29">
    <w:abstractNumId w:val="24"/>
  </w:num>
  <w:num w:numId="30">
    <w:abstractNumId w:val="29"/>
  </w:num>
  <w:num w:numId="31">
    <w:abstractNumId w:val="27"/>
  </w:num>
  <w:num w:numId="32">
    <w:abstractNumId w:val="40"/>
  </w:num>
  <w:num w:numId="33">
    <w:abstractNumId w:val="36"/>
  </w:num>
  <w:num w:numId="34">
    <w:abstractNumId w:val="37"/>
  </w:num>
  <w:num w:numId="35">
    <w:abstractNumId w:val="22"/>
  </w:num>
  <w:num w:numId="36">
    <w:abstractNumId w:val="18"/>
  </w:num>
  <w:num w:numId="37">
    <w:abstractNumId w:val="28"/>
  </w:num>
  <w:num w:numId="38">
    <w:abstractNumId w:val="43"/>
  </w:num>
  <w:num w:numId="39">
    <w:abstractNumId w:val="31"/>
  </w:num>
  <w:num w:numId="40">
    <w:abstractNumId w:val="25"/>
  </w:num>
  <w:num w:numId="41">
    <w:abstractNumId w:val="42"/>
  </w:num>
  <w:num w:numId="42">
    <w:abstractNumId w:val="23"/>
  </w:num>
  <w:num w:numId="43">
    <w:abstractNumId w:val="32"/>
  </w:num>
  <w:num w:numId="44">
    <w:abstractNumId w:val="44"/>
  </w:num>
  <w:num w:numId="45">
    <w:abstractNumId w:val="35"/>
  </w:num>
  <w:num w:numId="46">
    <w:abstractNumId w:val="51"/>
  </w:num>
  <w:num w:numId="47">
    <w:abstractNumId w:val="34"/>
  </w:num>
  <w:num w:numId="48">
    <w:abstractNumId w:val="20"/>
  </w:num>
  <w:num w:numId="49">
    <w:abstractNumId w:val="47"/>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GrammaticalErrors/>
  <w:proofState w:spelling="clean" w:grammar="clean"/>
  <w:attachedTemplate r:id="rId1"/>
  <w:documentProtection w:edit="readOnly" w:enforcement="0"/>
  <w:defaultTabStop w:val="720"/>
  <w:hyphenationZone w:val="425"/>
  <w:characterSpacingControl w:val="doNotCompress"/>
  <w:hdrShapeDefaults>
    <o:shapedefaults v:ext="edit" spidmax="2049"/>
  </w:hdrShapeDefaults>
  <w:footnotePr>
    <w:pos w:val="beneathText"/>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36C75"/>
    <w:rsid w:val="00001ED2"/>
    <w:rsid w:val="000056EE"/>
    <w:rsid w:val="00005D01"/>
    <w:rsid w:val="00007BDE"/>
    <w:rsid w:val="00015B68"/>
    <w:rsid w:val="00020C61"/>
    <w:rsid w:val="00026C2D"/>
    <w:rsid w:val="00034CE0"/>
    <w:rsid w:val="00035CE0"/>
    <w:rsid w:val="00035F9E"/>
    <w:rsid w:val="00037953"/>
    <w:rsid w:val="0004018A"/>
    <w:rsid w:val="00050268"/>
    <w:rsid w:val="00053BEF"/>
    <w:rsid w:val="000575BB"/>
    <w:rsid w:val="0007595A"/>
    <w:rsid w:val="00077580"/>
    <w:rsid w:val="00077718"/>
    <w:rsid w:val="00082095"/>
    <w:rsid w:val="00084DAB"/>
    <w:rsid w:val="00085B07"/>
    <w:rsid w:val="00087885"/>
    <w:rsid w:val="00094918"/>
    <w:rsid w:val="00094B3F"/>
    <w:rsid w:val="000A2BD9"/>
    <w:rsid w:val="000A5DCE"/>
    <w:rsid w:val="000A6E7B"/>
    <w:rsid w:val="000A7C4C"/>
    <w:rsid w:val="000B07CE"/>
    <w:rsid w:val="000B1021"/>
    <w:rsid w:val="000B2BCD"/>
    <w:rsid w:val="000B792F"/>
    <w:rsid w:val="000C5A35"/>
    <w:rsid w:val="000C66F7"/>
    <w:rsid w:val="000C7369"/>
    <w:rsid w:val="000D2373"/>
    <w:rsid w:val="000D4A67"/>
    <w:rsid w:val="000D4B52"/>
    <w:rsid w:val="000D4D9C"/>
    <w:rsid w:val="000D4DA6"/>
    <w:rsid w:val="000D7470"/>
    <w:rsid w:val="000E1511"/>
    <w:rsid w:val="000E2843"/>
    <w:rsid w:val="000E4DB9"/>
    <w:rsid w:val="000E56A1"/>
    <w:rsid w:val="000F1A6C"/>
    <w:rsid w:val="000F6138"/>
    <w:rsid w:val="00100A47"/>
    <w:rsid w:val="00101786"/>
    <w:rsid w:val="00102D47"/>
    <w:rsid w:val="00110630"/>
    <w:rsid w:val="001124B3"/>
    <w:rsid w:val="001159ED"/>
    <w:rsid w:val="00121092"/>
    <w:rsid w:val="00124B44"/>
    <w:rsid w:val="00126EB9"/>
    <w:rsid w:val="0012748E"/>
    <w:rsid w:val="0012796D"/>
    <w:rsid w:val="00130909"/>
    <w:rsid w:val="00130DBE"/>
    <w:rsid w:val="0013202F"/>
    <w:rsid w:val="00132448"/>
    <w:rsid w:val="001355F5"/>
    <w:rsid w:val="00136DDC"/>
    <w:rsid w:val="00150024"/>
    <w:rsid w:val="00151FCD"/>
    <w:rsid w:val="0015480D"/>
    <w:rsid w:val="00160B03"/>
    <w:rsid w:val="0016268F"/>
    <w:rsid w:val="0016296C"/>
    <w:rsid w:val="0017156F"/>
    <w:rsid w:val="0017650D"/>
    <w:rsid w:val="0017773B"/>
    <w:rsid w:val="00186524"/>
    <w:rsid w:val="00187738"/>
    <w:rsid w:val="00187B09"/>
    <w:rsid w:val="001944A9"/>
    <w:rsid w:val="001A2FDD"/>
    <w:rsid w:val="001A38BC"/>
    <w:rsid w:val="001B517F"/>
    <w:rsid w:val="001B59C6"/>
    <w:rsid w:val="001C0181"/>
    <w:rsid w:val="001C6674"/>
    <w:rsid w:val="001D20F2"/>
    <w:rsid w:val="001E2059"/>
    <w:rsid w:val="001E2BED"/>
    <w:rsid w:val="001E6AA6"/>
    <w:rsid w:val="001E778E"/>
    <w:rsid w:val="001F2C9B"/>
    <w:rsid w:val="001F2CA6"/>
    <w:rsid w:val="001F6F65"/>
    <w:rsid w:val="00206B22"/>
    <w:rsid w:val="00212725"/>
    <w:rsid w:val="00212D76"/>
    <w:rsid w:val="00212DC1"/>
    <w:rsid w:val="00221CD1"/>
    <w:rsid w:val="002245F4"/>
    <w:rsid w:val="002257F1"/>
    <w:rsid w:val="002306B1"/>
    <w:rsid w:val="00232998"/>
    <w:rsid w:val="00235C4C"/>
    <w:rsid w:val="00236164"/>
    <w:rsid w:val="002401E4"/>
    <w:rsid w:val="00240E29"/>
    <w:rsid w:val="00243CDF"/>
    <w:rsid w:val="00243E0B"/>
    <w:rsid w:val="00245FFA"/>
    <w:rsid w:val="00251B2F"/>
    <w:rsid w:val="002554E5"/>
    <w:rsid w:val="00256872"/>
    <w:rsid w:val="00257922"/>
    <w:rsid w:val="00262292"/>
    <w:rsid w:val="002751CC"/>
    <w:rsid w:val="00276D28"/>
    <w:rsid w:val="00280625"/>
    <w:rsid w:val="00282D7C"/>
    <w:rsid w:val="002839AD"/>
    <w:rsid w:val="0028588A"/>
    <w:rsid w:val="00286FD8"/>
    <w:rsid w:val="00287AE2"/>
    <w:rsid w:val="00293047"/>
    <w:rsid w:val="00294EC2"/>
    <w:rsid w:val="00297961"/>
    <w:rsid w:val="002A0F12"/>
    <w:rsid w:val="002A3A4B"/>
    <w:rsid w:val="002A4C4C"/>
    <w:rsid w:val="002A4D9E"/>
    <w:rsid w:val="002B0CF6"/>
    <w:rsid w:val="002B341A"/>
    <w:rsid w:val="002B6522"/>
    <w:rsid w:val="002B769A"/>
    <w:rsid w:val="002C09B4"/>
    <w:rsid w:val="002C1213"/>
    <w:rsid w:val="002C1A78"/>
    <w:rsid w:val="002C6B35"/>
    <w:rsid w:val="002C7787"/>
    <w:rsid w:val="002C7939"/>
    <w:rsid w:val="002D0AD3"/>
    <w:rsid w:val="002E5A31"/>
    <w:rsid w:val="002E5A83"/>
    <w:rsid w:val="002F0C26"/>
    <w:rsid w:val="002F16CB"/>
    <w:rsid w:val="002F62C7"/>
    <w:rsid w:val="00301686"/>
    <w:rsid w:val="00304397"/>
    <w:rsid w:val="00306A72"/>
    <w:rsid w:val="00307742"/>
    <w:rsid w:val="00316AF8"/>
    <w:rsid w:val="00320276"/>
    <w:rsid w:val="003214C2"/>
    <w:rsid w:val="003226F2"/>
    <w:rsid w:val="0032276C"/>
    <w:rsid w:val="00325E02"/>
    <w:rsid w:val="003263C4"/>
    <w:rsid w:val="003264C4"/>
    <w:rsid w:val="00332D2C"/>
    <w:rsid w:val="00334E3B"/>
    <w:rsid w:val="00340335"/>
    <w:rsid w:val="00344714"/>
    <w:rsid w:val="003478A3"/>
    <w:rsid w:val="00347DC7"/>
    <w:rsid w:val="003500E5"/>
    <w:rsid w:val="00352B7E"/>
    <w:rsid w:val="003565C2"/>
    <w:rsid w:val="0036131F"/>
    <w:rsid w:val="00371768"/>
    <w:rsid w:val="00371864"/>
    <w:rsid w:val="003725C1"/>
    <w:rsid w:val="00375770"/>
    <w:rsid w:val="00375A69"/>
    <w:rsid w:val="003768AE"/>
    <w:rsid w:val="00387B15"/>
    <w:rsid w:val="00390F8A"/>
    <w:rsid w:val="00392663"/>
    <w:rsid w:val="003A1A7C"/>
    <w:rsid w:val="003A759A"/>
    <w:rsid w:val="003B3653"/>
    <w:rsid w:val="003B772C"/>
    <w:rsid w:val="003C02A3"/>
    <w:rsid w:val="003C204E"/>
    <w:rsid w:val="003C21B1"/>
    <w:rsid w:val="003C2954"/>
    <w:rsid w:val="003C73FB"/>
    <w:rsid w:val="003F0F5F"/>
    <w:rsid w:val="003F1875"/>
    <w:rsid w:val="003F1BE7"/>
    <w:rsid w:val="003F1FA0"/>
    <w:rsid w:val="00400148"/>
    <w:rsid w:val="0040584B"/>
    <w:rsid w:val="004104E8"/>
    <w:rsid w:val="00411276"/>
    <w:rsid w:val="00411B87"/>
    <w:rsid w:val="00414037"/>
    <w:rsid w:val="00414A6D"/>
    <w:rsid w:val="00417147"/>
    <w:rsid w:val="00417789"/>
    <w:rsid w:val="004205D7"/>
    <w:rsid w:val="00420AE5"/>
    <w:rsid w:val="00423219"/>
    <w:rsid w:val="00423780"/>
    <w:rsid w:val="00424735"/>
    <w:rsid w:val="004258A7"/>
    <w:rsid w:val="004278D2"/>
    <w:rsid w:val="00430EE8"/>
    <w:rsid w:val="004310D5"/>
    <w:rsid w:val="00431C28"/>
    <w:rsid w:val="00431D27"/>
    <w:rsid w:val="00441209"/>
    <w:rsid w:val="0044567C"/>
    <w:rsid w:val="00446D37"/>
    <w:rsid w:val="00447E32"/>
    <w:rsid w:val="004528E7"/>
    <w:rsid w:val="00454B59"/>
    <w:rsid w:val="004552F7"/>
    <w:rsid w:val="004562B5"/>
    <w:rsid w:val="004605E6"/>
    <w:rsid w:val="00464EEC"/>
    <w:rsid w:val="00471D1D"/>
    <w:rsid w:val="004746B2"/>
    <w:rsid w:val="00483FB8"/>
    <w:rsid w:val="00487622"/>
    <w:rsid w:val="00490885"/>
    <w:rsid w:val="004A10C7"/>
    <w:rsid w:val="004A1D1F"/>
    <w:rsid w:val="004A2888"/>
    <w:rsid w:val="004A764E"/>
    <w:rsid w:val="004A7751"/>
    <w:rsid w:val="004B2614"/>
    <w:rsid w:val="004B2615"/>
    <w:rsid w:val="004B37C8"/>
    <w:rsid w:val="004B7FB4"/>
    <w:rsid w:val="004C1ABE"/>
    <w:rsid w:val="004C4B1B"/>
    <w:rsid w:val="004C559B"/>
    <w:rsid w:val="004D2D35"/>
    <w:rsid w:val="004D3387"/>
    <w:rsid w:val="004D438A"/>
    <w:rsid w:val="004D62EC"/>
    <w:rsid w:val="004F0AD6"/>
    <w:rsid w:val="004F0FFE"/>
    <w:rsid w:val="004F107A"/>
    <w:rsid w:val="004F69BB"/>
    <w:rsid w:val="0050110C"/>
    <w:rsid w:val="005028B7"/>
    <w:rsid w:val="00505E9C"/>
    <w:rsid w:val="005076EC"/>
    <w:rsid w:val="00510B5D"/>
    <w:rsid w:val="005114E4"/>
    <w:rsid w:val="00512206"/>
    <w:rsid w:val="005127AC"/>
    <w:rsid w:val="00513012"/>
    <w:rsid w:val="00516263"/>
    <w:rsid w:val="005162F2"/>
    <w:rsid w:val="0052490D"/>
    <w:rsid w:val="00526C09"/>
    <w:rsid w:val="005301DB"/>
    <w:rsid w:val="00530F16"/>
    <w:rsid w:val="00534F11"/>
    <w:rsid w:val="00537F98"/>
    <w:rsid w:val="00541BAF"/>
    <w:rsid w:val="005432AD"/>
    <w:rsid w:val="00545ABC"/>
    <w:rsid w:val="00550C46"/>
    <w:rsid w:val="00552F2E"/>
    <w:rsid w:val="005616E8"/>
    <w:rsid w:val="005627FC"/>
    <w:rsid w:val="00564A52"/>
    <w:rsid w:val="00565B8D"/>
    <w:rsid w:val="00577CAE"/>
    <w:rsid w:val="00586C14"/>
    <w:rsid w:val="00590D72"/>
    <w:rsid w:val="005932A6"/>
    <w:rsid w:val="00597C9B"/>
    <w:rsid w:val="005A1717"/>
    <w:rsid w:val="005A69B7"/>
    <w:rsid w:val="005B0A44"/>
    <w:rsid w:val="005B6A50"/>
    <w:rsid w:val="005C3E88"/>
    <w:rsid w:val="005C415F"/>
    <w:rsid w:val="005D1992"/>
    <w:rsid w:val="005D1CAA"/>
    <w:rsid w:val="005D246D"/>
    <w:rsid w:val="005D7D98"/>
    <w:rsid w:val="005E110E"/>
    <w:rsid w:val="005F214B"/>
    <w:rsid w:val="005F235B"/>
    <w:rsid w:val="005F27DD"/>
    <w:rsid w:val="005F6AFF"/>
    <w:rsid w:val="005F6F34"/>
    <w:rsid w:val="005F7B61"/>
    <w:rsid w:val="006004A5"/>
    <w:rsid w:val="006118D4"/>
    <w:rsid w:val="0061747E"/>
    <w:rsid w:val="00621E06"/>
    <w:rsid w:val="006253B9"/>
    <w:rsid w:val="00626D62"/>
    <w:rsid w:val="00630360"/>
    <w:rsid w:val="00634334"/>
    <w:rsid w:val="006379E4"/>
    <w:rsid w:val="006407AC"/>
    <w:rsid w:val="006437CC"/>
    <w:rsid w:val="00644629"/>
    <w:rsid w:val="006476E9"/>
    <w:rsid w:val="00653104"/>
    <w:rsid w:val="00654EEF"/>
    <w:rsid w:val="006606D8"/>
    <w:rsid w:val="0066585E"/>
    <w:rsid w:val="00671EF4"/>
    <w:rsid w:val="00677A8C"/>
    <w:rsid w:val="00683EEF"/>
    <w:rsid w:val="006915CC"/>
    <w:rsid w:val="00694C35"/>
    <w:rsid w:val="006953B8"/>
    <w:rsid w:val="006A4EC0"/>
    <w:rsid w:val="006A70FB"/>
    <w:rsid w:val="006B113C"/>
    <w:rsid w:val="006B2EAF"/>
    <w:rsid w:val="006B3B70"/>
    <w:rsid w:val="006B5BF2"/>
    <w:rsid w:val="006B608C"/>
    <w:rsid w:val="006C28E0"/>
    <w:rsid w:val="006C2ADA"/>
    <w:rsid w:val="006C4E4F"/>
    <w:rsid w:val="006C505E"/>
    <w:rsid w:val="006D2656"/>
    <w:rsid w:val="006D3527"/>
    <w:rsid w:val="006D6FDA"/>
    <w:rsid w:val="006F18D2"/>
    <w:rsid w:val="006F3257"/>
    <w:rsid w:val="006F387B"/>
    <w:rsid w:val="0070327E"/>
    <w:rsid w:val="007035B9"/>
    <w:rsid w:val="00705096"/>
    <w:rsid w:val="00716DD6"/>
    <w:rsid w:val="00720606"/>
    <w:rsid w:val="00720740"/>
    <w:rsid w:val="00722148"/>
    <w:rsid w:val="00724B9C"/>
    <w:rsid w:val="00727C14"/>
    <w:rsid w:val="00731ACE"/>
    <w:rsid w:val="00735E5A"/>
    <w:rsid w:val="00740E74"/>
    <w:rsid w:val="0074257D"/>
    <w:rsid w:val="007449D4"/>
    <w:rsid w:val="00747BEF"/>
    <w:rsid w:val="007500E6"/>
    <w:rsid w:val="0075010D"/>
    <w:rsid w:val="00753141"/>
    <w:rsid w:val="007533E8"/>
    <w:rsid w:val="007540C8"/>
    <w:rsid w:val="00761919"/>
    <w:rsid w:val="007767D0"/>
    <w:rsid w:val="00784E96"/>
    <w:rsid w:val="007860AD"/>
    <w:rsid w:val="0079002B"/>
    <w:rsid w:val="007923DE"/>
    <w:rsid w:val="0079254C"/>
    <w:rsid w:val="00792E07"/>
    <w:rsid w:val="0079301C"/>
    <w:rsid w:val="007A34FD"/>
    <w:rsid w:val="007A55EA"/>
    <w:rsid w:val="007A5BBB"/>
    <w:rsid w:val="007A60FD"/>
    <w:rsid w:val="007A69BB"/>
    <w:rsid w:val="007B7D7A"/>
    <w:rsid w:val="007C2AA3"/>
    <w:rsid w:val="007C5F6F"/>
    <w:rsid w:val="007D5B93"/>
    <w:rsid w:val="007E0D96"/>
    <w:rsid w:val="007E25FD"/>
    <w:rsid w:val="007E49F3"/>
    <w:rsid w:val="007E51E0"/>
    <w:rsid w:val="007E5C2E"/>
    <w:rsid w:val="007E5CA2"/>
    <w:rsid w:val="007F0B96"/>
    <w:rsid w:val="007F1A8A"/>
    <w:rsid w:val="0080048F"/>
    <w:rsid w:val="008004B9"/>
    <w:rsid w:val="00801103"/>
    <w:rsid w:val="008020FC"/>
    <w:rsid w:val="0081351A"/>
    <w:rsid w:val="00813AA0"/>
    <w:rsid w:val="008147E4"/>
    <w:rsid w:val="00816E55"/>
    <w:rsid w:val="008203B2"/>
    <w:rsid w:val="00820BE6"/>
    <w:rsid w:val="00820C2A"/>
    <w:rsid w:val="00826DD3"/>
    <w:rsid w:val="00833A6E"/>
    <w:rsid w:val="00836BCB"/>
    <w:rsid w:val="00841110"/>
    <w:rsid w:val="00841FBC"/>
    <w:rsid w:val="00842604"/>
    <w:rsid w:val="0085149D"/>
    <w:rsid w:val="00852C3C"/>
    <w:rsid w:val="008643B9"/>
    <w:rsid w:val="00866CDE"/>
    <w:rsid w:val="0086799B"/>
    <w:rsid w:val="00870B30"/>
    <w:rsid w:val="00871114"/>
    <w:rsid w:val="00874B3B"/>
    <w:rsid w:val="00875E93"/>
    <w:rsid w:val="00877AF9"/>
    <w:rsid w:val="00877E1E"/>
    <w:rsid w:val="00881DFA"/>
    <w:rsid w:val="008870EF"/>
    <w:rsid w:val="00887FA0"/>
    <w:rsid w:val="0089480E"/>
    <w:rsid w:val="00895820"/>
    <w:rsid w:val="008A44E7"/>
    <w:rsid w:val="008A7191"/>
    <w:rsid w:val="008A72CB"/>
    <w:rsid w:val="008B03CB"/>
    <w:rsid w:val="008B225F"/>
    <w:rsid w:val="008B5871"/>
    <w:rsid w:val="008C31A2"/>
    <w:rsid w:val="008C5209"/>
    <w:rsid w:val="008C7616"/>
    <w:rsid w:val="008D5D96"/>
    <w:rsid w:val="008D70B6"/>
    <w:rsid w:val="008E5371"/>
    <w:rsid w:val="008E7A7D"/>
    <w:rsid w:val="00910288"/>
    <w:rsid w:val="00914646"/>
    <w:rsid w:val="00932ABD"/>
    <w:rsid w:val="00943F67"/>
    <w:rsid w:val="009440C5"/>
    <w:rsid w:val="009446B9"/>
    <w:rsid w:val="00953959"/>
    <w:rsid w:val="009545BC"/>
    <w:rsid w:val="00955D32"/>
    <w:rsid w:val="0096137D"/>
    <w:rsid w:val="00963F12"/>
    <w:rsid w:val="00981826"/>
    <w:rsid w:val="00983CCE"/>
    <w:rsid w:val="00991199"/>
    <w:rsid w:val="009919DE"/>
    <w:rsid w:val="00992B30"/>
    <w:rsid w:val="00995F67"/>
    <w:rsid w:val="009A1558"/>
    <w:rsid w:val="009A2523"/>
    <w:rsid w:val="009A3378"/>
    <w:rsid w:val="009A38E5"/>
    <w:rsid w:val="009A499A"/>
    <w:rsid w:val="009B27FA"/>
    <w:rsid w:val="009B68B3"/>
    <w:rsid w:val="009C1E35"/>
    <w:rsid w:val="009C28F7"/>
    <w:rsid w:val="009C4B8B"/>
    <w:rsid w:val="009C69C5"/>
    <w:rsid w:val="009D08DF"/>
    <w:rsid w:val="009D2CEC"/>
    <w:rsid w:val="009D5A94"/>
    <w:rsid w:val="009E0D9F"/>
    <w:rsid w:val="009E3F21"/>
    <w:rsid w:val="009E49AA"/>
    <w:rsid w:val="009E7588"/>
    <w:rsid w:val="009F3451"/>
    <w:rsid w:val="009F686F"/>
    <w:rsid w:val="00A000FA"/>
    <w:rsid w:val="00A02AC8"/>
    <w:rsid w:val="00A04888"/>
    <w:rsid w:val="00A1289A"/>
    <w:rsid w:val="00A142F8"/>
    <w:rsid w:val="00A160D0"/>
    <w:rsid w:val="00A23A43"/>
    <w:rsid w:val="00A270E2"/>
    <w:rsid w:val="00A3317F"/>
    <w:rsid w:val="00A33CB0"/>
    <w:rsid w:val="00A421C3"/>
    <w:rsid w:val="00A43945"/>
    <w:rsid w:val="00A44636"/>
    <w:rsid w:val="00A4590B"/>
    <w:rsid w:val="00A4602B"/>
    <w:rsid w:val="00A47582"/>
    <w:rsid w:val="00A51E72"/>
    <w:rsid w:val="00A51EEB"/>
    <w:rsid w:val="00A5511A"/>
    <w:rsid w:val="00A62545"/>
    <w:rsid w:val="00A63686"/>
    <w:rsid w:val="00A648AE"/>
    <w:rsid w:val="00A65A5F"/>
    <w:rsid w:val="00A809F8"/>
    <w:rsid w:val="00A82CBC"/>
    <w:rsid w:val="00A8317B"/>
    <w:rsid w:val="00A83786"/>
    <w:rsid w:val="00AA10BE"/>
    <w:rsid w:val="00AA4FAC"/>
    <w:rsid w:val="00AB3623"/>
    <w:rsid w:val="00AB3AE4"/>
    <w:rsid w:val="00AB3EAE"/>
    <w:rsid w:val="00AB6C49"/>
    <w:rsid w:val="00AC0016"/>
    <w:rsid w:val="00AC1128"/>
    <w:rsid w:val="00AC1F13"/>
    <w:rsid w:val="00AC487D"/>
    <w:rsid w:val="00AC5A16"/>
    <w:rsid w:val="00AC7C7F"/>
    <w:rsid w:val="00AD079F"/>
    <w:rsid w:val="00AD2924"/>
    <w:rsid w:val="00AD4287"/>
    <w:rsid w:val="00AD51E6"/>
    <w:rsid w:val="00AE264B"/>
    <w:rsid w:val="00AE6242"/>
    <w:rsid w:val="00AF06A1"/>
    <w:rsid w:val="00AF17D0"/>
    <w:rsid w:val="00AF420A"/>
    <w:rsid w:val="00AF6DF9"/>
    <w:rsid w:val="00AF7A0C"/>
    <w:rsid w:val="00B04DA1"/>
    <w:rsid w:val="00B100A5"/>
    <w:rsid w:val="00B22061"/>
    <w:rsid w:val="00B25A44"/>
    <w:rsid w:val="00B314C3"/>
    <w:rsid w:val="00B33DD2"/>
    <w:rsid w:val="00B404FC"/>
    <w:rsid w:val="00B41696"/>
    <w:rsid w:val="00B43083"/>
    <w:rsid w:val="00B5658D"/>
    <w:rsid w:val="00B647CF"/>
    <w:rsid w:val="00B67A4A"/>
    <w:rsid w:val="00B7071D"/>
    <w:rsid w:val="00B717DA"/>
    <w:rsid w:val="00B76469"/>
    <w:rsid w:val="00B77729"/>
    <w:rsid w:val="00B8738A"/>
    <w:rsid w:val="00B9437D"/>
    <w:rsid w:val="00B975E3"/>
    <w:rsid w:val="00BA4F3D"/>
    <w:rsid w:val="00BA70EC"/>
    <w:rsid w:val="00BB3976"/>
    <w:rsid w:val="00BB7D69"/>
    <w:rsid w:val="00BC648B"/>
    <w:rsid w:val="00BD16EC"/>
    <w:rsid w:val="00BD240B"/>
    <w:rsid w:val="00BD7492"/>
    <w:rsid w:val="00BE0832"/>
    <w:rsid w:val="00BE6588"/>
    <w:rsid w:val="00BE6840"/>
    <w:rsid w:val="00BE70B2"/>
    <w:rsid w:val="00BF2B65"/>
    <w:rsid w:val="00BF6D3A"/>
    <w:rsid w:val="00C0447C"/>
    <w:rsid w:val="00C05B4F"/>
    <w:rsid w:val="00C05E1B"/>
    <w:rsid w:val="00C1032A"/>
    <w:rsid w:val="00C11D21"/>
    <w:rsid w:val="00C1553A"/>
    <w:rsid w:val="00C168E2"/>
    <w:rsid w:val="00C234D4"/>
    <w:rsid w:val="00C267B6"/>
    <w:rsid w:val="00C32E62"/>
    <w:rsid w:val="00C3507C"/>
    <w:rsid w:val="00C356E6"/>
    <w:rsid w:val="00C36F3A"/>
    <w:rsid w:val="00C3756F"/>
    <w:rsid w:val="00C43187"/>
    <w:rsid w:val="00C43656"/>
    <w:rsid w:val="00C4473F"/>
    <w:rsid w:val="00C4558C"/>
    <w:rsid w:val="00C46063"/>
    <w:rsid w:val="00C50CFA"/>
    <w:rsid w:val="00C53A44"/>
    <w:rsid w:val="00C54E17"/>
    <w:rsid w:val="00C61480"/>
    <w:rsid w:val="00C63823"/>
    <w:rsid w:val="00C64673"/>
    <w:rsid w:val="00C71EBE"/>
    <w:rsid w:val="00C75823"/>
    <w:rsid w:val="00C8082E"/>
    <w:rsid w:val="00C83AE8"/>
    <w:rsid w:val="00C8579B"/>
    <w:rsid w:val="00C85B34"/>
    <w:rsid w:val="00C90E82"/>
    <w:rsid w:val="00CA0C05"/>
    <w:rsid w:val="00CA1317"/>
    <w:rsid w:val="00CA1DBA"/>
    <w:rsid w:val="00CA3AC9"/>
    <w:rsid w:val="00CA70A2"/>
    <w:rsid w:val="00CB27EC"/>
    <w:rsid w:val="00CB4CA1"/>
    <w:rsid w:val="00CC2241"/>
    <w:rsid w:val="00CC5F56"/>
    <w:rsid w:val="00CD2BAC"/>
    <w:rsid w:val="00CD4E7B"/>
    <w:rsid w:val="00CD6B14"/>
    <w:rsid w:val="00CE1025"/>
    <w:rsid w:val="00CE712B"/>
    <w:rsid w:val="00CF7F73"/>
    <w:rsid w:val="00D01402"/>
    <w:rsid w:val="00D04AD2"/>
    <w:rsid w:val="00D05DA2"/>
    <w:rsid w:val="00D10365"/>
    <w:rsid w:val="00D1084A"/>
    <w:rsid w:val="00D34E0D"/>
    <w:rsid w:val="00D363E7"/>
    <w:rsid w:val="00D3745D"/>
    <w:rsid w:val="00D43786"/>
    <w:rsid w:val="00D44B0B"/>
    <w:rsid w:val="00D56260"/>
    <w:rsid w:val="00D56848"/>
    <w:rsid w:val="00D56C66"/>
    <w:rsid w:val="00D676D1"/>
    <w:rsid w:val="00D72509"/>
    <w:rsid w:val="00D732C7"/>
    <w:rsid w:val="00D75247"/>
    <w:rsid w:val="00D81558"/>
    <w:rsid w:val="00D87506"/>
    <w:rsid w:val="00D9112A"/>
    <w:rsid w:val="00D91CA4"/>
    <w:rsid w:val="00D94436"/>
    <w:rsid w:val="00DB06F8"/>
    <w:rsid w:val="00DB5B84"/>
    <w:rsid w:val="00DC034C"/>
    <w:rsid w:val="00DC1CF0"/>
    <w:rsid w:val="00DC27FA"/>
    <w:rsid w:val="00DC372F"/>
    <w:rsid w:val="00DC4916"/>
    <w:rsid w:val="00DD2CE3"/>
    <w:rsid w:val="00DD5CF5"/>
    <w:rsid w:val="00DE45F3"/>
    <w:rsid w:val="00DE5C5C"/>
    <w:rsid w:val="00DF3466"/>
    <w:rsid w:val="00DF4B7D"/>
    <w:rsid w:val="00E00BCD"/>
    <w:rsid w:val="00E0576C"/>
    <w:rsid w:val="00E0795D"/>
    <w:rsid w:val="00E11E45"/>
    <w:rsid w:val="00E12D12"/>
    <w:rsid w:val="00E20600"/>
    <w:rsid w:val="00E20EEC"/>
    <w:rsid w:val="00E261C0"/>
    <w:rsid w:val="00E32D1D"/>
    <w:rsid w:val="00E3731E"/>
    <w:rsid w:val="00E43E36"/>
    <w:rsid w:val="00E470B8"/>
    <w:rsid w:val="00E5003B"/>
    <w:rsid w:val="00E509B3"/>
    <w:rsid w:val="00E602A9"/>
    <w:rsid w:val="00E610F3"/>
    <w:rsid w:val="00E62E64"/>
    <w:rsid w:val="00E64856"/>
    <w:rsid w:val="00E6590B"/>
    <w:rsid w:val="00E65E41"/>
    <w:rsid w:val="00E67524"/>
    <w:rsid w:val="00E67A08"/>
    <w:rsid w:val="00E703A5"/>
    <w:rsid w:val="00E72376"/>
    <w:rsid w:val="00E775B7"/>
    <w:rsid w:val="00E8081B"/>
    <w:rsid w:val="00E81B22"/>
    <w:rsid w:val="00E846F4"/>
    <w:rsid w:val="00E8531C"/>
    <w:rsid w:val="00E864E9"/>
    <w:rsid w:val="00E86638"/>
    <w:rsid w:val="00E91EB1"/>
    <w:rsid w:val="00EA1CFD"/>
    <w:rsid w:val="00EB3D30"/>
    <w:rsid w:val="00EB5DBA"/>
    <w:rsid w:val="00EB777E"/>
    <w:rsid w:val="00EC10E7"/>
    <w:rsid w:val="00EC160C"/>
    <w:rsid w:val="00EC6AA7"/>
    <w:rsid w:val="00EC7EAA"/>
    <w:rsid w:val="00ED61D7"/>
    <w:rsid w:val="00EE1D77"/>
    <w:rsid w:val="00EE2B32"/>
    <w:rsid w:val="00EE3E5E"/>
    <w:rsid w:val="00EE4112"/>
    <w:rsid w:val="00EE5AF8"/>
    <w:rsid w:val="00EE65DE"/>
    <w:rsid w:val="00EE7566"/>
    <w:rsid w:val="00EF0723"/>
    <w:rsid w:val="00EF0A6C"/>
    <w:rsid w:val="00EF46E0"/>
    <w:rsid w:val="00EF6826"/>
    <w:rsid w:val="00EF6B0C"/>
    <w:rsid w:val="00F006E3"/>
    <w:rsid w:val="00F03E9C"/>
    <w:rsid w:val="00F042FE"/>
    <w:rsid w:val="00F043EC"/>
    <w:rsid w:val="00F05D3E"/>
    <w:rsid w:val="00F10D34"/>
    <w:rsid w:val="00F152F7"/>
    <w:rsid w:val="00F168D8"/>
    <w:rsid w:val="00F20534"/>
    <w:rsid w:val="00F2068E"/>
    <w:rsid w:val="00F23282"/>
    <w:rsid w:val="00F2489D"/>
    <w:rsid w:val="00F256ED"/>
    <w:rsid w:val="00F27F78"/>
    <w:rsid w:val="00F34145"/>
    <w:rsid w:val="00F356C9"/>
    <w:rsid w:val="00F36C75"/>
    <w:rsid w:val="00F458EA"/>
    <w:rsid w:val="00F465E8"/>
    <w:rsid w:val="00F46AC4"/>
    <w:rsid w:val="00F54F45"/>
    <w:rsid w:val="00F579A1"/>
    <w:rsid w:val="00F64262"/>
    <w:rsid w:val="00F66C3F"/>
    <w:rsid w:val="00F67281"/>
    <w:rsid w:val="00F71265"/>
    <w:rsid w:val="00F71A4A"/>
    <w:rsid w:val="00F736A8"/>
    <w:rsid w:val="00F8095F"/>
    <w:rsid w:val="00F8394F"/>
    <w:rsid w:val="00F87D7D"/>
    <w:rsid w:val="00F87F0F"/>
    <w:rsid w:val="00F91B01"/>
    <w:rsid w:val="00FA1D5B"/>
    <w:rsid w:val="00FA1F69"/>
    <w:rsid w:val="00FA69D5"/>
    <w:rsid w:val="00FA6FF4"/>
    <w:rsid w:val="00FA7F87"/>
    <w:rsid w:val="00FB1031"/>
    <w:rsid w:val="00FB1220"/>
    <w:rsid w:val="00FC0B60"/>
    <w:rsid w:val="00FC266B"/>
    <w:rsid w:val="00FC2772"/>
    <w:rsid w:val="00FD0B60"/>
    <w:rsid w:val="00FD1418"/>
    <w:rsid w:val="00FD39F2"/>
    <w:rsid w:val="00FE05C9"/>
    <w:rsid w:val="00FE3BB6"/>
    <w:rsid w:val="00FE6172"/>
    <w:rsid w:val="00FF3271"/>
    <w:rsid w:val="00FF4819"/>
    <w:rsid w:val="00FF4DE2"/>
    <w:rsid w:val="00FF50AC"/>
    <w:rsid w:val="00FF5EDD"/>
    <w:rsid w:val="00FF661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3076A810"/>
  <w15:docId w15:val="{2BE05E36-95F1-4DE4-B380-169A83146A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ja-JP" w:bidi="ar-SA"/>
      </w:rPr>
    </w:rPrDefault>
    <w:pPrDefault>
      <w:pPr>
        <w:spacing w:line="480" w:lineRule="auto"/>
        <w:ind w:firstLine="72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076EC"/>
    <w:pPr>
      <w:jc w:val="both"/>
    </w:pPr>
    <w:rPr>
      <w:rFonts w:ascii="Times New Roman" w:hAnsi="Times New Roman"/>
      <w:kern w:val="24"/>
      <w:lang w:val="es-EC"/>
    </w:rPr>
  </w:style>
  <w:style w:type="paragraph" w:styleId="Ttulo1">
    <w:name w:val="heading 1"/>
    <w:basedOn w:val="Normal"/>
    <w:next w:val="Normal"/>
    <w:link w:val="Ttulo1Car"/>
    <w:uiPriority w:val="9"/>
    <w:qFormat/>
    <w:rsid w:val="00446D37"/>
    <w:pPr>
      <w:keepNext/>
      <w:keepLines/>
      <w:numPr>
        <w:numId w:val="14"/>
      </w:numPr>
      <w:outlineLvl w:val="0"/>
    </w:pPr>
    <w:rPr>
      <w:rFonts w:eastAsiaTheme="majorEastAsia" w:cstheme="majorBidi"/>
      <w:b/>
      <w:bCs/>
    </w:rPr>
  </w:style>
  <w:style w:type="paragraph" w:styleId="Ttulo2">
    <w:name w:val="heading 2"/>
    <w:basedOn w:val="APATitulo2"/>
    <w:next w:val="Normal"/>
    <w:link w:val="Ttulo2Car"/>
    <w:uiPriority w:val="9"/>
    <w:unhideWhenUsed/>
    <w:qFormat/>
    <w:rsid w:val="00446D37"/>
    <w:pPr>
      <w:outlineLvl w:val="1"/>
    </w:pPr>
    <w:rPr>
      <w:rFonts w:ascii="Times New Roman" w:hAnsi="Times New Roman"/>
    </w:rPr>
  </w:style>
  <w:style w:type="paragraph" w:styleId="Ttulo3">
    <w:name w:val="heading 3"/>
    <w:basedOn w:val="Normal"/>
    <w:next w:val="Normal"/>
    <w:link w:val="Ttulo3Car"/>
    <w:uiPriority w:val="9"/>
    <w:unhideWhenUsed/>
    <w:qFormat/>
    <w:rsid w:val="00446D37"/>
    <w:pPr>
      <w:keepNext/>
      <w:keepLines/>
      <w:numPr>
        <w:ilvl w:val="2"/>
        <w:numId w:val="14"/>
      </w:numPr>
      <w:outlineLvl w:val="2"/>
    </w:pPr>
    <w:rPr>
      <w:rFonts w:eastAsiaTheme="majorEastAsia" w:cstheme="majorBidi"/>
      <w:b/>
      <w:bCs/>
    </w:rPr>
  </w:style>
  <w:style w:type="paragraph" w:styleId="Ttulo4">
    <w:name w:val="heading 4"/>
    <w:basedOn w:val="Normal"/>
    <w:next w:val="Normal"/>
    <w:link w:val="Ttulo4Car"/>
    <w:uiPriority w:val="9"/>
    <w:unhideWhenUsed/>
    <w:qFormat/>
    <w:rsid w:val="00AA10BE"/>
    <w:pPr>
      <w:keepNext/>
      <w:keepLines/>
      <w:numPr>
        <w:ilvl w:val="3"/>
        <w:numId w:val="14"/>
      </w:numPr>
      <w:outlineLvl w:val="3"/>
    </w:pPr>
    <w:rPr>
      <w:rFonts w:eastAsiaTheme="majorEastAsia" w:cstheme="majorBidi"/>
      <w:b/>
      <w:bCs/>
      <w:i/>
      <w:iCs/>
    </w:rPr>
  </w:style>
  <w:style w:type="paragraph" w:styleId="Ttulo5">
    <w:name w:val="heading 5"/>
    <w:basedOn w:val="Normal"/>
    <w:next w:val="Normal"/>
    <w:link w:val="Ttulo5Car"/>
    <w:uiPriority w:val="9"/>
    <w:unhideWhenUsed/>
    <w:qFormat/>
    <w:rsid w:val="007A60FD"/>
    <w:pPr>
      <w:keepNext/>
      <w:keepLines/>
      <w:outlineLvl w:val="4"/>
    </w:pPr>
    <w:rPr>
      <w:rFonts w:eastAsiaTheme="majorEastAsia" w:cstheme="majorBidi"/>
      <w:b/>
      <w:i/>
      <w:iCs/>
    </w:rPr>
  </w:style>
  <w:style w:type="paragraph" w:styleId="Ttulo6">
    <w:name w:val="heading 6"/>
    <w:basedOn w:val="Normal"/>
    <w:next w:val="Normal"/>
    <w:link w:val="Ttulo6Car"/>
    <w:uiPriority w:val="9"/>
    <w:qFormat/>
    <w:pPr>
      <w:keepNext/>
      <w:keepLines/>
      <w:spacing w:before="40"/>
      <w:ind w:firstLine="0"/>
      <w:outlineLvl w:val="5"/>
    </w:pPr>
    <w:rPr>
      <w:rFonts w:asciiTheme="majorHAnsi" w:eastAsiaTheme="majorEastAsia" w:hAnsiTheme="majorHAnsi" w:cstheme="majorBidi"/>
      <w:color w:val="243F60" w:themeColor="accent1" w:themeShade="7F"/>
    </w:rPr>
  </w:style>
  <w:style w:type="paragraph" w:styleId="Ttulo7">
    <w:name w:val="heading 7"/>
    <w:basedOn w:val="Normal"/>
    <w:next w:val="Normal"/>
    <w:link w:val="Ttulo7Car"/>
    <w:uiPriority w:val="9"/>
    <w:semiHidden/>
    <w:qFormat/>
    <w:pPr>
      <w:keepNext/>
      <w:keepLines/>
      <w:spacing w:before="40"/>
      <w:ind w:firstLine="0"/>
      <w:outlineLvl w:val="6"/>
    </w:pPr>
    <w:rPr>
      <w:rFonts w:asciiTheme="majorHAnsi" w:eastAsiaTheme="majorEastAsia" w:hAnsiTheme="majorHAnsi" w:cstheme="majorBidi"/>
      <w:i/>
      <w:iCs/>
      <w:color w:val="243F60" w:themeColor="accent1" w:themeShade="7F"/>
    </w:rPr>
  </w:style>
  <w:style w:type="paragraph" w:styleId="Ttulo8">
    <w:name w:val="heading 8"/>
    <w:basedOn w:val="Normal"/>
    <w:next w:val="Normal"/>
    <w:link w:val="Ttulo8Car"/>
    <w:uiPriority w:val="9"/>
    <w:semiHidden/>
    <w:qFormat/>
    <w:pPr>
      <w:keepNext/>
      <w:keepLines/>
      <w:spacing w:before="40"/>
      <w:ind w:firstLine="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qFormat/>
    <w:pPr>
      <w:keepNext/>
      <w:keepLines/>
      <w:spacing w:before="40"/>
      <w:ind w:firstLine="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SectionTitle">
    <w:name w:val="Section Title"/>
    <w:basedOn w:val="Normal"/>
    <w:next w:val="Normal"/>
    <w:uiPriority w:val="2"/>
    <w:qFormat/>
    <w:pPr>
      <w:pageBreakBefore/>
      <w:ind w:firstLine="0"/>
      <w:jc w:val="center"/>
      <w:outlineLvl w:val="0"/>
    </w:pPr>
    <w:rPr>
      <w:rFonts w:asciiTheme="majorHAnsi" w:eastAsiaTheme="majorEastAsia" w:hAnsiTheme="majorHAnsi" w:cstheme="majorBidi"/>
    </w:rPr>
  </w:style>
  <w:style w:type="paragraph" w:styleId="Encabezado">
    <w:name w:val="header"/>
    <w:basedOn w:val="Normal"/>
    <w:link w:val="EncabezadoCar"/>
    <w:uiPriority w:val="99"/>
    <w:unhideWhenUsed/>
    <w:qFormat/>
    <w:pPr>
      <w:spacing w:line="240" w:lineRule="auto"/>
      <w:ind w:firstLine="0"/>
    </w:pPr>
  </w:style>
  <w:style w:type="character" w:customStyle="1" w:styleId="EncabezadoCar">
    <w:name w:val="Encabezado Car"/>
    <w:basedOn w:val="Fuentedeprrafopredeter"/>
    <w:link w:val="Encabezado"/>
    <w:uiPriority w:val="99"/>
    <w:rPr>
      <w:kern w:val="24"/>
    </w:rPr>
  </w:style>
  <w:style w:type="character" w:styleId="Textoennegrita">
    <w:name w:val="Strong"/>
    <w:basedOn w:val="Fuentedeprrafopredeter"/>
    <w:uiPriority w:val="22"/>
    <w:unhideWhenUsed/>
    <w:qFormat/>
    <w:rPr>
      <w:b w:val="0"/>
      <w:bCs w:val="0"/>
      <w:caps/>
      <w:smallCaps w:val="0"/>
    </w:rPr>
  </w:style>
  <w:style w:type="character" w:styleId="Textodelmarcadordeposicin">
    <w:name w:val="Placeholder Text"/>
    <w:basedOn w:val="Fuentedeprrafopredeter"/>
    <w:uiPriority w:val="99"/>
    <w:semiHidden/>
    <w:rPr>
      <w:color w:val="808080"/>
    </w:rPr>
  </w:style>
  <w:style w:type="paragraph" w:styleId="Sinespaciado">
    <w:name w:val="No Spacing"/>
    <w:aliases w:val="No Indent"/>
    <w:uiPriority w:val="1"/>
    <w:qFormat/>
    <w:pPr>
      <w:ind w:firstLine="0"/>
    </w:pPr>
  </w:style>
  <w:style w:type="character" w:customStyle="1" w:styleId="Ttulo1Car">
    <w:name w:val="Título 1 Car"/>
    <w:basedOn w:val="Fuentedeprrafopredeter"/>
    <w:link w:val="Ttulo1"/>
    <w:uiPriority w:val="9"/>
    <w:rsid w:val="00446D37"/>
    <w:rPr>
      <w:rFonts w:ascii="Times New Roman" w:eastAsiaTheme="majorEastAsia" w:hAnsi="Times New Roman" w:cstheme="majorBidi"/>
      <w:b/>
      <w:bCs/>
      <w:kern w:val="24"/>
      <w:lang w:val="es-EC"/>
    </w:rPr>
  </w:style>
  <w:style w:type="character" w:customStyle="1" w:styleId="Ttulo2Car">
    <w:name w:val="Título 2 Car"/>
    <w:basedOn w:val="Fuentedeprrafopredeter"/>
    <w:link w:val="Ttulo2"/>
    <w:uiPriority w:val="9"/>
    <w:rsid w:val="00446D37"/>
    <w:rPr>
      <w:rFonts w:ascii="Times New Roman" w:eastAsiaTheme="majorEastAsia" w:hAnsi="Times New Roman" w:cstheme="majorBidi"/>
      <w:b/>
      <w:bCs/>
      <w:kern w:val="24"/>
      <w:lang w:val="es-EC"/>
    </w:rPr>
  </w:style>
  <w:style w:type="paragraph" w:styleId="Puesto">
    <w:name w:val="Title"/>
    <w:basedOn w:val="Normal"/>
    <w:next w:val="Normal"/>
    <w:link w:val="PuestoCar"/>
    <w:uiPriority w:val="10"/>
    <w:qFormat/>
    <w:pPr>
      <w:spacing w:before="2400"/>
      <w:ind w:firstLine="0"/>
      <w:contextualSpacing/>
      <w:jc w:val="center"/>
    </w:pPr>
    <w:rPr>
      <w:rFonts w:asciiTheme="majorHAnsi" w:eastAsiaTheme="majorEastAsia" w:hAnsiTheme="majorHAnsi" w:cstheme="majorBidi"/>
    </w:rPr>
  </w:style>
  <w:style w:type="character" w:customStyle="1" w:styleId="PuestoCar">
    <w:name w:val="Puesto Car"/>
    <w:basedOn w:val="Fuentedeprrafopredeter"/>
    <w:link w:val="Puesto"/>
    <w:uiPriority w:val="10"/>
    <w:rPr>
      <w:rFonts w:asciiTheme="majorHAnsi" w:eastAsiaTheme="majorEastAsia" w:hAnsiTheme="majorHAnsi" w:cstheme="majorBidi"/>
      <w:kern w:val="24"/>
    </w:rPr>
  </w:style>
  <w:style w:type="character" w:styleId="nfasis">
    <w:name w:val="Emphasis"/>
    <w:basedOn w:val="Fuentedeprrafopredeter"/>
    <w:uiPriority w:val="20"/>
    <w:unhideWhenUsed/>
    <w:qFormat/>
    <w:rPr>
      <w:i/>
      <w:iCs/>
    </w:rPr>
  </w:style>
  <w:style w:type="character" w:customStyle="1" w:styleId="Ttulo3Car">
    <w:name w:val="Título 3 Car"/>
    <w:basedOn w:val="Fuentedeprrafopredeter"/>
    <w:link w:val="Ttulo3"/>
    <w:uiPriority w:val="9"/>
    <w:rsid w:val="00446D37"/>
    <w:rPr>
      <w:rFonts w:ascii="Times New Roman" w:eastAsiaTheme="majorEastAsia" w:hAnsi="Times New Roman" w:cstheme="majorBidi"/>
      <w:b/>
      <w:bCs/>
      <w:kern w:val="24"/>
      <w:lang w:val="es-EC"/>
    </w:rPr>
  </w:style>
  <w:style w:type="character" w:customStyle="1" w:styleId="Ttulo4Car">
    <w:name w:val="Título 4 Car"/>
    <w:basedOn w:val="Fuentedeprrafopredeter"/>
    <w:link w:val="Ttulo4"/>
    <w:uiPriority w:val="9"/>
    <w:rsid w:val="00AA10BE"/>
    <w:rPr>
      <w:rFonts w:ascii="Times New Roman" w:eastAsiaTheme="majorEastAsia" w:hAnsi="Times New Roman" w:cstheme="majorBidi"/>
      <w:b/>
      <w:bCs/>
      <w:i/>
      <w:iCs/>
      <w:kern w:val="24"/>
      <w:lang w:val="es-EC"/>
    </w:rPr>
  </w:style>
  <w:style w:type="character" w:customStyle="1" w:styleId="Ttulo5Car">
    <w:name w:val="Título 5 Car"/>
    <w:basedOn w:val="Fuentedeprrafopredeter"/>
    <w:link w:val="Ttulo5"/>
    <w:uiPriority w:val="9"/>
    <w:rsid w:val="007A60FD"/>
    <w:rPr>
      <w:rFonts w:ascii="Times New Roman" w:eastAsiaTheme="majorEastAsia" w:hAnsi="Times New Roman" w:cstheme="majorBidi"/>
      <w:b/>
      <w:i/>
      <w:iCs/>
      <w:kern w:val="24"/>
      <w:lang w:val="es-EC"/>
    </w:rPr>
  </w:style>
  <w:style w:type="paragraph" w:styleId="Textodeglobo">
    <w:name w:val="Balloon Text"/>
    <w:basedOn w:val="Normal"/>
    <w:link w:val="TextodegloboCar"/>
    <w:uiPriority w:val="99"/>
    <w:unhideWhenUsed/>
    <w:pPr>
      <w:spacing w:line="240" w:lineRule="auto"/>
      <w:ind w:firstLine="0"/>
    </w:pPr>
    <w:rPr>
      <w:rFonts w:ascii="Segoe UI" w:hAnsi="Segoe UI" w:cs="Segoe UI"/>
      <w:sz w:val="18"/>
      <w:szCs w:val="18"/>
    </w:rPr>
  </w:style>
  <w:style w:type="character" w:customStyle="1" w:styleId="TextodegloboCar">
    <w:name w:val="Texto de globo Car"/>
    <w:basedOn w:val="Fuentedeprrafopredeter"/>
    <w:link w:val="Textodeglobo"/>
    <w:uiPriority w:val="99"/>
    <w:rPr>
      <w:rFonts w:ascii="Segoe UI" w:hAnsi="Segoe UI" w:cs="Segoe UI"/>
      <w:kern w:val="24"/>
      <w:sz w:val="18"/>
      <w:szCs w:val="18"/>
    </w:rPr>
  </w:style>
  <w:style w:type="paragraph" w:styleId="Bibliografa">
    <w:name w:val="Bibliography"/>
    <w:basedOn w:val="Normal"/>
    <w:next w:val="Normal"/>
    <w:uiPriority w:val="37"/>
    <w:unhideWhenUsed/>
    <w:qFormat/>
    <w:pPr>
      <w:ind w:left="720" w:hanging="720"/>
    </w:pPr>
  </w:style>
  <w:style w:type="paragraph" w:styleId="Textodebloque">
    <w:name w:val="Block Text"/>
    <w:basedOn w:val="Normal"/>
    <w:uiPriority w:val="99"/>
    <w:semiHidden/>
    <w:unhideWhenUsed/>
    <w:pPr>
      <w:pBdr>
        <w:top w:val="single" w:sz="2" w:space="10" w:color="4F81BD" w:themeColor="accent1" w:shadow="1"/>
        <w:left w:val="single" w:sz="2" w:space="10" w:color="4F81BD" w:themeColor="accent1" w:shadow="1"/>
        <w:bottom w:val="single" w:sz="2" w:space="10" w:color="4F81BD" w:themeColor="accent1" w:shadow="1"/>
        <w:right w:val="single" w:sz="2" w:space="10" w:color="4F81BD" w:themeColor="accent1" w:shadow="1"/>
      </w:pBdr>
      <w:ind w:left="1152" w:right="1152" w:firstLine="0"/>
    </w:pPr>
    <w:rPr>
      <w:i/>
      <w:iCs/>
      <w:color w:val="4F81BD" w:themeColor="accent1"/>
    </w:rPr>
  </w:style>
  <w:style w:type="paragraph" w:styleId="Textoindependiente">
    <w:name w:val="Body Text"/>
    <w:basedOn w:val="Normal"/>
    <w:link w:val="TextoindependienteCar"/>
    <w:uiPriority w:val="99"/>
    <w:semiHidden/>
    <w:unhideWhenUsed/>
    <w:pPr>
      <w:spacing w:after="120"/>
      <w:ind w:firstLine="0"/>
    </w:pPr>
  </w:style>
  <w:style w:type="character" w:customStyle="1" w:styleId="TextoindependienteCar">
    <w:name w:val="Texto independiente Car"/>
    <w:basedOn w:val="Fuentedeprrafopredeter"/>
    <w:link w:val="Textoindependiente"/>
    <w:uiPriority w:val="99"/>
    <w:semiHidden/>
    <w:rPr>
      <w:kern w:val="24"/>
    </w:rPr>
  </w:style>
  <w:style w:type="paragraph" w:styleId="Textoindependiente2">
    <w:name w:val="Body Text 2"/>
    <w:basedOn w:val="Normal"/>
    <w:link w:val="Textoindependiente2Car"/>
    <w:semiHidden/>
    <w:unhideWhenUsed/>
    <w:pPr>
      <w:spacing w:after="120"/>
      <w:ind w:firstLine="0"/>
    </w:pPr>
  </w:style>
  <w:style w:type="character" w:customStyle="1" w:styleId="Textoindependiente2Car">
    <w:name w:val="Texto independiente 2 Car"/>
    <w:basedOn w:val="Fuentedeprrafopredeter"/>
    <w:link w:val="Textoindependiente2"/>
    <w:semiHidden/>
    <w:rPr>
      <w:kern w:val="24"/>
    </w:rPr>
  </w:style>
  <w:style w:type="paragraph" w:styleId="Textoindependiente3">
    <w:name w:val="Body Text 3"/>
    <w:basedOn w:val="Normal"/>
    <w:link w:val="Textoindependiente3Car"/>
    <w:uiPriority w:val="99"/>
    <w:semiHidden/>
    <w:unhideWhenUsed/>
    <w:pPr>
      <w:spacing w:after="120"/>
      <w:ind w:firstLine="0"/>
    </w:pPr>
    <w:rPr>
      <w:sz w:val="16"/>
      <w:szCs w:val="16"/>
    </w:rPr>
  </w:style>
  <w:style w:type="character" w:customStyle="1" w:styleId="Textoindependiente3Car">
    <w:name w:val="Texto independiente 3 Car"/>
    <w:basedOn w:val="Fuentedeprrafopredeter"/>
    <w:link w:val="Textoindependiente3"/>
    <w:uiPriority w:val="99"/>
    <w:semiHidden/>
    <w:rPr>
      <w:kern w:val="24"/>
      <w:sz w:val="16"/>
      <w:szCs w:val="16"/>
    </w:rPr>
  </w:style>
  <w:style w:type="paragraph" w:styleId="Textoindependienteprimerasangra">
    <w:name w:val="Body Text First Indent"/>
    <w:basedOn w:val="Textoindependiente"/>
    <w:link w:val="TextoindependienteprimerasangraCar"/>
    <w:uiPriority w:val="99"/>
    <w:semiHidden/>
    <w:unhideWhenUsed/>
    <w:pPr>
      <w:spacing w:after="0"/>
    </w:pPr>
  </w:style>
  <w:style w:type="character" w:customStyle="1" w:styleId="TextoindependienteprimerasangraCar">
    <w:name w:val="Texto independiente primera sangría Car"/>
    <w:basedOn w:val="TextoindependienteCar"/>
    <w:link w:val="Textoindependienteprimerasangra"/>
    <w:uiPriority w:val="99"/>
    <w:semiHidden/>
    <w:rPr>
      <w:kern w:val="24"/>
    </w:rPr>
  </w:style>
  <w:style w:type="paragraph" w:styleId="Sangradetextonormal">
    <w:name w:val="Body Text Indent"/>
    <w:basedOn w:val="Normal"/>
    <w:link w:val="SangradetextonormalCar"/>
    <w:uiPriority w:val="99"/>
    <w:semiHidden/>
    <w:unhideWhenUsed/>
    <w:pPr>
      <w:spacing w:after="120"/>
      <w:ind w:left="360" w:firstLine="0"/>
    </w:pPr>
  </w:style>
  <w:style w:type="character" w:customStyle="1" w:styleId="SangradetextonormalCar">
    <w:name w:val="Sangría de texto normal Car"/>
    <w:basedOn w:val="Fuentedeprrafopredeter"/>
    <w:link w:val="Sangradetextonormal"/>
    <w:uiPriority w:val="99"/>
    <w:semiHidden/>
    <w:rPr>
      <w:kern w:val="24"/>
    </w:rPr>
  </w:style>
  <w:style w:type="paragraph" w:styleId="Textoindependienteprimerasangra2">
    <w:name w:val="Body Text First Indent 2"/>
    <w:basedOn w:val="Sangradetextonormal"/>
    <w:link w:val="Textoindependienteprimerasangra2Car"/>
    <w:uiPriority w:val="99"/>
    <w:semiHidden/>
    <w:unhideWhenUsed/>
    <w:pPr>
      <w:spacing w:after="0"/>
    </w:pPr>
  </w:style>
  <w:style w:type="character" w:customStyle="1" w:styleId="Textoindependienteprimerasangra2Car">
    <w:name w:val="Texto independiente primera sangría 2 Car"/>
    <w:basedOn w:val="SangradetextonormalCar"/>
    <w:link w:val="Textoindependienteprimerasangra2"/>
    <w:uiPriority w:val="99"/>
    <w:semiHidden/>
    <w:rPr>
      <w:kern w:val="24"/>
    </w:rPr>
  </w:style>
  <w:style w:type="paragraph" w:styleId="Sangra2detindependiente">
    <w:name w:val="Body Text Indent 2"/>
    <w:basedOn w:val="Normal"/>
    <w:link w:val="Sangra2detindependienteCar"/>
    <w:uiPriority w:val="99"/>
    <w:semiHidden/>
    <w:unhideWhenUsed/>
    <w:pPr>
      <w:spacing w:after="120"/>
      <w:ind w:left="360" w:firstLine="0"/>
    </w:pPr>
  </w:style>
  <w:style w:type="character" w:customStyle="1" w:styleId="Sangra2detindependienteCar">
    <w:name w:val="Sangría 2 de t. independiente Car"/>
    <w:basedOn w:val="Fuentedeprrafopredeter"/>
    <w:link w:val="Sangra2detindependiente"/>
    <w:uiPriority w:val="99"/>
    <w:semiHidden/>
    <w:rPr>
      <w:kern w:val="24"/>
    </w:rPr>
  </w:style>
  <w:style w:type="paragraph" w:styleId="Sangra3detindependiente">
    <w:name w:val="Body Text Indent 3"/>
    <w:basedOn w:val="Normal"/>
    <w:link w:val="Sangra3detindependienteCar"/>
    <w:uiPriority w:val="99"/>
    <w:semiHidden/>
    <w:unhideWhenUsed/>
    <w:pPr>
      <w:spacing w:after="120"/>
      <w:ind w:left="360" w:firstLine="0"/>
    </w:pPr>
    <w:rPr>
      <w:sz w:val="16"/>
      <w:szCs w:val="16"/>
    </w:rPr>
  </w:style>
  <w:style w:type="character" w:customStyle="1" w:styleId="Sangra3detindependienteCar">
    <w:name w:val="Sangría 3 de t. independiente Car"/>
    <w:basedOn w:val="Fuentedeprrafopredeter"/>
    <w:link w:val="Sangra3detindependiente"/>
    <w:uiPriority w:val="99"/>
    <w:semiHidden/>
    <w:rPr>
      <w:kern w:val="24"/>
      <w:sz w:val="16"/>
      <w:szCs w:val="16"/>
    </w:rPr>
  </w:style>
  <w:style w:type="paragraph" w:styleId="Descripcin">
    <w:name w:val="caption"/>
    <w:basedOn w:val="Normal"/>
    <w:next w:val="Normal"/>
    <w:unhideWhenUsed/>
    <w:qFormat/>
    <w:pPr>
      <w:spacing w:after="200" w:line="240" w:lineRule="auto"/>
      <w:ind w:firstLine="0"/>
    </w:pPr>
    <w:rPr>
      <w:i/>
      <w:iCs/>
      <w:color w:val="1F497D" w:themeColor="text2"/>
      <w:sz w:val="18"/>
      <w:szCs w:val="18"/>
    </w:rPr>
  </w:style>
  <w:style w:type="paragraph" w:styleId="Cierre">
    <w:name w:val="Closing"/>
    <w:basedOn w:val="Normal"/>
    <w:link w:val="CierreCar"/>
    <w:uiPriority w:val="99"/>
    <w:semiHidden/>
    <w:unhideWhenUsed/>
    <w:pPr>
      <w:spacing w:line="240" w:lineRule="auto"/>
      <w:ind w:left="4320" w:firstLine="0"/>
    </w:pPr>
  </w:style>
  <w:style w:type="character" w:customStyle="1" w:styleId="CierreCar">
    <w:name w:val="Cierre Car"/>
    <w:basedOn w:val="Fuentedeprrafopredeter"/>
    <w:link w:val="Cierre"/>
    <w:uiPriority w:val="99"/>
    <w:semiHidden/>
    <w:rPr>
      <w:kern w:val="24"/>
    </w:rPr>
  </w:style>
  <w:style w:type="paragraph" w:styleId="Textocomentario">
    <w:name w:val="annotation text"/>
    <w:basedOn w:val="Normal"/>
    <w:link w:val="TextocomentarioCar"/>
    <w:uiPriority w:val="99"/>
    <w:semiHidden/>
    <w:unhideWhenUsed/>
    <w:pPr>
      <w:spacing w:line="240" w:lineRule="auto"/>
      <w:ind w:firstLine="0"/>
    </w:pPr>
    <w:rPr>
      <w:sz w:val="20"/>
      <w:szCs w:val="20"/>
    </w:rPr>
  </w:style>
  <w:style w:type="character" w:customStyle="1" w:styleId="TextocomentarioCar">
    <w:name w:val="Texto comentario Car"/>
    <w:basedOn w:val="Fuentedeprrafopredeter"/>
    <w:link w:val="Textocomentario"/>
    <w:uiPriority w:val="99"/>
    <w:semiHidden/>
    <w:rPr>
      <w:kern w:val="24"/>
      <w:sz w:val="20"/>
      <w:szCs w:val="20"/>
    </w:rPr>
  </w:style>
  <w:style w:type="paragraph" w:styleId="Asuntodelcomentario">
    <w:name w:val="annotation subject"/>
    <w:basedOn w:val="Textocomentario"/>
    <w:next w:val="Textocomentario"/>
    <w:link w:val="AsuntodelcomentarioCar"/>
    <w:uiPriority w:val="99"/>
    <w:semiHidden/>
    <w:unhideWhenUsed/>
    <w:rPr>
      <w:b/>
      <w:bCs/>
    </w:rPr>
  </w:style>
  <w:style w:type="character" w:customStyle="1" w:styleId="AsuntodelcomentarioCar">
    <w:name w:val="Asunto del comentario Car"/>
    <w:basedOn w:val="TextocomentarioCar"/>
    <w:link w:val="Asuntodelcomentario"/>
    <w:uiPriority w:val="99"/>
    <w:semiHidden/>
    <w:rPr>
      <w:b/>
      <w:bCs/>
      <w:kern w:val="24"/>
      <w:sz w:val="20"/>
      <w:szCs w:val="20"/>
    </w:rPr>
  </w:style>
  <w:style w:type="paragraph" w:styleId="Fecha">
    <w:name w:val="Date"/>
    <w:basedOn w:val="Normal"/>
    <w:next w:val="Normal"/>
    <w:link w:val="FechaCar"/>
    <w:uiPriority w:val="99"/>
    <w:semiHidden/>
    <w:unhideWhenUsed/>
    <w:pPr>
      <w:ind w:firstLine="0"/>
    </w:pPr>
  </w:style>
  <w:style w:type="character" w:customStyle="1" w:styleId="FechaCar">
    <w:name w:val="Fecha Car"/>
    <w:basedOn w:val="Fuentedeprrafopredeter"/>
    <w:link w:val="Fecha"/>
    <w:uiPriority w:val="99"/>
    <w:semiHidden/>
    <w:rPr>
      <w:kern w:val="24"/>
    </w:rPr>
  </w:style>
  <w:style w:type="paragraph" w:styleId="Mapadeldocumento">
    <w:name w:val="Document Map"/>
    <w:basedOn w:val="Normal"/>
    <w:link w:val="MapadeldocumentoCar"/>
    <w:uiPriority w:val="99"/>
    <w:semiHidden/>
    <w:unhideWhenUsed/>
    <w:pPr>
      <w:spacing w:line="240" w:lineRule="auto"/>
      <w:ind w:firstLine="0"/>
    </w:pPr>
    <w:rPr>
      <w:rFonts w:ascii="Segoe UI" w:hAnsi="Segoe UI" w:cs="Segoe UI"/>
      <w:sz w:val="16"/>
      <w:szCs w:val="16"/>
    </w:rPr>
  </w:style>
  <w:style w:type="character" w:customStyle="1" w:styleId="MapadeldocumentoCar">
    <w:name w:val="Mapa del documento Car"/>
    <w:basedOn w:val="Fuentedeprrafopredeter"/>
    <w:link w:val="Mapadeldocumento"/>
    <w:uiPriority w:val="99"/>
    <w:semiHidden/>
    <w:rPr>
      <w:rFonts w:ascii="Segoe UI" w:hAnsi="Segoe UI" w:cs="Segoe UI"/>
      <w:kern w:val="24"/>
      <w:sz w:val="16"/>
      <w:szCs w:val="16"/>
    </w:rPr>
  </w:style>
  <w:style w:type="paragraph" w:styleId="Firmadecorreoelectrnico">
    <w:name w:val="E-mail Signature"/>
    <w:basedOn w:val="Normal"/>
    <w:link w:val="FirmadecorreoelectrnicoCar"/>
    <w:uiPriority w:val="99"/>
    <w:semiHidden/>
    <w:unhideWhenUsed/>
    <w:pPr>
      <w:spacing w:line="240" w:lineRule="auto"/>
      <w:ind w:firstLine="0"/>
    </w:pPr>
  </w:style>
  <w:style w:type="character" w:customStyle="1" w:styleId="FirmadecorreoelectrnicoCar">
    <w:name w:val="Firma de correo electrónico Car"/>
    <w:basedOn w:val="Fuentedeprrafopredeter"/>
    <w:link w:val="Firmadecorreoelectrnico"/>
    <w:uiPriority w:val="99"/>
    <w:semiHidden/>
    <w:rPr>
      <w:kern w:val="24"/>
    </w:rPr>
  </w:style>
  <w:style w:type="paragraph" w:styleId="Textonotapie">
    <w:name w:val="footnote text"/>
    <w:basedOn w:val="Normal"/>
    <w:link w:val="TextonotapieCar"/>
    <w:uiPriority w:val="99"/>
    <w:unhideWhenUsed/>
    <w:pPr>
      <w:spacing w:line="240" w:lineRule="auto"/>
    </w:pPr>
    <w:rPr>
      <w:sz w:val="20"/>
      <w:szCs w:val="20"/>
    </w:rPr>
  </w:style>
  <w:style w:type="character" w:customStyle="1" w:styleId="TextonotapieCar">
    <w:name w:val="Texto nota pie Car"/>
    <w:basedOn w:val="Fuentedeprrafopredeter"/>
    <w:link w:val="Textonotapie"/>
    <w:uiPriority w:val="99"/>
    <w:rPr>
      <w:kern w:val="24"/>
      <w:sz w:val="20"/>
      <w:szCs w:val="20"/>
    </w:rPr>
  </w:style>
  <w:style w:type="paragraph" w:styleId="Direccinsobre">
    <w:name w:val="envelope address"/>
    <w:basedOn w:val="Normal"/>
    <w:uiPriority w:val="99"/>
    <w:semiHidden/>
    <w:unhideWhenUsed/>
    <w:pPr>
      <w:framePr w:w="7920" w:h="1980" w:hRule="exact" w:hSpace="180" w:wrap="auto" w:hAnchor="page" w:xAlign="center" w:yAlign="bottom"/>
      <w:spacing w:line="240" w:lineRule="auto"/>
      <w:ind w:left="2880" w:firstLine="0"/>
    </w:pPr>
    <w:rPr>
      <w:rFonts w:asciiTheme="majorHAnsi" w:eastAsiaTheme="majorEastAsia" w:hAnsiTheme="majorHAnsi" w:cstheme="majorBidi"/>
    </w:rPr>
  </w:style>
  <w:style w:type="paragraph" w:styleId="Remitedesobre">
    <w:name w:val="envelope return"/>
    <w:basedOn w:val="Normal"/>
    <w:uiPriority w:val="99"/>
    <w:semiHidden/>
    <w:unhideWhenUsed/>
    <w:pPr>
      <w:spacing w:line="240" w:lineRule="auto"/>
      <w:ind w:firstLine="0"/>
    </w:pPr>
    <w:rPr>
      <w:rFonts w:asciiTheme="majorHAnsi" w:eastAsiaTheme="majorEastAsia" w:hAnsiTheme="majorHAnsi" w:cstheme="majorBidi"/>
      <w:sz w:val="20"/>
      <w:szCs w:val="20"/>
    </w:rPr>
  </w:style>
  <w:style w:type="paragraph" w:styleId="Piedepgina">
    <w:name w:val="footer"/>
    <w:basedOn w:val="Normal"/>
    <w:link w:val="PiedepginaCar"/>
    <w:uiPriority w:val="99"/>
    <w:unhideWhenUsed/>
    <w:pPr>
      <w:tabs>
        <w:tab w:val="center" w:pos="4680"/>
        <w:tab w:val="right" w:pos="9360"/>
      </w:tabs>
      <w:spacing w:line="240" w:lineRule="auto"/>
      <w:ind w:firstLine="0"/>
    </w:pPr>
  </w:style>
  <w:style w:type="character" w:customStyle="1" w:styleId="PiedepginaCar">
    <w:name w:val="Pie de página Car"/>
    <w:basedOn w:val="Fuentedeprrafopredeter"/>
    <w:link w:val="Piedepgina"/>
    <w:uiPriority w:val="99"/>
    <w:rPr>
      <w:kern w:val="24"/>
    </w:rPr>
  </w:style>
  <w:style w:type="table" w:styleId="Tablaconcuadrcula">
    <w:name w:val="Table Grid"/>
    <w:basedOn w:val="Tablanormal"/>
    <w:uiPriority w:val="5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Cuadrculadetablaclara1">
    <w:name w:val="Cuadrícula de tabla clara1"/>
    <w:basedOn w:val="Tablanormal"/>
    <w:uiPriority w:val="40"/>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Ttulo6Car">
    <w:name w:val="Título 6 Car"/>
    <w:basedOn w:val="Fuentedeprrafopredeter"/>
    <w:link w:val="Ttulo6"/>
    <w:uiPriority w:val="9"/>
    <w:rPr>
      <w:rFonts w:asciiTheme="majorHAnsi" w:eastAsiaTheme="majorEastAsia" w:hAnsiTheme="majorHAnsi" w:cstheme="majorBidi"/>
      <w:color w:val="243F60" w:themeColor="accent1" w:themeShade="7F"/>
      <w:kern w:val="24"/>
    </w:rPr>
  </w:style>
  <w:style w:type="character" w:customStyle="1" w:styleId="Ttulo7Car">
    <w:name w:val="Título 7 Car"/>
    <w:basedOn w:val="Fuentedeprrafopredeter"/>
    <w:link w:val="Ttulo7"/>
    <w:uiPriority w:val="9"/>
    <w:semiHidden/>
    <w:rPr>
      <w:rFonts w:asciiTheme="majorHAnsi" w:eastAsiaTheme="majorEastAsia" w:hAnsiTheme="majorHAnsi" w:cstheme="majorBidi"/>
      <w:i/>
      <w:iCs/>
      <w:color w:val="243F60" w:themeColor="accent1" w:themeShade="7F"/>
      <w:kern w:val="24"/>
    </w:rPr>
  </w:style>
  <w:style w:type="character" w:customStyle="1" w:styleId="Ttulo8Car">
    <w:name w:val="Título 8 Car"/>
    <w:basedOn w:val="Fuentedeprrafopredeter"/>
    <w:link w:val="Ttulo8"/>
    <w:uiPriority w:val="9"/>
    <w:semiHidden/>
    <w:rPr>
      <w:rFonts w:asciiTheme="majorHAnsi" w:eastAsiaTheme="majorEastAsia" w:hAnsiTheme="majorHAnsi" w:cstheme="majorBidi"/>
      <w:color w:val="272727" w:themeColor="text1" w:themeTint="D8"/>
      <w:kern w:val="24"/>
      <w:sz w:val="21"/>
      <w:szCs w:val="21"/>
    </w:rPr>
  </w:style>
  <w:style w:type="character" w:customStyle="1" w:styleId="Ttulo9Car">
    <w:name w:val="Título 9 Car"/>
    <w:basedOn w:val="Fuentedeprrafopredeter"/>
    <w:link w:val="Ttulo9"/>
    <w:uiPriority w:val="9"/>
    <w:semiHidden/>
    <w:rPr>
      <w:rFonts w:asciiTheme="majorHAnsi" w:eastAsiaTheme="majorEastAsia" w:hAnsiTheme="majorHAnsi" w:cstheme="majorBidi"/>
      <w:i/>
      <w:iCs/>
      <w:color w:val="272727" w:themeColor="text1" w:themeTint="D8"/>
      <w:kern w:val="24"/>
      <w:sz w:val="21"/>
      <w:szCs w:val="21"/>
    </w:rPr>
  </w:style>
  <w:style w:type="paragraph" w:styleId="DireccinHTML">
    <w:name w:val="HTML Address"/>
    <w:basedOn w:val="Normal"/>
    <w:link w:val="DireccinHTMLCar"/>
    <w:uiPriority w:val="99"/>
    <w:semiHidden/>
    <w:unhideWhenUsed/>
    <w:pPr>
      <w:spacing w:line="240" w:lineRule="auto"/>
      <w:ind w:firstLine="0"/>
    </w:pPr>
    <w:rPr>
      <w:i/>
      <w:iCs/>
    </w:rPr>
  </w:style>
  <w:style w:type="character" w:customStyle="1" w:styleId="DireccinHTMLCar">
    <w:name w:val="Dirección HTML Car"/>
    <w:basedOn w:val="Fuentedeprrafopredeter"/>
    <w:link w:val="DireccinHTML"/>
    <w:uiPriority w:val="99"/>
    <w:semiHidden/>
    <w:rPr>
      <w:i/>
      <w:iCs/>
      <w:kern w:val="24"/>
    </w:rPr>
  </w:style>
  <w:style w:type="paragraph" w:styleId="HTMLconformatoprevio">
    <w:name w:val="HTML Preformatted"/>
    <w:basedOn w:val="Normal"/>
    <w:link w:val="HTMLconformatoprevioCar"/>
    <w:uiPriority w:val="99"/>
    <w:semiHidden/>
    <w:unhideWhenUsed/>
    <w:pPr>
      <w:spacing w:line="240" w:lineRule="auto"/>
      <w:ind w:firstLine="0"/>
    </w:pPr>
    <w:rPr>
      <w:rFonts w:ascii="Consolas" w:hAnsi="Consolas" w:cs="Consolas"/>
      <w:sz w:val="20"/>
      <w:szCs w:val="20"/>
    </w:rPr>
  </w:style>
  <w:style w:type="character" w:customStyle="1" w:styleId="HTMLconformatoprevioCar">
    <w:name w:val="HTML con formato previo Car"/>
    <w:basedOn w:val="Fuentedeprrafopredeter"/>
    <w:link w:val="HTMLconformatoprevio"/>
    <w:uiPriority w:val="99"/>
    <w:semiHidden/>
    <w:rPr>
      <w:rFonts w:ascii="Consolas" w:hAnsi="Consolas" w:cs="Consolas"/>
      <w:kern w:val="24"/>
      <w:sz w:val="20"/>
      <w:szCs w:val="20"/>
    </w:rPr>
  </w:style>
  <w:style w:type="paragraph" w:styleId="ndice1">
    <w:name w:val="index 1"/>
    <w:basedOn w:val="Normal"/>
    <w:next w:val="Normal"/>
    <w:autoRedefine/>
    <w:uiPriority w:val="99"/>
    <w:semiHidden/>
    <w:unhideWhenUsed/>
    <w:pPr>
      <w:spacing w:line="240" w:lineRule="auto"/>
      <w:ind w:left="240" w:firstLine="0"/>
    </w:pPr>
  </w:style>
  <w:style w:type="paragraph" w:styleId="ndice2">
    <w:name w:val="index 2"/>
    <w:basedOn w:val="Normal"/>
    <w:next w:val="Normal"/>
    <w:autoRedefine/>
    <w:uiPriority w:val="99"/>
    <w:semiHidden/>
    <w:unhideWhenUsed/>
    <w:pPr>
      <w:spacing w:line="240" w:lineRule="auto"/>
      <w:ind w:left="480" w:firstLine="0"/>
    </w:pPr>
  </w:style>
  <w:style w:type="paragraph" w:styleId="ndice3">
    <w:name w:val="index 3"/>
    <w:basedOn w:val="Normal"/>
    <w:next w:val="Normal"/>
    <w:autoRedefine/>
    <w:uiPriority w:val="99"/>
    <w:semiHidden/>
    <w:unhideWhenUsed/>
    <w:pPr>
      <w:spacing w:line="240" w:lineRule="auto"/>
      <w:ind w:left="720" w:firstLine="0"/>
    </w:pPr>
  </w:style>
  <w:style w:type="paragraph" w:styleId="ndice4">
    <w:name w:val="index 4"/>
    <w:basedOn w:val="Normal"/>
    <w:next w:val="Normal"/>
    <w:autoRedefine/>
    <w:uiPriority w:val="99"/>
    <w:semiHidden/>
    <w:unhideWhenUsed/>
    <w:pPr>
      <w:spacing w:line="240" w:lineRule="auto"/>
      <w:ind w:left="960" w:firstLine="0"/>
    </w:pPr>
  </w:style>
  <w:style w:type="paragraph" w:styleId="ndice5">
    <w:name w:val="index 5"/>
    <w:basedOn w:val="Normal"/>
    <w:next w:val="Normal"/>
    <w:autoRedefine/>
    <w:uiPriority w:val="99"/>
    <w:semiHidden/>
    <w:unhideWhenUsed/>
    <w:pPr>
      <w:spacing w:line="240" w:lineRule="auto"/>
      <w:ind w:left="1200" w:firstLine="0"/>
    </w:pPr>
  </w:style>
  <w:style w:type="paragraph" w:styleId="ndice6">
    <w:name w:val="index 6"/>
    <w:basedOn w:val="Normal"/>
    <w:next w:val="Normal"/>
    <w:autoRedefine/>
    <w:uiPriority w:val="99"/>
    <w:semiHidden/>
    <w:unhideWhenUsed/>
    <w:pPr>
      <w:spacing w:line="240" w:lineRule="auto"/>
      <w:ind w:left="1440" w:firstLine="0"/>
    </w:pPr>
  </w:style>
  <w:style w:type="paragraph" w:styleId="ndice7">
    <w:name w:val="index 7"/>
    <w:basedOn w:val="Normal"/>
    <w:next w:val="Normal"/>
    <w:autoRedefine/>
    <w:uiPriority w:val="99"/>
    <w:semiHidden/>
    <w:unhideWhenUsed/>
    <w:pPr>
      <w:spacing w:line="240" w:lineRule="auto"/>
      <w:ind w:left="1680" w:firstLine="0"/>
    </w:pPr>
  </w:style>
  <w:style w:type="paragraph" w:styleId="ndice8">
    <w:name w:val="index 8"/>
    <w:basedOn w:val="Normal"/>
    <w:next w:val="Normal"/>
    <w:autoRedefine/>
    <w:uiPriority w:val="99"/>
    <w:semiHidden/>
    <w:unhideWhenUsed/>
    <w:pPr>
      <w:spacing w:line="240" w:lineRule="auto"/>
      <w:ind w:left="1920" w:firstLine="0"/>
    </w:pPr>
  </w:style>
  <w:style w:type="paragraph" w:styleId="ndice9">
    <w:name w:val="index 9"/>
    <w:basedOn w:val="Normal"/>
    <w:next w:val="Normal"/>
    <w:autoRedefine/>
    <w:uiPriority w:val="99"/>
    <w:semiHidden/>
    <w:unhideWhenUsed/>
    <w:pPr>
      <w:spacing w:line="240" w:lineRule="auto"/>
      <w:ind w:left="2160" w:firstLine="0"/>
    </w:pPr>
  </w:style>
  <w:style w:type="paragraph" w:styleId="Ttulodendice">
    <w:name w:val="index heading"/>
    <w:basedOn w:val="Normal"/>
    <w:next w:val="ndice1"/>
    <w:uiPriority w:val="99"/>
    <w:semiHidden/>
    <w:unhideWhenUsed/>
    <w:pPr>
      <w:ind w:firstLine="0"/>
    </w:pPr>
    <w:rPr>
      <w:rFonts w:asciiTheme="majorHAnsi" w:eastAsiaTheme="majorEastAsia" w:hAnsiTheme="majorHAnsi" w:cstheme="majorBidi"/>
      <w:b/>
      <w:bCs/>
    </w:rPr>
  </w:style>
  <w:style w:type="paragraph" w:styleId="Citadestacada">
    <w:name w:val="Intense Quote"/>
    <w:basedOn w:val="Normal"/>
    <w:next w:val="Normal"/>
    <w:link w:val="CitadestacadaCar"/>
    <w:uiPriority w:val="30"/>
    <w:semiHidden/>
    <w:unhideWhenUsed/>
    <w:qFormat/>
    <w:pPr>
      <w:pBdr>
        <w:top w:val="single" w:sz="4" w:space="10" w:color="4F81BD" w:themeColor="accent1"/>
        <w:bottom w:val="single" w:sz="4" w:space="10" w:color="4F81BD" w:themeColor="accent1"/>
      </w:pBdr>
      <w:spacing w:before="360" w:after="360"/>
      <w:ind w:left="864" w:right="864" w:firstLine="0"/>
      <w:jc w:val="center"/>
    </w:pPr>
    <w:rPr>
      <w:i/>
      <w:iCs/>
      <w:color w:val="4F81BD" w:themeColor="accent1"/>
    </w:rPr>
  </w:style>
  <w:style w:type="character" w:customStyle="1" w:styleId="CitadestacadaCar">
    <w:name w:val="Cita destacada Car"/>
    <w:basedOn w:val="Fuentedeprrafopredeter"/>
    <w:link w:val="Citadestacada"/>
    <w:uiPriority w:val="30"/>
    <w:semiHidden/>
    <w:rPr>
      <w:i/>
      <w:iCs/>
      <w:color w:val="4F81BD" w:themeColor="accent1"/>
      <w:kern w:val="24"/>
    </w:rPr>
  </w:style>
  <w:style w:type="paragraph" w:styleId="Lista">
    <w:name w:val="List"/>
    <w:basedOn w:val="Normal"/>
    <w:uiPriority w:val="99"/>
    <w:semiHidden/>
    <w:unhideWhenUsed/>
    <w:pPr>
      <w:ind w:left="360" w:firstLine="0"/>
      <w:contextualSpacing/>
    </w:pPr>
  </w:style>
  <w:style w:type="paragraph" w:styleId="Lista2">
    <w:name w:val="List 2"/>
    <w:basedOn w:val="Normal"/>
    <w:uiPriority w:val="99"/>
    <w:semiHidden/>
    <w:unhideWhenUsed/>
    <w:pPr>
      <w:ind w:left="720" w:firstLine="0"/>
      <w:contextualSpacing/>
    </w:pPr>
  </w:style>
  <w:style w:type="paragraph" w:styleId="Lista3">
    <w:name w:val="List 3"/>
    <w:basedOn w:val="Normal"/>
    <w:uiPriority w:val="99"/>
    <w:semiHidden/>
    <w:unhideWhenUsed/>
    <w:pPr>
      <w:ind w:left="1080" w:firstLine="0"/>
      <w:contextualSpacing/>
    </w:pPr>
  </w:style>
  <w:style w:type="paragraph" w:styleId="Lista4">
    <w:name w:val="List 4"/>
    <w:basedOn w:val="Normal"/>
    <w:uiPriority w:val="99"/>
    <w:semiHidden/>
    <w:unhideWhenUsed/>
    <w:pPr>
      <w:ind w:left="1440" w:firstLine="0"/>
      <w:contextualSpacing/>
    </w:pPr>
  </w:style>
  <w:style w:type="paragraph" w:styleId="Lista5">
    <w:name w:val="List 5"/>
    <w:basedOn w:val="Normal"/>
    <w:uiPriority w:val="99"/>
    <w:semiHidden/>
    <w:unhideWhenUsed/>
    <w:pPr>
      <w:ind w:left="1800" w:firstLine="0"/>
      <w:contextualSpacing/>
    </w:pPr>
  </w:style>
  <w:style w:type="paragraph" w:styleId="Listaconvietas">
    <w:name w:val="List Bullet"/>
    <w:basedOn w:val="Normal"/>
    <w:uiPriority w:val="9"/>
    <w:unhideWhenUsed/>
    <w:qFormat/>
    <w:pPr>
      <w:numPr>
        <w:numId w:val="1"/>
      </w:numPr>
      <w:contextualSpacing/>
    </w:pPr>
  </w:style>
  <w:style w:type="paragraph" w:styleId="Listaconvietas2">
    <w:name w:val="List Bullet 2"/>
    <w:basedOn w:val="Normal"/>
    <w:uiPriority w:val="99"/>
    <w:semiHidden/>
    <w:unhideWhenUsed/>
    <w:pPr>
      <w:numPr>
        <w:numId w:val="2"/>
      </w:numPr>
      <w:ind w:firstLine="0"/>
      <w:contextualSpacing/>
    </w:pPr>
  </w:style>
  <w:style w:type="paragraph" w:styleId="Listaconvietas3">
    <w:name w:val="List Bullet 3"/>
    <w:basedOn w:val="Normal"/>
    <w:uiPriority w:val="99"/>
    <w:semiHidden/>
    <w:unhideWhenUsed/>
    <w:pPr>
      <w:numPr>
        <w:numId w:val="3"/>
      </w:numPr>
      <w:ind w:firstLine="0"/>
      <w:contextualSpacing/>
    </w:pPr>
  </w:style>
  <w:style w:type="paragraph" w:styleId="Listaconvietas4">
    <w:name w:val="List Bullet 4"/>
    <w:basedOn w:val="Normal"/>
    <w:uiPriority w:val="99"/>
    <w:semiHidden/>
    <w:unhideWhenUsed/>
    <w:pPr>
      <w:numPr>
        <w:numId w:val="4"/>
      </w:numPr>
      <w:ind w:firstLine="0"/>
      <w:contextualSpacing/>
    </w:pPr>
  </w:style>
  <w:style w:type="paragraph" w:styleId="Listaconvietas5">
    <w:name w:val="List Bullet 5"/>
    <w:basedOn w:val="Normal"/>
    <w:uiPriority w:val="99"/>
    <w:semiHidden/>
    <w:unhideWhenUsed/>
    <w:pPr>
      <w:numPr>
        <w:numId w:val="5"/>
      </w:numPr>
      <w:ind w:firstLine="0"/>
      <w:contextualSpacing/>
    </w:pPr>
  </w:style>
  <w:style w:type="paragraph" w:styleId="Continuarlista">
    <w:name w:val="List Continue"/>
    <w:basedOn w:val="Normal"/>
    <w:uiPriority w:val="99"/>
    <w:semiHidden/>
    <w:unhideWhenUsed/>
    <w:pPr>
      <w:spacing w:after="120"/>
      <w:ind w:left="360" w:firstLine="0"/>
      <w:contextualSpacing/>
    </w:pPr>
  </w:style>
  <w:style w:type="paragraph" w:styleId="Continuarlista2">
    <w:name w:val="List Continue 2"/>
    <w:basedOn w:val="Normal"/>
    <w:uiPriority w:val="99"/>
    <w:semiHidden/>
    <w:unhideWhenUsed/>
    <w:pPr>
      <w:spacing w:after="120"/>
      <w:ind w:left="720" w:firstLine="0"/>
      <w:contextualSpacing/>
    </w:pPr>
  </w:style>
  <w:style w:type="paragraph" w:styleId="Continuarlista3">
    <w:name w:val="List Continue 3"/>
    <w:basedOn w:val="Normal"/>
    <w:uiPriority w:val="99"/>
    <w:semiHidden/>
    <w:unhideWhenUsed/>
    <w:pPr>
      <w:spacing w:after="120"/>
      <w:ind w:left="1080" w:firstLine="0"/>
      <w:contextualSpacing/>
    </w:pPr>
  </w:style>
  <w:style w:type="paragraph" w:styleId="Continuarlista4">
    <w:name w:val="List Continue 4"/>
    <w:basedOn w:val="Normal"/>
    <w:uiPriority w:val="99"/>
    <w:semiHidden/>
    <w:unhideWhenUsed/>
    <w:pPr>
      <w:spacing w:after="120"/>
      <w:ind w:left="1440" w:firstLine="0"/>
      <w:contextualSpacing/>
    </w:pPr>
  </w:style>
  <w:style w:type="paragraph" w:styleId="Continuarlista5">
    <w:name w:val="List Continue 5"/>
    <w:basedOn w:val="Normal"/>
    <w:uiPriority w:val="99"/>
    <w:semiHidden/>
    <w:unhideWhenUsed/>
    <w:pPr>
      <w:spacing w:after="120"/>
      <w:ind w:left="1800" w:firstLine="0"/>
      <w:contextualSpacing/>
    </w:pPr>
  </w:style>
  <w:style w:type="paragraph" w:styleId="Listaconnmeros">
    <w:name w:val="List Number"/>
    <w:basedOn w:val="Normal"/>
    <w:uiPriority w:val="9"/>
    <w:unhideWhenUsed/>
    <w:qFormat/>
    <w:pPr>
      <w:numPr>
        <w:numId w:val="6"/>
      </w:numPr>
      <w:contextualSpacing/>
    </w:pPr>
  </w:style>
  <w:style w:type="paragraph" w:styleId="Listaconnmeros2">
    <w:name w:val="List Number 2"/>
    <w:basedOn w:val="Normal"/>
    <w:uiPriority w:val="99"/>
    <w:semiHidden/>
    <w:unhideWhenUsed/>
    <w:pPr>
      <w:numPr>
        <w:numId w:val="7"/>
      </w:numPr>
      <w:ind w:firstLine="0"/>
      <w:contextualSpacing/>
    </w:pPr>
  </w:style>
  <w:style w:type="paragraph" w:styleId="Listaconnmeros3">
    <w:name w:val="List Number 3"/>
    <w:basedOn w:val="Normal"/>
    <w:uiPriority w:val="99"/>
    <w:semiHidden/>
    <w:unhideWhenUsed/>
    <w:pPr>
      <w:numPr>
        <w:numId w:val="8"/>
      </w:numPr>
      <w:ind w:firstLine="0"/>
      <w:contextualSpacing/>
    </w:pPr>
  </w:style>
  <w:style w:type="paragraph" w:styleId="Listaconnmeros4">
    <w:name w:val="List Number 4"/>
    <w:basedOn w:val="Normal"/>
    <w:uiPriority w:val="99"/>
    <w:semiHidden/>
    <w:unhideWhenUsed/>
    <w:pPr>
      <w:numPr>
        <w:numId w:val="9"/>
      </w:numPr>
      <w:ind w:firstLine="0"/>
      <w:contextualSpacing/>
    </w:pPr>
  </w:style>
  <w:style w:type="paragraph" w:styleId="Listaconnmeros5">
    <w:name w:val="List Number 5"/>
    <w:basedOn w:val="Normal"/>
    <w:uiPriority w:val="99"/>
    <w:semiHidden/>
    <w:unhideWhenUsed/>
    <w:pPr>
      <w:numPr>
        <w:numId w:val="10"/>
      </w:numPr>
      <w:ind w:firstLine="0"/>
      <w:contextualSpacing/>
    </w:pPr>
  </w:style>
  <w:style w:type="paragraph" w:styleId="Prrafodelista">
    <w:name w:val="List Paragraph"/>
    <w:basedOn w:val="Normal"/>
    <w:uiPriority w:val="34"/>
    <w:unhideWhenUsed/>
    <w:qFormat/>
    <w:pPr>
      <w:ind w:left="720" w:firstLine="0"/>
      <w:contextualSpacing/>
    </w:pPr>
  </w:style>
  <w:style w:type="paragraph" w:styleId="Textomacro">
    <w:name w:val="macro"/>
    <w:link w:val="TextomacroCar"/>
    <w:uiPriority w:val="99"/>
    <w:semiHidden/>
    <w:unhideWhenUsed/>
    <w:pPr>
      <w:tabs>
        <w:tab w:val="left" w:pos="480"/>
        <w:tab w:val="left" w:pos="960"/>
        <w:tab w:val="left" w:pos="1440"/>
        <w:tab w:val="left" w:pos="1920"/>
        <w:tab w:val="left" w:pos="2400"/>
        <w:tab w:val="left" w:pos="2880"/>
        <w:tab w:val="left" w:pos="3360"/>
        <w:tab w:val="left" w:pos="3840"/>
        <w:tab w:val="left" w:pos="4320"/>
      </w:tabs>
      <w:ind w:firstLine="0"/>
    </w:pPr>
    <w:rPr>
      <w:rFonts w:ascii="Consolas" w:hAnsi="Consolas" w:cs="Consolas"/>
      <w:kern w:val="24"/>
      <w:sz w:val="20"/>
      <w:szCs w:val="20"/>
    </w:rPr>
  </w:style>
  <w:style w:type="character" w:customStyle="1" w:styleId="TextomacroCar">
    <w:name w:val="Texto macro Car"/>
    <w:basedOn w:val="Fuentedeprrafopredeter"/>
    <w:link w:val="Textomacro"/>
    <w:uiPriority w:val="99"/>
    <w:semiHidden/>
    <w:rPr>
      <w:rFonts w:ascii="Consolas" w:hAnsi="Consolas" w:cs="Consolas"/>
      <w:kern w:val="24"/>
      <w:sz w:val="20"/>
      <w:szCs w:val="20"/>
    </w:rPr>
  </w:style>
  <w:style w:type="paragraph" w:styleId="Encabezadodemensaje">
    <w:name w:val="Message Header"/>
    <w:basedOn w:val="Normal"/>
    <w:link w:val="EncabezadodemensajeCar"/>
    <w:uiPriority w:val="99"/>
    <w:semiHidden/>
    <w:unhideWhenUsed/>
    <w:pPr>
      <w:pBdr>
        <w:top w:val="single" w:sz="6" w:space="1" w:color="auto"/>
        <w:left w:val="single" w:sz="6" w:space="1" w:color="auto"/>
        <w:bottom w:val="single" w:sz="6" w:space="1" w:color="auto"/>
        <w:right w:val="single" w:sz="6" w:space="1" w:color="auto"/>
      </w:pBdr>
      <w:shd w:val="pct20" w:color="auto" w:fill="auto"/>
      <w:spacing w:line="240" w:lineRule="auto"/>
      <w:ind w:left="1080" w:firstLine="0"/>
    </w:pPr>
    <w:rPr>
      <w:rFonts w:asciiTheme="majorHAnsi" w:eastAsiaTheme="majorEastAsia" w:hAnsiTheme="majorHAnsi" w:cstheme="majorBidi"/>
    </w:rPr>
  </w:style>
  <w:style w:type="character" w:customStyle="1" w:styleId="EncabezadodemensajeCar">
    <w:name w:val="Encabezado de mensaje Car"/>
    <w:basedOn w:val="Fuentedeprrafopredeter"/>
    <w:link w:val="Encabezadodemensaje"/>
    <w:uiPriority w:val="99"/>
    <w:semiHidden/>
    <w:rPr>
      <w:rFonts w:asciiTheme="majorHAnsi" w:eastAsiaTheme="majorEastAsia" w:hAnsiTheme="majorHAnsi" w:cstheme="majorBidi"/>
      <w:kern w:val="24"/>
      <w:shd w:val="pct20" w:color="auto" w:fill="auto"/>
    </w:rPr>
  </w:style>
  <w:style w:type="paragraph" w:styleId="NormalWeb">
    <w:name w:val="Normal (Web)"/>
    <w:basedOn w:val="Normal"/>
    <w:uiPriority w:val="99"/>
    <w:semiHidden/>
    <w:unhideWhenUsed/>
    <w:pPr>
      <w:ind w:firstLine="0"/>
    </w:pPr>
    <w:rPr>
      <w:rFonts w:cs="Times New Roman"/>
    </w:rPr>
  </w:style>
  <w:style w:type="paragraph" w:styleId="Sangranormal">
    <w:name w:val="Normal Indent"/>
    <w:basedOn w:val="Normal"/>
    <w:uiPriority w:val="99"/>
    <w:semiHidden/>
    <w:unhideWhenUsed/>
    <w:pPr>
      <w:ind w:left="720" w:firstLine="0"/>
    </w:pPr>
  </w:style>
  <w:style w:type="paragraph" w:styleId="Encabezadodenota">
    <w:name w:val="Note Heading"/>
    <w:basedOn w:val="Normal"/>
    <w:next w:val="Normal"/>
    <w:link w:val="EncabezadodenotaCar"/>
    <w:uiPriority w:val="99"/>
    <w:semiHidden/>
    <w:unhideWhenUsed/>
    <w:pPr>
      <w:spacing w:line="240" w:lineRule="auto"/>
      <w:ind w:firstLine="0"/>
    </w:pPr>
  </w:style>
  <w:style w:type="character" w:customStyle="1" w:styleId="EncabezadodenotaCar">
    <w:name w:val="Encabezado de nota Car"/>
    <w:basedOn w:val="Fuentedeprrafopredeter"/>
    <w:link w:val="Encabezadodenota"/>
    <w:uiPriority w:val="99"/>
    <w:semiHidden/>
    <w:rPr>
      <w:kern w:val="24"/>
    </w:rPr>
  </w:style>
  <w:style w:type="paragraph" w:styleId="Textosinformato">
    <w:name w:val="Plain Text"/>
    <w:basedOn w:val="Normal"/>
    <w:link w:val="TextosinformatoCar"/>
    <w:uiPriority w:val="99"/>
    <w:semiHidden/>
    <w:unhideWhenUsed/>
    <w:pPr>
      <w:spacing w:line="240" w:lineRule="auto"/>
      <w:ind w:firstLine="0"/>
    </w:pPr>
    <w:rPr>
      <w:rFonts w:ascii="Consolas" w:hAnsi="Consolas" w:cs="Consolas"/>
      <w:sz w:val="21"/>
      <w:szCs w:val="21"/>
    </w:rPr>
  </w:style>
  <w:style w:type="character" w:customStyle="1" w:styleId="TextosinformatoCar">
    <w:name w:val="Texto sin formato Car"/>
    <w:basedOn w:val="Fuentedeprrafopredeter"/>
    <w:link w:val="Textosinformato"/>
    <w:uiPriority w:val="99"/>
    <w:semiHidden/>
    <w:rPr>
      <w:rFonts w:ascii="Consolas" w:hAnsi="Consolas" w:cs="Consolas"/>
      <w:kern w:val="24"/>
      <w:sz w:val="21"/>
      <w:szCs w:val="21"/>
    </w:rPr>
  </w:style>
  <w:style w:type="paragraph" w:styleId="Cita">
    <w:name w:val="Quote"/>
    <w:basedOn w:val="Normal"/>
    <w:next w:val="Normal"/>
    <w:link w:val="CitaCar"/>
    <w:uiPriority w:val="29"/>
    <w:semiHidden/>
    <w:unhideWhenUsed/>
    <w:qFormat/>
    <w:pPr>
      <w:spacing w:before="200" w:after="160"/>
      <w:ind w:left="864" w:right="864" w:firstLine="0"/>
      <w:jc w:val="center"/>
    </w:pPr>
    <w:rPr>
      <w:i/>
      <w:iCs/>
      <w:color w:val="404040" w:themeColor="text1" w:themeTint="BF"/>
    </w:rPr>
  </w:style>
  <w:style w:type="character" w:customStyle="1" w:styleId="CitaCar">
    <w:name w:val="Cita Car"/>
    <w:basedOn w:val="Fuentedeprrafopredeter"/>
    <w:link w:val="Cita"/>
    <w:uiPriority w:val="29"/>
    <w:semiHidden/>
    <w:rPr>
      <w:i/>
      <w:iCs/>
      <w:color w:val="404040" w:themeColor="text1" w:themeTint="BF"/>
      <w:kern w:val="24"/>
    </w:rPr>
  </w:style>
  <w:style w:type="paragraph" w:styleId="Saludo">
    <w:name w:val="Salutation"/>
    <w:basedOn w:val="Normal"/>
    <w:next w:val="Normal"/>
    <w:link w:val="SaludoCar"/>
    <w:uiPriority w:val="99"/>
    <w:semiHidden/>
    <w:unhideWhenUsed/>
    <w:pPr>
      <w:ind w:firstLine="0"/>
    </w:pPr>
  </w:style>
  <w:style w:type="character" w:customStyle="1" w:styleId="SaludoCar">
    <w:name w:val="Saludo Car"/>
    <w:basedOn w:val="Fuentedeprrafopredeter"/>
    <w:link w:val="Saludo"/>
    <w:uiPriority w:val="99"/>
    <w:semiHidden/>
    <w:rPr>
      <w:kern w:val="24"/>
    </w:rPr>
  </w:style>
  <w:style w:type="paragraph" w:styleId="Firma">
    <w:name w:val="Signature"/>
    <w:basedOn w:val="Normal"/>
    <w:link w:val="FirmaCar"/>
    <w:uiPriority w:val="99"/>
    <w:semiHidden/>
    <w:unhideWhenUsed/>
    <w:pPr>
      <w:spacing w:line="240" w:lineRule="auto"/>
      <w:ind w:left="4320" w:firstLine="0"/>
    </w:pPr>
  </w:style>
  <w:style w:type="character" w:customStyle="1" w:styleId="FirmaCar">
    <w:name w:val="Firma Car"/>
    <w:basedOn w:val="Fuentedeprrafopredeter"/>
    <w:link w:val="Firma"/>
    <w:uiPriority w:val="99"/>
    <w:semiHidden/>
    <w:rPr>
      <w:kern w:val="24"/>
    </w:rPr>
  </w:style>
  <w:style w:type="paragraph" w:customStyle="1" w:styleId="Title2">
    <w:name w:val="Title 2"/>
    <w:basedOn w:val="Normal"/>
    <w:uiPriority w:val="10"/>
    <w:qFormat/>
    <w:pPr>
      <w:ind w:firstLine="0"/>
      <w:jc w:val="center"/>
    </w:pPr>
  </w:style>
  <w:style w:type="paragraph" w:styleId="Textoconsangra">
    <w:name w:val="table of authorities"/>
    <w:basedOn w:val="Normal"/>
    <w:next w:val="Normal"/>
    <w:uiPriority w:val="99"/>
    <w:semiHidden/>
    <w:unhideWhenUsed/>
    <w:pPr>
      <w:ind w:left="240" w:firstLine="0"/>
    </w:pPr>
  </w:style>
  <w:style w:type="paragraph" w:styleId="Tabladeilustraciones">
    <w:name w:val="table of figures"/>
    <w:basedOn w:val="Normal"/>
    <w:next w:val="Normal"/>
    <w:uiPriority w:val="99"/>
    <w:unhideWhenUsed/>
    <w:pPr>
      <w:ind w:firstLine="0"/>
    </w:pPr>
  </w:style>
  <w:style w:type="paragraph" w:styleId="Encabezadodelista">
    <w:name w:val="toa heading"/>
    <w:basedOn w:val="Normal"/>
    <w:next w:val="Normal"/>
    <w:uiPriority w:val="99"/>
    <w:semiHidden/>
    <w:unhideWhenUsed/>
    <w:pPr>
      <w:spacing w:before="120"/>
      <w:ind w:firstLine="0"/>
    </w:pPr>
    <w:rPr>
      <w:rFonts w:asciiTheme="majorHAnsi" w:eastAsiaTheme="majorEastAsia" w:hAnsiTheme="majorHAnsi" w:cstheme="majorBidi"/>
      <w:b/>
      <w:bCs/>
    </w:rPr>
  </w:style>
  <w:style w:type="paragraph" w:styleId="TDC4">
    <w:name w:val="toc 4"/>
    <w:basedOn w:val="Normal"/>
    <w:next w:val="Normal"/>
    <w:autoRedefine/>
    <w:uiPriority w:val="39"/>
    <w:unhideWhenUsed/>
    <w:pPr>
      <w:spacing w:after="100"/>
      <w:ind w:left="720" w:firstLine="0"/>
    </w:pPr>
  </w:style>
  <w:style w:type="paragraph" w:styleId="TDC5">
    <w:name w:val="toc 5"/>
    <w:basedOn w:val="Normal"/>
    <w:next w:val="Normal"/>
    <w:autoRedefine/>
    <w:uiPriority w:val="39"/>
    <w:unhideWhenUsed/>
    <w:pPr>
      <w:spacing w:after="100"/>
      <w:ind w:left="960" w:firstLine="0"/>
    </w:pPr>
  </w:style>
  <w:style w:type="paragraph" w:styleId="TDC6">
    <w:name w:val="toc 6"/>
    <w:basedOn w:val="Normal"/>
    <w:next w:val="Normal"/>
    <w:autoRedefine/>
    <w:uiPriority w:val="39"/>
    <w:unhideWhenUsed/>
    <w:pPr>
      <w:spacing w:after="100"/>
      <w:ind w:left="1200" w:firstLine="0"/>
    </w:pPr>
  </w:style>
  <w:style w:type="paragraph" w:styleId="TDC7">
    <w:name w:val="toc 7"/>
    <w:basedOn w:val="Normal"/>
    <w:next w:val="Normal"/>
    <w:autoRedefine/>
    <w:uiPriority w:val="39"/>
    <w:unhideWhenUsed/>
    <w:pPr>
      <w:spacing w:after="100"/>
      <w:ind w:left="1440" w:firstLine="0"/>
    </w:pPr>
  </w:style>
  <w:style w:type="paragraph" w:styleId="TDC8">
    <w:name w:val="toc 8"/>
    <w:basedOn w:val="Normal"/>
    <w:next w:val="Normal"/>
    <w:autoRedefine/>
    <w:uiPriority w:val="39"/>
    <w:unhideWhenUsed/>
    <w:pPr>
      <w:spacing w:after="100"/>
      <w:ind w:left="1680" w:firstLine="0"/>
    </w:pPr>
  </w:style>
  <w:style w:type="paragraph" w:styleId="TDC9">
    <w:name w:val="toc 9"/>
    <w:basedOn w:val="Normal"/>
    <w:next w:val="Normal"/>
    <w:autoRedefine/>
    <w:uiPriority w:val="39"/>
    <w:unhideWhenUsed/>
    <w:pPr>
      <w:spacing w:after="100"/>
      <w:ind w:left="1920" w:firstLine="0"/>
    </w:pPr>
  </w:style>
  <w:style w:type="character" w:styleId="Refdenotaalfinal">
    <w:name w:val="endnote reference"/>
    <w:basedOn w:val="Fuentedeprrafopredeter"/>
    <w:uiPriority w:val="99"/>
    <w:unhideWhenUsed/>
    <w:rPr>
      <w:vertAlign w:val="superscript"/>
    </w:rPr>
  </w:style>
  <w:style w:type="character" w:styleId="Refdenotaalpie">
    <w:name w:val="footnote reference"/>
    <w:basedOn w:val="Fuentedeprrafopredeter"/>
    <w:uiPriority w:val="99"/>
    <w:unhideWhenUsed/>
    <w:qFormat/>
    <w:rPr>
      <w:vertAlign w:val="superscript"/>
    </w:rPr>
  </w:style>
  <w:style w:type="table" w:customStyle="1" w:styleId="APAReport">
    <w:name w:val="APA Report"/>
    <w:basedOn w:val="Tablanormal"/>
    <w:uiPriority w:val="99"/>
    <w:pPr>
      <w:spacing w:line="240" w:lineRule="auto"/>
      <w:ind w:firstLine="0"/>
    </w:pPr>
    <w:tblPr>
      <w:tblBorders>
        <w:top w:val="single" w:sz="12" w:space="0" w:color="auto"/>
        <w:bottom w:val="single" w:sz="12" w:space="0" w:color="auto"/>
      </w:tblBorders>
    </w:tblPr>
    <w:tblStylePr w:type="firstRow">
      <w:tblPr/>
      <w:tcPr>
        <w:tcBorders>
          <w:top w:val="single" w:sz="12" w:space="0" w:color="auto"/>
          <w:left w:val="nil"/>
          <w:bottom w:val="single" w:sz="12" w:space="0" w:color="auto"/>
          <w:right w:val="nil"/>
          <w:insideH w:val="nil"/>
          <w:insideV w:val="nil"/>
          <w:tl2br w:val="nil"/>
          <w:tr2bl w:val="nil"/>
        </w:tcBorders>
      </w:tcPr>
    </w:tblStylePr>
  </w:style>
  <w:style w:type="paragraph" w:customStyle="1" w:styleId="TableFigure">
    <w:name w:val="Table/Figure"/>
    <w:basedOn w:val="Normal"/>
    <w:uiPriority w:val="4"/>
    <w:qFormat/>
    <w:pPr>
      <w:spacing w:before="240"/>
      <w:ind w:firstLine="0"/>
      <w:contextualSpacing/>
    </w:pPr>
  </w:style>
  <w:style w:type="paragraph" w:styleId="TtulodeTDC">
    <w:name w:val="TOC Heading"/>
    <w:basedOn w:val="Ttulo1"/>
    <w:next w:val="Normal"/>
    <w:uiPriority w:val="39"/>
    <w:unhideWhenUsed/>
    <w:qFormat/>
    <w:rsid w:val="009A1558"/>
    <w:pPr>
      <w:spacing w:before="240" w:line="259" w:lineRule="auto"/>
      <w:jc w:val="left"/>
      <w:outlineLvl w:val="9"/>
    </w:pPr>
    <w:rPr>
      <w:b w:val="0"/>
      <w:bCs w:val="0"/>
      <w:color w:val="365F91" w:themeColor="accent1" w:themeShade="BF"/>
      <w:kern w:val="0"/>
      <w:sz w:val="32"/>
      <w:szCs w:val="32"/>
      <w:lang w:eastAsia="es-EC"/>
    </w:rPr>
  </w:style>
  <w:style w:type="paragraph" w:styleId="TDC1">
    <w:name w:val="toc 1"/>
    <w:basedOn w:val="Normal"/>
    <w:next w:val="Normal"/>
    <w:autoRedefine/>
    <w:uiPriority w:val="39"/>
    <w:unhideWhenUsed/>
    <w:rsid w:val="009A1558"/>
    <w:pPr>
      <w:spacing w:after="100"/>
    </w:pPr>
  </w:style>
  <w:style w:type="paragraph" w:styleId="TDC2">
    <w:name w:val="toc 2"/>
    <w:basedOn w:val="Normal"/>
    <w:next w:val="Normal"/>
    <w:autoRedefine/>
    <w:uiPriority w:val="39"/>
    <w:unhideWhenUsed/>
    <w:rsid w:val="00881DFA"/>
    <w:pPr>
      <w:tabs>
        <w:tab w:val="left" w:pos="1680"/>
        <w:tab w:val="right" w:leader="dot" w:pos="9017"/>
      </w:tabs>
      <w:spacing w:after="100"/>
      <w:ind w:left="1350" w:hanging="390"/>
    </w:pPr>
  </w:style>
  <w:style w:type="paragraph" w:styleId="TDC3">
    <w:name w:val="toc 3"/>
    <w:basedOn w:val="Normal"/>
    <w:next w:val="Normal"/>
    <w:autoRedefine/>
    <w:uiPriority w:val="39"/>
    <w:unhideWhenUsed/>
    <w:rsid w:val="009A1558"/>
    <w:pPr>
      <w:spacing w:after="100"/>
      <w:ind w:left="480"/>
    </w:pPr>
  </w:style>
  <w:style w:type="character" w:styleId="Hipervnculo">
    <w:name w:val="Hyperlink"/>
    <w:basedOn w:val="Fuentedeprrafopredeter"/>
    <w:uiPriority w:val="99"/>
    <w:unhideWhenUsed/>
    <w:rsid w:val="009A1558"/>
    <w:rPr>
      <w:color w:val="0000FF" w:themeColor="hyperlink"/>
      <w:u w:val="single"/>
    </w:rPr>
  </w:style>
  <w:style w:type="table" w:styleId="Listaclara-nfasis1">
    <w:name w:val="Light List Accent 1"/>
    <w:basedOn w:val="Tablanormal"/>
    <w:uiPriority w:val="61"/>
    <w:rsid w:val="000E1511"/>
    <w:pPr>
      <w:spacing w:line="240" w:lineRule="auto"/>
      <w:ind w:firstLine="0"/>
    </w:pPr>
    <w:rPr>
      <w:sz w:val="22"/>
      <w:szCs w:val="22"/>
      <w:lang w:val="es-ES" w:eastAsia="es-ES"/>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Textonotaalfinal">
    <w:name w:val="endnote text"/>
    <w:basedOn w:val="Normal"/>
    <w:link w:val="TextonotaalfinalCar"/>
    <w:uiPriority w:val="99"/>
    <w:unhideWhenUsed/>
    <w:qFormat/>
    <w:rsid w:val="00240E29"/>
    <w:pPr>
      <w:spacing w:line="240" w:lineRule="auto"/>
    </w:pPr>
    <w:rPr>
      <w:sz w:val="20"/>
      <w:szCs w:val="20"/>
    </w:rPr>
  </w:style>
  <w:style w:type="character" w:customStyle="1" w:styleId="TextonotaalfinalCar">
    <w:name w:val="Texto nota al final Car"/>
    <w:basedOn w:val="Fuentedeprrafopredeter"/>
    <w:link w:val="Textonotaalfinal"/>
    <w:uiPriority w:val="99"/>
    <w:rsid w:val="00240E29"/>
    <w:rPr>
      <w:kern w:val="24"/>
      <w:sz w:val="20"/>
      <w:szCs w:val="20"/>
    </w:rPr>
  </w:style>
  <w:style w:type="table" w:styleId="Sombreadoclaro-nfasis5">
    <w:name w:val="Light Shading Accent 5"/>
    <w:basedOn w:val="Tablanormal"/>
    <w:uiPriority w:val="60"/>
    <w:rsid w:val="00F54F45"/>
    <w:pPr>
      <w:spacing w:line="240" w:lineRule="auto"/>
      <w:ind w:firstLine="0"/>
    </w:pPr>
    <w:rPr>
      <w:color w:val="31849B" w:themeColor="accent5" w:themeShade="BF"/>
      <w:sz w:val="22"/>
      <w:szCs w:val="22"/>
      <w:lang w:val="es-ES" w:eastAsia="es-ES"/>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styleId="Hipervnculovisitado">
    <w:name w:val="FollowedHyperlink"/>
    <w:basedOn w:val="Fuentedeprrafopredeter"/>
    <w:uiPriority w:val="99"/>
    <w:semiHidden/>
    <w:unhideWhenUsed/>
    <w:rsid w:val="00F54F45"/>
    <w:rPr>
      <w:color w:val="800080" w:themeColor="followedHyperlink"/>
      <w:u w:val="single"/>
    </w:rPr>
  </w:style>
  <w:style w:type="table" w:styleId="Sombreadoclaro-nfasis1">
    <w:name w:val="Light Shading Accent 1"/>
    <w:basedOn w:val="Tablanormal"/>
    <w:uiPriority w:val="60"/>
    <w:rsid w:val="00F54F45"/>
    <w:pPr>
      <w:spacing w:line="240" w:lineRule="auto"/>
      <w:ind w:firstLine="0"/>
    </w:pPr>
    <w:rPr>
      <w:color w:val="365F91" w:themeColor="accent1" w:themeShade="BF"/>
      <w:sz w:val="22"/>
      <w:szCs w:val="22"/>
      <w:lang w:val="es-ES" w:eastAsia="es-ES"/>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Refdecomentario">
    <w:name w:val="annotation reference"/>
    <w:basedOn w:val="Fuentedeprrafopredeter"/>
    <w:uiPriority w:val="99"/>
    <w:semiHidden/>
    <w:unhideWhenUsed/>
    <w:rsid w:val="00F54F45"/>
    <w:rPr>
      <w:sz w:val="18"/>
      <w:szCs w:val="18"/>
    </w:rPr>
  </w:style>
  <w:style w:type="table" w:styleId="Sombreadoclaro-nfasis2">
    <w:name w:val="Light Shading Accent 2"/>
    <w:basedOn w:val="Tablanormal"/>
    <w:uiPriority w:val="60"/>
    <w:rsid w:val="00F54F45"/>
    <w:pPr>
      <w:spacing w:line="240" w:lineRule="auto"/>
      <w:ind w:firstLine="0"/>
    </w:pPr>
    <w:rPr>
      <w:color w:val="943634" w:themeColor="accent2" w:themeShade="BF"/>
      <w:sz w:val="22"/>
      <w:szCs w:val="22"/>
      <w:lang w:val="es-ES" w:eastAsia="es-ES"/>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Sombreadoclaro-nfasis3">
    <w:name w:val="Light Shading Accent 3"/>
    <w:basedOn w:val="Tablanormal"/>
    <w:uiPriority w:val="60"/>
    <w:rsid w:val="00F54F45"/>
    <w:pPr>
      <w:spacing w:line="240" w:lineRule="auto"/>
      <w:ind w:firstLine="0"/>
    </w:pPr>
    <w:rPr>
      <w:color w:val="76923C" w:themeColor="accent3" w:themeShade="BF"/>
      <w:sz w:val="22"/>
      <w:szCs w:val="22"/>
      <w:lang w:val="es-ES" w:eastAsia="es-ES"/>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staclara">
    <w:name w:val="Light List"/>
    <w:basedOn w:val="Tablanormal"/>
    <w:uiPriority w:val="61"/>
    <w:rsid w:val="00F54F45"/>
    <w:pPr>
      <w:spacing w:line="240" w:lineRule="auto"/>
      <w:ind w:firstLine="0"/>
    </w:pPr>
    <w:rPr>
      <w:sz w:val="22"/>
      <w:szCs w:val="22"/>
      <w:lang w:val="es-ES" w:eastAsia="es-E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Cuadrculaclara">
    <w:name w:val="Light Grid"/>
    <w:basedOn w:val="Tablanormal"/>
    <w:uiPriority w:val="62"/>
    <w:rsid w:val="00F54F45"/>
    <w:pPr>
      <w:spacing w:line="240" w:lineRule="auto"/>
      <w:ind w:firstLine="0"/>
    </w:pPr>
    <w:rPr>
      <w:sz w:val="22"/>
      <w:szCs w:val="22"/>
      <w:lang w:val="es-ES" w:eastAsia="es-E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Cuadrculaclara-nfasis2">
    <w:name w:val="Light Grid Accent 2"/>
    <w:basedOn w:val="Tablanormal"/>
    <w:uiPriority w:val="62"/>
    <w:rsid w:val="00F54F45"/>
    <w:pPr>
      <w:spacing w:line="240" w:lineRule="auto"/>
      <w:ind w:firstLine="0"/>
    </w:pPr>
    <w:rPr>
      <w:sz w:val="22"/>
      <w:szCs w:val="22"/>
      <w:lang w:val="es-ES" w:eastAsia="es-ES"/>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staclara-nfasis4">
    <w:name w:val="Light List Accent 4"/>
    <w:basedOn w:val="Tablanormal"/>
    <w:uiPriority w:val="61"/>
    <w:rsid w:val="00F54F45"/>
    <w:pPr>
      <w:spacing w:line="240" w:lineRule="auto"/>
      <w:ind w:firstLine="0"/>
    </w:pPr>
    <w:rPr>
      <w:sz w:val="22"/>
      <w:szCs w:val="22"/>
      <w:lang w:val="es-ES" w:eastAsia="es-ES"/>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numbering" w:customStyle="1" w:styleId="Estilo1">
    <w:name w:val="Estilo1"/>
    <w:uiPriority w:val="99"/>
    <w:rsid w:val="00A160D0"/>
    <w:pPr>
      <w:numPr>
        <w:numId w:val="12"/>
      </w:numPr>
    </w:pPr>
  </w:style>
  <w:style w:type="paragraph" w:customStyle="1" w:styleId="no">
    <w:name w:val="no"/>
    <w:basedOn w:val="Ttulo1"/>
    <w:link w:val="noCar"/>
    <w:rsid w:val="00644629"/>
    <w:pPr>
      <w:numPr>
        <w:ilvl w:val="1"/>
        <w:numId w:val="11"/>
      </w:numPr>
      <w:jc w:val="left"/>
    </w:pPr>
  </w:style>
  <w:style w:type="paragraph" w:customStyle="1" w:styleId="APATitulo1">
    <w:name w:val="APATitulo1"/>
    <w:basedOn w:val="no"/>
    <w:link w:val="APATitulo1Car"/>
    <w:rsid w:val="00EE2B32"/>
    <w:pPr>
      <w:numPr>
        <w:ilvl w:val="0"/>
        <w:numId w:val="13"/>
      </w:numPr>
    </w:pPr>
  </w:style>
  <w:style w:type="character" w:customStyle="1" w:styleId="noCar">
    <w:name w:val="no Car"/>
    <w:basedOn w:val="Ttulo1Car"/>
    <w:link w:val="no"/>
    <w:rsid w:val="00644629"/>
    <w:rPr>
      <w:rFonts w:ascii="Times New Roman" w:eastAsiaTheme="majorEastAsia" w:hAnsi="Times New Roman" w:cstheme="majorBidi"/>
      <w:b/>
      <w:bCs/>
      <w:kern w:val="24"/>
      <w:lang w:val="es-EC"/>
    </w:rPr>
  </w:style>
  <w:style w:type="paragraph" w:customStyle="1" w:styleId="APATitulo">
    <w:name w:val="APATitulo"/>
    <w:basedOn w:val="Ttulo1"/>
    <w:link w:val="APATituloCar"/>
    <w:rsid w:val="00EE2B32"/>
    <w:pPr>
      <w:jc w:val="left"/>
    </w:pPr>
  </w:style>
  <w:style w:type="character" w:customStyle="1" w:styleId="APATitulo1Car">
    <w:name w:val="APATitulo1 Car"/>
    <w:basedOn w:val="noCar"/>
    <w:link w:val="APATitulo1"/>
    <w:rsid w:val="00EE2B32"/>
    <w:rPr>
      <w:rFonts w:ascii="Times New Roman" w:eastAsiaTheme="majorEastAsia" w:hAnsi="Times New Roman" w:cstheme="majorBidi"/>
      <w:b/>
      <w:bCs/>
      <w:kern w:val="24"/>
      <w:lang w:val="es-EC"/>
    </w:rPr>
  </w:style>
  <w:style w:type="paragraph" w:customStyle="1" w:styleId="APATitulo2">
    <w:name w:val="APATitulo2"/>
    <w:basedOn w:val="Normal"/>
    <w:link w:val="APATitulo2Car"/>
    <w:rsid w:val="00FF4819"/>
    <w:pPr>
      <w:keepNext/>
      <w:keepLines/>
      <w:numPr>
        <w:ilvl w:val="1"/>
        <w:numId w:val="14"/>
      </w:numPr>
      <w:outlineLvl w:val="0"/>
    </w:pPr>
    <w:rPr>
      <w:rFonts w:asciiTheme="majorHAnsi" w:eastAsiaTheme="majorEastAsia" w:hAnsiTheme="majorHAnsi" w:cstheme="majorBidi"/>
      <w:b/>
      <w:bCs/>
    </w:rPr>
  </w:style>
  <w:style w:type="character" w:customStyle="1" w:styleId="APATituloCar">
    <w:name w:val="APATitulo Car"/>
    <w:basedOn w:val="Ttulo1Car"/>
    <w:link w:val="APATitulo"/>
    <w:rsid w:val="00EE2B32"/>
    <w:rPr>
      <w:rFonts w:ascii="Times New Roman" w:eastAsiaTheme="majorEastAsia" w:hAnsi="Times New Roman" w:cstheme="majorBidi"/>
      <w:b/>
      <w:bCs/>
      <w:kern w:val="24"/>
      <w:lang w:val="es-EC"/>
    </w:rPr>
  </w:style>
  <w:style w:type="paragraph" w:customStyle="1" w:styleId="APATitulo3">
    <w:name w:val="APATitulo3"/>
    <w:basedOn w:val="Ttulo3"/>
    <w:link w:val="APATitulo3Car"/>
    <w:rsid w:val="00FF4819"/>
  </w:style>
  <w:style w:type="character" w:customStyle="1" w:styleId="APATitulo2Car">
    <w:name w:val="APATitulo2 Car"/>
    <w:basedOn w:val="APATituloCar"/>
    <w:link w:val="APATitulo2"/>
    <w:rsid w:val="00FF4819"/>
    <w:rPr>
      <w:rFonts w:asciiTheme="majorHAnsi" w:eastAsiaTheme="majorEastAsia" w:hAnsiTheme="majorHAnsi" w:cstheme="majorBidi"/>
      <w:b/>
      <w:bCs/>
      <w:kern w:val="24"/>
      <w:lang w:val="es-EC"/>
    </w:rPr>
  </w:style>
  <w:style w:type="paragraph" w:customStyle="1" w:styleId="APATitulo2x">
    <w:name w:val="APATitulo2x"/>
    <w:basedOn w:val="APATitulo2"/>
    <w:link w:val="APATitulo2xCar"/>
    <w:rsid w:val="00FF4819"/>
  </w:style>
  <w:style w:type="character" w:customStyle="1" w:styleId="APATitulo3Car">
    <w:name w:val="APATitulo3 Car"/>
    <w:basedOn w:val="Ttulo3Car"/>
    <w:link w:val="APATitulo3"/>
    <w:rsid w:val="00FF4819"/>
    <w:rPr>
      <w:rFonts w:ascii="Times New Roman" w:eastAsiaTheme="majorEastAsia" w:hAnsi="Times New Roman" w:cstheme="majorBidi"/>
      <w:b/>
      <w:bCs/>
      <w:kern w:val="24"/>
      <w:lang w:val="es-EC"/>
    </w:rPr>
  </w:style>
  <w:style w:type="character" w:customStyle="1" w:styleId="APATitulo2xCar">
    <w:name w:val="APATitulo2x Car"/>
    <w:basedOn w:val="APATitulo2Car"/>
    <w:link w:val="APATitulo2x"/>
    <w:rsid w:val="00FF4819"/>
    <w:rPr>
      <w:rFonts w:asciiTheme="majorHAnsi" w:eastAsiaTheme="majorEastAsia" w:hAnsiTheme="majorHAnsi" w:cstheme="majorBidi"/>
      <w:b/>
      <w:bCs/>
      <w:kern w:val="24"/>
      <w:lang w:val="es-EC"/>
    </w:rPr>
  </w:style>
  <w:style w:type="table" w:styleId="Sombreadoclaro-nfasis4">
    <w:name w:val="Light Shading Accent 4"/>
    <w:basedOn w:val="Tablanormal"/>
    <w:uiPriority w:val="60"/>
    <w:rsid w:val="004F69BB"/>
    <w:pPr>
      <w:spacing w:line="240" w:lineRule="auto"/>
      <w:ind w:firstLine="0"/>
    </w:pPr>
    <w:rPr>
      <w:color w:val="5F497A" w:themeColor="accent4" w:themeShade="BF"/>
      <w:lang w:eastAsia="en-US"/>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Cuadrculaclara-nfasis4">
    <w:name w:val="Light Grid Accent 4"/>
    <w:basedOn w:val="Tablanormal"/>
    <w:uiPriority w:val="62"/>
    <w:rsid w:val="004F69BB"/>
    <w:pPr>
      <w:spacing w:line="240" w:lineRule="auto"/>
      <w:ind w:firstLine="0"/>
    </w:pPr>
    <w:rPr>
      <w:lang w:eastAsia="en-US"/>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Cuadrculaclara-nfasis1">
    <w:name w:val="Light Grid Accent 1"/>
    <w:basedOn w:val="Tablanormal"/>
    <w:uiPriority w:val="62"/>
    <w:rsid w:val="004F69BB"/>
    <w:pPr>
      <w:spacing w:line="240" w:lineRule="auto"/>
      <w:ind w:firstLine="0"/>
    </w:pPr>
    <w:rPr>
      <w:lang w:eastAsia="en-US"/>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customStyle="1" w:styleId="Tablanormal11">
    <w:name w:val="Tabla normal 11"/>
    <w:basedOn w:val="Tablanormal"/>
    <w:uiPriority w:val="41"/>
    <w:rsid w:val="00A63686"/>
    <w:pPr>
      <w:spacing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Grafico">
    <w:name w:val="Grafico"/>
    <w:basedOn w:val="Normal"/>
    <w:link w:val="GraficoCar"/>
    <w:qFormat/>
    <w:rsid w:val="005301DB"/>
    <w:rPr>
      <w:iCs/>
      <w:color w:val="000000" w:themeColor="text1"/>
      <w:szCs w:val="18"/>
    </w:rPr>
  </w:style>
  <w:style w:type="character" w:customStyle="1" w:styleId="GraficoCar">
    <w:name w:val="Grafico Car"/>
    <w:basedOn w:val="Fuentedeprrafopredeter"/>
    <w:link w:val="Grafico"/>
    <w:rsid w:val="005301DB"/>
    <w:rPr>
      <w:rFonts w:ascii="Times New Roman" w:hAnsi="Times New Roman"/>
      <w:iCs/>
      <w:color w:val="000000" w:themeColor="text1"/>
      <w:kern w:val="24"/>
      <w:szCs w:val="18"/>
      <w:lang w:val="es-EC"/>
    </w:rPr>
  </w:style>
  <w:style w:type="table" w:customStyle="1" w:styleId="Tabladecuadrcula3-nfasis21">
    <w:name w:val="Tabla de cuadrícula 3 - Énfasis 21"/>
    <w:basedOn w:val="Tablanormal"/>
    <w:uiPriority w:val="48"/>
    <w:rsid w:val="00F23282"/>
    <w:pPr>
      <w:spacing w:line="240" w:lineRule="auto"/>
    </w:p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2DBDB" w:themeFill="accent2" w:themeFillTint="33"/>
      </w:tcPr>
    </w:tblStylePr>
    <w:tblStylePr w:type="band1Horz">
      <w:tblPr/>
      <w:tcPr>
        <w:shd w:val="clear" w:color="auto" w:fill="F2DBDB" w:themeFill="accent2" w:themeFillTint="33"/>
      </w:tcPr>
    </w:tblStylePr>
    <w:tblStylePr w:type="neCell">
      <w:tblPr/>
      <w:tcPr>
        <w:tcBorders>
          <w:bottom w:val="single" w:sz="4" w:space="0" w:color="D99594" w:themeColor="accent2" w:themeTint="99"/>
        </w:tcBorders>
      </w:tcPr>
    </w:tblStylePr>
    <w:tblStylePr w:type="nwCell">
      <w:tblPr/>
      <w:tcPr>
        <w:tcBorders>
          <w:bottom w:val="single" w:sz="4" w:space="0" w:color="D99594" w:themeColor="accent2" w:themeTint="99"/>
        </w:tcBorders>
      </w:tcPr>
    </w:tblStylePr>
    <w:tblStylePr w:type="seCell">
      <w:tblPr/>
      <w:tcPr>
        <w:tcBorders>
          <w:top w:val="single" w:sz="4" w:space="0" w:color="D99594" w:themeColor="accent2" w:themeTint="99"/>
        </w:tcBorders>
      </w:tcPr>
    </w:tblStylePr>
    <w:tblStylePr w:type="swCell">
      <w:tblPr/>
      <w:tcPr>
        <w:tcBorders>
          <w:top w:val="single" w:sz="4" w:space="0" w:color="D99594" w:themeColor="accent2" w:themeTint="99"/>
        </w:tcBorders>
      </w:tcPr>
    </w:tblStylePr>
  </w:style>
  <w:style w:type="table" w:customStyle="1" w:styleId="Tabladecuadrcula3-nfasis11">
    <w:name w:val="Tabla de cuadrícula 3 - Énfasis 11"/>
    <w:basedOn w:val="Tablanormal"/>
    <w:uiPriority w:val="48"/>
    <w:rsid w:val="00F23282"/>
    <w:pPr>
      <w:spacing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BE5F1" w:themeFill="accent1" w:themeFillTint="33"/>
      </w:tcPr>
    </w:tblStylePr>
    <w:tblStylePr w:type="band1Horz">
      <w:tblPr/>
      <w:tcPr>
        <w:shd w:val="clear" w:color="auto" w:fill="DBE5F1" w:themeFill="accent1" w:themeFillTint="33"/>
      </w:tcPr>
    </w:tblStylePr>
    <w:tblStylePr w:type="neCell">
      <w:tblPr/>
      <w:tcPr>
        <w:tcBorders>
          <w:bottom w:val="single" w:sz="4" w:space="0" w:color="95B3D7" w:themeColor="accent1" w:themeTint="99"/>
        </w:tcBorders>
      </w:tcPr>
    </w:tblStylePr>
    <w:tblStylePr w:type="nwCell">
      <w:tblPr/>
      <w:tcPr>
        <w:tcBorders>
          <w:bottom w:val="single" w:sz="4" w:space="0" w:color="95B3D7" w:themeColor="accent1" w:themeTint="99"/>
        </w:tcBorders>
      </w:tcPr>
    </w:tblStylePr>
    <w:tblStylePr w:type="seCell">
      <w:tblPr/>
      <w:tcPr>
        <w:tcBorders>
          <w:top w:val="single" w:sz="4" w:space="0" w:color="95B3D7" w:themeColor="accent1" w:themeTint="99"/>
        </w:tcBorders>
      </w:tcPr>
    </w:tblStylePr>
    <w:tblStylePr w:type="swCell">
      <w:tblPr/>
      <w:tcPr>
        <w:tcBorders>
          <w:top w:val="single" w:sz="4" w:space="0" w:color="95B3D7" w:themeColor="accent1" w:themeTint="99"/>
        </w:tcBorders>
      </w:tcPr>
    </w:tblStylePr>
  </w:style>
  <w:style w:type="table" w:customStyle="1" w:styleId="Tabladecuadrcula3-nfasis41">
    <w:name w:val="Tabla de cuadrícula 3 - Énfasis 41"/>
    <w:basedOn w:val="Tablanormal"/>
    <w:uiPriority w:val="48"/>
    <w:rsid w:val="00F2068E"/>
    <w:pPr>
      <w:spacing w:line="240" w:lineRule="auto"/>
    </w:p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5DFEC" w:themeFill="accent4" w:themeFillTint="33"/>
      </w:tcPr>
    </w:tblStylePr>
    <w:tblStylePr w:type="band1Horz">
      <w:tblPr/>
      <w:tcPr>
        <w:shd w:val="clear" w:color="auto" w:fill="E5DFEC" w:themeFill="accent4" w:themeFillTint="33"/>
      </w:tcPr>
    </w:tblStylePr>
    <w:tblStylePr w:type="neCell">
      <w:tblPr/>
      <w:tcPr>
        <w:tcBorders>
          <w:bottom w:val="single" w:sz="4" w:space="0" w:color="B2A1C7" w:themeColor="accent4" w:themeTint="99"/>
        </w:tcBorders>
      </w:tcPr>
    </w:tblStylePr>
    <w:tblStylePr w:type="nwCell">
      <w:tblPr/>
      <w:tcPr>
        <w:tcBorders>
          <w:bottom w:val="single" w:sz="4" w:space="0" w:color="B2A1C7" w:themeColor="accent4" w:themeTint="99"/>
        </w:tcBorders>
      </w:tcPr>
    </w:tblStylePr>
    <w:tblStylePr w:type="seCell">
      <w:tblPr/>
      <w:tcPr>
        <w:tcBorders>
          <w:top w:val="single" w:sz="4" w:space="0" w:color="B2A1C7" w:themeColor="accent4" w:themeTint="99"/>
        </w:tcBorders>
      </w:tcPr>
    </w:tblStylePr>
    <w:tblStylePr w:type="swCell">
      <w:tblPr/>
      <w:tcPr>
        <w:tcBorders>
          <w:top w:val="single" w:sz="4" w:space="0" w:color="B2A1C7" w:themeColor="accent4" w:themeTint="99"/>
        </w:tcBorders>
      </w:tcPr>
    </w:tblStylePr>
  </w:style>
  <w:style w:type="table" w:customStyle="1" w:styleId="Tablanormal31">
    <w:name w:val="Tabla normal 31"/>
    <w:basedOn w:val="Tablanormal"/>
    <w:uiPriority w:val="43"/>
    <w:rsid w:val="002B769A"/>
    <w:pPr>
      <w:spacing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Tablanormal41">
    <w:name w:val="Tabla normal 41"/>
    <w:basedOn w:val="Tablanormal"/>
    <w:uiPriority w:val="44"/>
    <w:rsid w:val="00B8738A"/>
    <w:pPr>
      <w:spacing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Tabladecuadrcula5oscura-nfasis31">
    <w:name w:val="Tabla de cuadrícula 5 oscura - Énfasis 31"/>
    <w:basedOn w:val="Tablanormal"/>
    <w:uiPriority w:val="50"/>
    <w:rsid w:val="000575BB"/>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AF1D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BBB5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BBB5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BBB5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BBB59" w:themeFill="accent3"/>
      </w:tcPr>
    </w:tblStylePr>
    <w:tblStylePr w:type="band1Vert">
      <w:tblPr/>
      <w:tcPr>
        <w:shd w:val="clear" w:color="auto" w:fill="D6E3BC" w:themeFill="accent3" w:themeFillTint="66"/>
      </w:tcPr>
    </w:tblStylePr>
    <w:tblStylePr w:type="band1Horz">
      <w:tblPr/>
      <w:tcPr>
        <w:shd w:val="clear" w:color="auto" w:fill="D6E3BC" w:themeFill="accent3" w:themeFillTint="66"/>
      </w:tcPr>
    </w:tblStylePr>
  </w:style>
  <w:style w:type="table" w:styleId="Listaclara-nfasis2">
    <w:name w:val="Light List Accent 2"/>
    <w:basedOn w:val="Tablanormal"/>
    <w:uiPriority w:val="61"/>
    <w:rsid w:val="00D56848"/>
    <w:pPr>
      <w:spacing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staclara-nfasis5">
    <w:name w:val="Light List Accent 5"/>
    <w:basedOn w:val="Tablanormal"/>
    <w:uiPriority w:val="61"/>
    <w:rsid w:val="00E91EB1"/>
    <w:pPr>
      <w:spacing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Sombreadomedio1-nfasis6">
    <w:name w:val="Medium Shading 1 Accent 6"/>
    <w:basedOn w:val="Tablanormal"/>
    <w:uiPriority w:val="63"/>
    <w:rsid w:val="00DC27FA"/>
    <w:pPr>
      <w:spacing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Listaclara-nfasis3">
    <w:name w:val="Light List Accent 3"/>
    <w:basedOn w:val="Tablanormal"/>
    <w:uiPriority w:val="61"/>
    <w:rsid w:val="00C85B34"/>
    <w:pPr>
      <w:spacing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staclara-nfasis6">
    <w:name w:val="Light List Accent 6"/>
    <w:basedOn w:val="Tablanormal"/>
    <w:uiPriority w:val="61"/>
    <w:rsid w:val="00387B15"/>
    <w:pPr>
      <w:spacing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customStyle="1" w:styleId="Tabladelista4-nfasis61">
    <w:name w:val="Tabla de lista 4 - Énfasis 61"/>
    <w:basedOn w:val="Tablanormal"/>
    <w:uiPriority w:val="49"/>
    <w:rsid w:val="002C1213"/>
    <w:pPr>
      <w:spacing w:line="240" w:lineRule="auto"/>
    </w:p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tcBorders>
        <w:shd w:val="clear" w:color="auto" w:fill="F79646" w:themeFill="accent6"/>
      </w:tcPr>
    </w:tblStylePr>
    <w:tblStylePr w:type="lastRow">
      <w:rPr>
        <w:b/>
        <w:bCs/>
      </w:rPr>
      <w:tblPr/>
      <w:tcPr>
        <w:tcBorders>
          <w:top w:val="double" w:sz="4" w:space="0" w:color="FABF8F" w:themeColor="accent6" w:themeTint="99"/>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Cuadrculavistosa-nfasis6">
    <w:name w:val="Colorful Grid Accent 6"/>
    <w:basedOn w:val="Tablanormal"/>
    <w:uiPriority w:val="73"/>
    <w:rsid w:val="000A2BD9"/>
    <w:pPr>
      <w:spacing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Cuadrculamedia3-nfasis6">
    <w:name w:val="Medium Grid 3 Accent 6"/>
    <w:basedOn w:val="Tablanormal"/>
    <w:uiPriority w:val="69"/>
    <w:rsid w:val="000A2BD9"/>
    <w:pPr>
      <w:spacing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customStyle="1" w:styleId="TableNormal">
    <w:name w:val="Table Normal"/>
    <w:rsid w:val="006379E4"/>
    <w:pPr>
      <w:jc w:val="both"/>
    </w:pPr>
    <w:rPr>
      <w:rFonts w:ascii="Times New Roman" w:eastAsia="Times New Roman" w:hAnsi="Times New Roman" w:cs="Times New Roman"/>
      <w:color w:val="000000"/>
      <w:szCs w:val="20"/>
      <w:lang w:eastAsia="en-US"/>
    </w:rPr>
    <w:tblPr>
      <w:tblCellMar>
        <w:top w:w="0" w:type="dxa"/>
        <w:left w:w="0" w:type="dxa"/>
        <w:bottom w:w="0" w:type="dxa"/>
        <w:right w:w="0" w:type="dxa"/>
      </w:tblCellMar>
    </w:tblPr>
  </w:style>
  <w:style w:type="paragraph" w:styleId="Subttulo">
    <w:name w:val="Subtitle"/>
    <w:basedOn w:val="Normal"/>
    <w:next w:val="Normal"/>
    <w:link w:val="SubttuloCar"/>
    <w:uiPriority w:val="11"/>
    <w:qFormat/>
    <w:rsid w:val="006379E4"/>
    <w:pPr>
      <w:keepNext/>
      <w:keepLines/>
      <w:spacing w:before="360" w:after="80"/>
      <w:contextualSpacing/>
    </w:pPr>
    <w:rPr>
      <w:rFonts w:ascii="Georgia" w:eastAsia="Georgia" w:hAnsi="Georgia" w:cs="Georgia"/>
      <w:i/>
      <w:color w:val="666666"/>
      <w:kern w:val="0"/>
      <w:sz w:val="48"/>
      <w:szCs w:val="20"/>
      <w:lang w:val="en-US" w:eastAsia="en-US"/>
    </w:rPr>
  </w:style>
  <w:style w:type="character" w:customStyle="1" w:styleId="SubttuloCar">
    <w:name w:val="Subtítulo Car"/>
    <w:basedOn w:val="Fuentedeprrafopredeter"/>
    <w:link w:val="Subttulo"/>
    <w:uiPriority w:val="11"/>
    <w:rsid w:val="006379E4"/>
    <w:rPr>
      <w:rFonts w:ascii="Georgia" w:eastAsia="Georgia" w:hAnsi="Georgia" w:cs="Georgia"/>
      <w:i/>
      <w:color w:val="666666"/>
      <w:sz w:val="48"/>
      <w:szCs w:val="20"/>
      <w:lang w:eastAsia="en-US"/>
    </w:rPr>
  </w:style>
  <w:style w:type="paragraph" w:customStyle="1" w:styleId="msosubtitlecxspfirst">
    <w:name w:val="msosubtitlecxspfirst"/>
    <w:basedOn w:val="Normal"/>
    <w:rsid w:val="006379E4"/>
    <w:pPr>
      <w:keepNext/>
      <w:spacing w:before="360"/>
    </w:pPr>
    <w:rPr>
      <w:rFonts w:ascii="Georgia" w:eastAsia="Times New Roman" w:hAnsi="Georgia" w:cs="Times New Roman"/>
      <w:i/>
      <w:iCs/>
      <w:color w:val="666666"/>
      <w:kern w:val="0"/>
      <w:sz w:val="48"/>
      <w:szCs w:val="48"/>
      <w:lang w:val="en-US" w:eastAsia="en-US"/>
    </w:rPr>
  </w:style>
  <w:style w:type="paragraph" w:customStyle="1" w:styleId="msosubtitlecxspmiddle">
    <w:name w:val="msosubtitlecxspmiddle"/>
    <w:basedOn w:val="Normal"/>
    <w:rsid w:val="006379E4"/>
    <w:pPr>
      <w:keepNext/>
    </w:pPr>
    <w:rPr>
      <w:rFonts w:ascii="Georgia" w:eastAsia="Times New Roman" w:hAnsi="Georgia" w:cs="Times New Roman"/>
      <w:i/>
      <w:iCs/>
      <w:color w:val="666666"/>
      <w:kern w:val="0"/>
      <w:sz w:val="48"/>
      <w:szCs w:val="48"/>
      <w:lang w:val="en-US" w:eastAsia="en-US"/>
    </w:rPr>
  </w:style>
  <w:style w:type="paragraph" w:customStyle="1" w:styleId="msosubtitlecxsplast">
    <w:name w:val="msosubtitlecxsplast"/>
    <w:basedOn w:val="Normal"/>
    <w:rsid w:val="006379E4"/>
    <w:pPr>
      <w:keepNext/>
      <w:spacing w:after="80"/>
    </w:pPr>
    <w:rPr>
      <w:rFonts w:ascii="Georgia" w:eastAsia="Times New Roman" w:hAnsi="Georgia" w:cs="Times New Roman"/>
      <w:i/>
      <w:iCs/>
      <w:color w:val="666666"/>
      <w:kern w:val="0"/>
      <w:sz w:val="48"/>
      <w:szCs w:val="48"/>
      <w:lang w:val="en-US" w:eastAsia="en-US"/>
    </w:rPr>
  </w:style>
  <w:style w:type="paragraph" w:customStyle="1" w:styleId="msolistparagraphcxspfirst">
    <w:name w:val="msolistparagraphcxspfirst"/>
    <w:basedOn w:val="Normal"/>
    <w:rsid w:val="006379E4"/>
    <w:pPr>
      <w:ind w:left="720"/>
    </w:pPr>
    <w:rPr>
      <w:rFonts w:eastAsia="Times New Roman" w:cs="Times New Roman"/>
      <w:color w:val="000000"/>
      <w:kern w:val="0"/>
      <w:lang w:val="en-US" w:eastAsia="en-US"/>
    </w:rPr>
  </w:style>
  <w:style w:type="paragraph" w:customStyle="1" w:styleId="msolistparagraphcxspmiddle">
    <w:name w:val="msolistparagraphcxspmiddle"/>
    <w:basedOn w:val="Normal"/>
    <w:rsid w:val="006379E4"/>
    <w:pPr>
      <w:ind w:left="720"/>
    </w:pPr>
    <w:rPr>
      <w:rFonts w:eastAsia="Times New Roman" w:cs="Times New Roman"/>
      <w:color w:val="000000"/>
      <w:kern w:val="0"/>
      <w:lang w:val="en-US" w:eastAsia="en-US"/>
    </w:rPr>
  </w:style>
  <w:style w:type="paragraph" w:customStyle="1" w:styleId="msolistparagraphcxsplast">
    <w:name w:val="msolistparagraphcxsplast"/>
    <w:basedOn w:val="Normal"/>
    <w:rsid w:val="006379E4"/>
    <w:pPr>
      <w:ind w:left="720"/>
    </w:pPr>
    <w:rPr>
      <w:rFonts w:eastAsia="Times New Roman" w:cs="Times New Roman"/>
      <w:color w:val="000000"/>
      <w:kern w:val="0"/>
      <w:lang w:val="en-US" w:eastAsia="en-US"/>
    </w:rPr>
  </w:style>
  <w:style w:type="paragraph" w:customStyle="1" w:styleId="msochpdefault">
    <w:name w:val="msochpdefault"/>
    <w:basedOn w:val="Normal"/>
    <w:rsid w:val="006379E4"/>
    <w:pPr>
      <w:spacing w:before="100" w:beforeAutospacing="1" w:after="100" w:afterAutospacing="1" w:line="240" w:lineRule="auto"/>
      <w:ind w:firstLine="0"/>
      <w:jc w:val="left"/>
    </w:pPr>
    <w:rPr>
      <w:rFonts w:eastAsia="Times New Roman" w:cs="Times New Roman"/>
      <w:color w:val="000000"/>
      <w:kern w:val="0"/>
      <w:lang w:val="en-US" w:eastAsia="en-US"/>
    </w:rPr>
  </w:style>
  <w:style w:type="paragraph" w:customStyle="1" w:styleId="msopapdefault">
    <w:name w:val="msopapdefault"/>
    <w:basedOn w:val="Normal"/>
    <w:rsid w:val="006379E4"/>
    <w:pPr>
      <w:spacing w:before="100" w:beforeAutospacing="1" w:after="100" w:afterAutospacing="1"/>
    </w:pPr>
    <w:rPr>
      <w:rFonts w:eastAsia="Times New Roman" w:cs="Times New Roman"/>
      <w:kern w:val="0"/>
      <w:lang w:val="en-US" w:eastAsia="en-US"/>
    </w:rPr>
  </w:style>
  <w:style w:type="paragraph" w:customStyle="1" w:styleId="Default">
    <w:name w:val="Default"/>
    <w:rsid w:val="00DB5B84"/>
    <w:pPr>
      <w:autoSpaceDE w:val="0"/>
      <w:autoSpaceDN w:val="0"/>
      <w:adjustRightInd w:val="0"/>
      <w:spacing w:line="240" w:lineRule="auto"/>
      <w:ind w:firstLine="0"/>
    </w:pPr>
    <w:rPr>
      <w:rFonts w:ascii="Arial" w:hAnsi="Arial" w:cs="Arial"/>
      <w:color w:val="000000"/>
      <w:lang w:val="es-EC"/>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136018">
      <w:bodyDiv w:val="1"/>
      <w:marLeft w:val="0"/>
      <w:marRight w:val="0"/>
      <w:marTop w:val="0"/>
      <w:marBottom w:val="0"/>
      <w:divBdr>
        <w:top w:val="none" w:sz="0" w:space="0" w:color="auto"/>
        <w:left w:val="none" w:sz="0" w:space="0" w:color="auto"/>
        <w:bottom w:val="none" w:sz="0" w:space="0" w:color="auto"/>
        <w:right w:val="none" w:sz="0" w:space="0" w:color="auto"/>
      </w:divBdr>
    </w:div>
    <w:div w:id="12583816">
      <w:bodyDiv w:val="1"/>
      <w:marLeft w:val="0"/>
      <w:marRight w:val="0"/>
      <w:marTop w:val="0"/>
      <w:marBottom w:val="0"/>
      <w:divBdr>
        <w:top w:val="none" w:sz="0" w:space="0" w:color="auto"/>
        <w:left w:val="none" w:sz="0" w:space="0" w:color="auto"/>
        <w:bottom w:val="none" w:sz="0" w:space="0" w:color="auto"/>
        <w:right w:val="none" w:sz="0" w:space="0" w:color="auto"/>
      </w:divBdr>
    </w:div>
    <w:div w:id="22946374">
      <w:bodyDiv w:val="1"/>
      <w:marLeft w:val="0"/>
      <w:marRight w:val="0"/>
      <w:marTop w:val="0"/>
      <w:marBottom w:val="0"/>
      <w:divBdr>
        <w:top w:val="none" w:sz="0" w:space="0" w:color="auto"/>
        <w:left w:val="none" w:sz="0" w:space="0" w:color="auto"/>
        <w:bottom w:val="none" w:sz="0" w:space="0" w:color="auto"/>
        <w:right w:val="none" w:sz="0" w:space="0" w:color="auto"/>
      </w:divBdr>
    </w:div>
    <w:div w:id="33040785">
      <w:bodyDiv w:val="1"/>
      <w:marLeft w:val="0"/>
      <w:marRight w:val="0"/>
      <w:marTop w:val="0"/>
      <w:marBottom w:val="0"/>
      <w:divBdr>
        <w:top w:val="none" w:sz="0" w:space="0" w:color="auto"/>
        <w:left w:val="none" w:sz="0" w:space="0" w:color="auto"/>
        <w:bottom w:val="none" w:sz="0" w:space="0" w:color="auto"/>
        <w:right w:val="none" w:sz="0" w:space="0" w:color="auto"/>
      </w:divBdr>
    </w:div>
    <w:div w:id="34275663">
      <w:bodyDiv w:val="1"/>
      <w:marLeft w:val="0"/>
      <w:marRight w:val="0"/>
      <w:marTop w:val="0"/>
      <w:marBottom w:val="0"/>
      <w:divBdr>
        <w:top w:val="none" w:sz="0" w:space="0" w:color="auto"/>
        <w:left w:val="none" w:sz="0" w:space="0" w:color="auto"/>
        <w:bottom w:val="none" w:sz="0" w:space="0" w:color="auto"/>
        <w:right w:val="none" w:sz="0" w:space="0" w:color="auto"/>
      </w:divBdr>
    </w:div>
    <w:div w:id="38282778">
      <w:bodyDiv w:val="1"/>
      <w:marLeft w:val="0"/>
      <w:marRight w:val="0"/>
      <w:marTop w:val="0"/>
      <w:marBottom w:val="0"/>
      <w:divBdr>
        <w:top w:val="none" w:sz="0" w:space="0" w:color="auto"/>
        <w:left w:val="none" w:sz="0" w:space="0" w:color="auto"/>
        <w:bottom w:val="none" w:sz="0" w:space="0" w:color="auto"/>
        <w:right w:val="none" w:sz="0" w:space="0" w:color="auto"/>
      </w:divBdr>
    </w:div>
    <w:div w:id="38364125">
      <w:bodyDiv w:val="1"/>
      <w:marLeft w:val="0"/>
      <w:marRight w:val="0"/>
      <w:marTop w:val="0"/>
      <w:marBottom w:val="0"/>
      <w:divBdr>
        <w:top w:val="none" w:sz="0" w:space="0" w:color="auto"/>
        <w:left w:val="none" w:sz="0" w:space="0" w:color="auto"/>
        <w:bottom w:val="none" w:sz="0" w:space="0" w:color="auto"/>
        <w:right w:val="none" w:sz="0" w:space="0" w:color="auto"/>
      </w:divBdr>
    </w:div>
    <w:div w:id="42216389">
      <w:bodyDiv w:val="1"/>
      <w:marLeft w:val="0"/>
      <w:marRight w:val="0"/>
      <w:marTop w:val="0"/>
      <w:marBottom w:val="0"/>
      <w:divBdr>
        <w:top w:val="none" w:sz="0" w:space="0" w:color="auto"/>
        <w:left w:val="none" w:sz="0" w:space="0" w:color="auto"/>
        <w:bottom w:val="none" w:sz="0" w:space="0" w:color="auto"/>
        <w:right w:val="none" w:sz="0" w:space="0" w:color="auto"/>
      </w:divBdr>
    </w:div>
    <w:div w:id="43339568">
      <w:bodyDiv w:val="1"/>
      <w:marLeft w:val="0"/>
      <w:marRight w:val="0"/>
      <w:marTop w:val="0"/>
      <w:marBottom w:val="0"/>
      <w:divBdr>
        <w:top w:val="none" w:sz="0" w:space="0" w:color="auto"/>
        <w:left w:val="none" w:sz="0" w:space="0" w:color="auto"/>
        <w:bottom w:val="none" w:sz="0" w:space="0" w:color="auto"/>
        <w:right w:val="none" w:sz="0" w:space="0" w:color="auto"/>
      </w:divBdr>
    </w:div>
    <w:div w:id="47385815">
      <w:bodyDiv w:val="1"/>
      <w:marLeft w:val="0"/>
      <w:marRight w:val="0"/>
      <w:marTop w:val="0"/>
      <w:marBottom w:val="0"/>
      <w:divBdr>
        <w:top w:val="none" w:sz="0" w:space="0" w:color="auto"/>
        <w:left w:val="none" w:sz="0" w:space="0" w:color="auto"/>
        <w:bottom w:val="none" w:sz="0" w:space="0" w:color="auto"/>
        <w:right w:val="none" w:sz="0" w:space="0" w:color="auto"/>
      </w:divBdr>
    </w:div>
    <w:div w:id="55200438">
      <w:bodyDiv w:val="1"/>
      <w:marLeft w:val="0"/>
      <w:marRight w:val="0"/>
      <w:marTop w:val="0"/>
      <w:marBottom w:val="0"/>
      <w:divBdr>
        <w:top w:val="none" w:sz="0" w:space="0" w:color="auto"/>
        <w:left w:val="none" w:sz="0" w:space="0" w:color="auto"/>
        <w:bottom w:val="none" w:sz="0" w:space="0" w:color="auto"/>
        <w:right w:val="none" w:sz="0" w:space="0" w:color="auto"/>
      </w:divBdr>
    </w:div>
    <w:div w:id="60258833">
      <w:bodyDiv w:val="1"/>
      <w:marLeft w:val="0"/>
      <w:marRight w:val="0"/>
      <w:marTop w:val="0"/>
      <w:marBottom w:val="0"/>
      <w:divBdr>
        <w:top w:val="none" w:sz="0" w:space="0" w:color="auto"/>
        <w:left w:val="none" w:sz="0" w:space="0" w:color="auto"/>
        <w:bottom w:val="none" w:sz="0" w:space="0" w:color="auto"/>
        <w:right w:val="none" w:sz="0" w:space="0" w:color="auto"/>
      </w:divBdr>
    </w:div>
    <w:div w:id="63067947">
      <w:bodyDiv w:val="1"/>
      <w:marLeft w:val="0"/>
      <w:marRight w:val="0"/>
      <w:marTop w:val="0"/>
      <w:marBottom w:val="0"/>
      <w:divBdr>
        <w:top w:val="none" w:sz="0" w:space="0" w:color="auto"/>
        <w:left w:val="none" w:sz="0" w:space="0" w:color="auto"/>
        <w:bottom w:val="none" w:sz="0" w:space="0" w:color="auto"/>
        <w:right w:val="none" w:sz="0" w:space="0" w:color="auto"/>
      </w:divBdr>
    </w:div>
    <w:div w:id="64573751">
      <w:bodyDiv w:val="1"/>
      <w:marLeft w:val="0"/>
      <w:marRight w:val="0"/>
      <w:marTop w:val="0"/>
      <w:marBottom w:val="0"/>
      <w:divBdr>
        <w:top w:val="none" w:sz="0" w:space="0" w:color="auto"/>
        <w:left w:val="none" w:sz="0" w:space="0" w:color="auto"/>
        <w:bottom w:val="none" w:sz="0" w:space="0" w:color="auto"/>
        <w:right w:val="none" w:sz="0" w:space="0" w:color="auto"/>
      </w:divBdr>
    </w:div>
    <w:div w:id="67507154">
      <w:bodyDiv w:val="1"/>
      <w:marLeft w:val="0"/>
      <w:marRight w:val="0"/>
      <w:marTop w:val="0"/>
      <w:marBottom w:val="0"/>
      <w:divBdr>
        <w:top w:val="none" w:sz="0" w:space="0" w:color="auto"/>
        <w:left w:val="none" w:sz="0" w:space="0" w:color="auto"/>
        <w:bottom w:val="none" w:sz="0" w:space="0" w:color="auto"/>
        <w:right w:val="none" w:sz="0" w:space="0" w:color="auto"/>
      </w:divBdr>
    </w:div>
    <w:div w:id="68617811">
      <w:bodyDiv w:val="1"/>
      <w:marLeft w:val="0"/>
      <w:marRight w:val="0"/>
      <w:marTop w:val="0"/>
      <w:marBottom w:val="0"/>
      <w:divBdr>
        <w:top w:val="none" w:sz="0" w:space="0" w:color="auto"/>
        <w:left w:val="none" w:sz="0" w:space="0" w:color="auto"/>
        <w:bottom w:val="none" w:sz="0" w:space="0" w:color="auto"/>
        <w:right w:val="none" w:sz="0" w:space="0" w:color="auto"/>
      </w:divBdr>
    </w:div>
    <w:div w:id="69233982">
      <w:bodyDiv w:val="1"/>
      <w:marLeft w:val="0"/>
      <w:marRight w:val="0"/>
      <w:marTop w:val="0"/>
      <w:marBottom w:val="0"/>
      <w:divBdr>
        <w:top w:val="none" w:sz="0" w:space="0" w:color="auto"/>
        <w:left w:val="none" w:sz="0" w:space="0" w:color="auto"/>
        <w:bottom w:val="none" w:sz="0" w:space="0" w:color="auto"/>
        <w:right w:val="none" w:sz="0" w:space="0" w:color="auto"/>
      </w:divBdr>
    </w:div>
    <w:div w:id="76833802">
      <w:bodyDiv w:val="1"/>
      <w:marLeft w:val="0"/>
      <w:marRight w:val="0"/>
      <w:marTop w:val="0"/>
      <w:marBottom w:val="0"/>
      <w:divBdr>
        <w:top w:val="none" w:sz="0" w:space="0" w:color="auto"/>
        <w:left w:val="none" w:sz="0" w:space="0" w:color="auto"/>
        <w:bottom w:val="none" w:sz="0" w:space="0" w:color="auto"/>
        <w:right w:val="none" w:sz="0" w:space="0" w:color="auto"/>
      </w:divBdr>
    </w:div>
    <w:div w:id="77988526">
      <w:bodyDiv w:val="1"/>
      <w:marLeft w:val="0"/>
      <w:marRight w:val="0"/>
      <w:marTop w:val="0"/>
      <w:marBottom w:val="0"/>
      <w:divBdr>
        <w:top w:val="none" w:sz="0" w:space="0" w:color="auto"/>
        <w:left w:val="none" w:sz="0" w:space="0" w:color="auto"/>
        <w:bottom w:val="none" w:sz="0" w:space="0" w:color="auto"/>
        <w:right w:val="none" w:sz="0" w:space="0" w:color="auto"/>
      </w:divBdr>
    </w:div>
    <w:div w:id="84422193">
      <w:bodyDiv w:val="1"/>
      <w:marLeft w:val="0"/>
      <w:marRight w:val="0"/>
      <w:marTop w:val="0"/>
      <w:marBottom w:val="0"/>
      <w:divBdr>
        <w:top w:val="none" w:sz="0" w:space="0" w:color="auto"/>
        <w:left w:val="none" w:sz="0" w:space="0" w:color="auto"/>
        <w:bottom w:val="none" w:sz="0" w:space="0" w:color="auto"/>
        <w:right w:val="none" w:sz="0" w:space="0" w:color="auto"/>
      </w:divBdr>
    </w:div>
    <w:div w:id="88814530">
      <w:bodyDiv w:val="1"/>
      <w:marLeft w:val="0"/>
      <w:marRight w:val="0"/>
      <w:marTop w:val="0"/>
      <w:marBottom w:val="0"/>
      <w:divBdr>
        <w:top w:val="none" w:sz="0" w:space="0" w:color="auto"/>
        <w:left w:val="none" w:sz="0" w:space="0" w:color="auto"/>
        <w:bottom w:val="none" w:sz="0" w:space="0" w:color="auto"/>
        <w:right w:val="none" w:sz="0" w:space="0" w:color="auto"/>
      </w:divBdr>
    </w:div>
    <w:div w:id="94786681">
      <w:bodyDiv w:val="1"/>
      <w:marLeft w:val="0"/>
      <w:marRight w:val="0"/>
      <w:marTop w:val="0"/>
      <w:marBottom w:val="0"/>
      <w:divBdr>
        <w:top w:val="none" w:sz="0" w:space="0" w:color="auto"/>
        <w:left w:val="none" w:sz="0" w:space="0" w:color="auto"/>
        <w:bottom w:val="none" w:sz="0" w:space="0" w:color="auto"/>
        <w:right w:val="none" w:sz="0" w:space="0" w:color="auto"/>
      </w:divBdr>
    </w:div>
    <w:div w:id="95370734">
      <w:bodyDiv w:val="1"/>
      <w:marLeft w:val="0"/>
      <w:marRight w:val="0"/>
      <w:marTop w:val="0"/>
      <w:marBottom w:val="0"/>
      <w:divBdr>
        <w:top w:val="none" w:sz="0" w:space="0" w:color="auto"/>
        <w:left w:val="none" w:sz="0" w:space="0" w:color="auto"/>
        <w:bottom w:val="none" w:sz="0" w:space="0" w:color="auto"/>
        <w:right w:val="none" w:sz="0" w:space="0" w:color="auto"/>
      </w:divBdr>
    </w:div>
    <w:div w:id="102924139">
      <w:bodyDiv w:val="1"/>
      <w:marLeft w:val="0"/>
      <w:marRight w:val="0"/>
      <w:marTop w:val="0"/>
      <w:marBottom w:val="0"/>
      <w:divBdr>
        <w:top w:val="none" w:sz="0" w:space="0" w:color="auto"/>
        <w:left w:val="none" w:sz="0" w:space="0" w:color="auto"/>
        <w:bottom w:val="none" w:sz="0" w:space="0" w:color="auto"/>
        <w:right w:val="none" w:sz="0" w:space="0" w:color="auto"/>
      </w:divBdr>
    </w:div>
    <w:div w:id="104272835">
      <w:bodyDiv w:val="1"/>
      <w:marLeft w:val="0"/>
      <w:marRight w:val="0"/>
      <w:marTop w:val="0"/>
      <w:marBottom w:val="0"/>
      <w:divBdr>
        <w:top w:val="none" w:sz="0" w:space="0" w:color="auto"/>
        <w:left w:val="none" w:sz="0" w:space="0" w:color="auto"/>
        <w:bottom w:val="none" w:sz="0" w:space="0" w:color="auto"/>
        <w:right w:val="none" w:sz="0" w:space="0" w:color="auto"/>
      </w:divBdr>
    </w:div>
    <w:div w:id="110133208">
      <w:bodyDiv w:val="1"/>
      <w:marLeft w:val="0"/>
      <w:marRight w:val="0"/>
      <w:marTop w:val="0"/>
      <w:marBottom w:val="0"/>
      <w:divBdr>
        <w:top w:val="none" w:sz="0" w:space="0" w:color="auto"/>
        <w:left w:val="none" w:sz="0" w:space="0" w:color="auto"/>
        <w:bottom w:val="none" w:sz="0" w:space="0" w:color="auto"/>
        <w:right w:val="none" w:sz="0" w:space="0" w:color="auto"/>
      </w:divBdr>
    </w:div>
    <w:div w:id="110325491">
      <w:bodyDiv w:val="1"/>
      <w:marLeft w:val="0"/>
      <w:marRight w:val="0"/>
      <w:marTop w:val="0"/>
      <w:marBottom w:val="0"/>
      <w:divBdr>
        <w:top w:val="none" w:sz="0" w:space="0" w:color="auto"/>
        <w:left w:val="none" w:sz="0" w:space="0" w:color="auto"/>
        <w:bottom w:val="none" w:sz="0" w:space="0" w:color="auto"/>
        <w:right w:val="none" w:sz="0" w:space="0" w:color="auto"/>
      </w:divBdr>
    </w:div>
    <w:div w:id="111169903">
      <w:bodyDiv w:val="1"/>
      <w:marLeft w:val="0"/>
      <w:marRight w:val="0"/>
      <w:marTop w:val="0"/>
      <w:marBottom w:val="0"/>
      <w:divBdr>
        <w:top w:val="none" w:sz="0" w:space="0" w:color="auto"/>
        <w:left w:val="none" w:sz="0" w:space="0" w:color="auto"/>
        <w:bottom w:val="none" w:sz="0" w:space="0" w:color="auto"/>
        <w:right w:val="none" w:sz="0" w:space="0" w:color="auto"/>
      </w:divBdr>
    </w:div>
    <w:div w:id="112866812">
      <w:bodyDiv w:val="1"/>
      <w:marLeft w:val="0"/>
      <w:marRight w:val="0"/>
      <w:marTop w:val="0"/>
      <w:marBottom w:val="0"/>
      <w:divBdr>
        <w:top w:val="none" w:sz="0" w:space="0" w:color="auto"/>
        <w:left w:val="none" w:sz="0" w:space="0" w:color="auto"/>
        <w:bottom w:val="none" w:sz="0" w:space="0" w:color="auto"/>
        <w:right w:val="none" w:sz="0" w:space="0" w:color="auto"/>
      </w:divBdr>
    </w:div>
    <w:div w:id="119498387">
      <w:bodyDiv w:val="1"/>
      <w:marLeft w:val="0"/>
      <w:marRight w:val="0"/>
      <w:marTop w:val="0"/>
      <w:marBottom w:val="0"/>
      <w:divBdr>
        <w:top w:val="none" w:sz="0" w:space="0" w:color="auto"/>
        <w:left w:val="none" w:sz="0" w:space="0" w:color="auto"/>
        <w:bottom w:val="none" w:sz="0" w:space="0" w:color="auto"/>
        <w:right w:val="none" w:sz="0" w:space="0" w:color="auto"/>
      </w:divBdr>
    </w:div>
    <w:div w:id="121459401">
      <w:bodyDiv w:val="1"/>
      <w:marLeft w:val="0"/>
      <w:marRight w:val="0"/>
      <w:marTop w:val="0"/>
      <w:marBottom w:val="0"/>
      <w:divBdr>
        <w:top w:val="none" w:sz="0" w:space="0" w:color="auto"/>
        <w:left w:val="none" w:sz="0" w:space="0" w:color="auto"/>
        <w:bottom w:val="none" w:sz="0" w:space="0" w:color="auto"/>
        <w:right w:val="none" w:sz="0" w:space="0" w:color="auto"/>
      </w:divBdr>
    </w:div>
    <w:div w:id="121773331">
      <w:bodyDiv w:val="1"/>
      <w:marLeft w:val="0"/>
      <w:marRight w:val="0"/>
      <w:marTop w:val="0"/>
      <w:marBottom w:val="0"/>
      <w:divBdr>
        <w:top w:val="none" w:sz="0" w:space="0" w:color="auto"/>
        <w:left w:val="none" w:sz="0" w:space="0" w:color="auto"/>
        <w:bottom w:val="none" w:sz="0" w:space="0" w:color="auto"/>
        <w:right w:val="none" w:sz="0" w:space="0" w:color="auto"/>
      </w:divBdr>
    </w:div>
    <w:div w:id="123232861">
      <w:bodyDiv w:val="1"/>
      <w:marLeft w:val="0"/>
      <w:marRight w:val="0"/>
      <w:marTop w:val="0"/>
      <w:marBottom w:val="0"/>
      <w:divBdr>
        <w:top w:val="none" w:sz="0" w:space="0" w:color="auto"/>
        <w:left w:val="none" w:sz="0" w:space="0" w:color="auto"/>
        <w:bottom w:val="none" w:sz="0" w:space="0" w:color="auto"/>
        <w:right w:val="none" w:sz="0" w:space="0" w:color="auto"/>
      </w:divBdr>
    </w:div>
    <w:div w:id="130095204">
      <w:bodyDiv w:val="1"/>
      <w:marLeft w:val="0"/>
      <w:marRight w:val="0"/>
      <w:marTop w:val="0"/>
      <w:marBottom w:val="0"/>
      <w:divBdr>
        <w:top w:val="none" w:sz="0" w:space="0" w:color="auto"/>
        <w:left w:val="none" w:sz="0" w:space="0" w:color="auto"/>
        <w:bottom w:val="none" w:sz="0" w:space="0" w:color="auto"/>
        <w:right w:val="none" w:sz="0" w:space="0" w:color="auto"/>
      </w:divBdr>
    </w:div>
    <w:div w:id="131362361">
      <w:bodyDiv w:val="1"/>
      <w:marLeft w:val="0"/>
      <w:marRight w:val="0"/>
      <w:marTop w:val="0"/>
      <w:marBottom w:val="0"/>
      <w:divBdr>
        <w:top w:val="none" w:sz="0" w:space="0" w:color="auto"/>
        <w:left w:val="none" w:sz="0" w:space="0" w:color="auto"/>
        <w:bottom w:val="none" w:sz="0" w:space="0" w:color="auto"/>
        <w:right w:val="none" w:sz="0" w:space="0" w:color="auto"/>
      </w:divBdr>
    </w:div>
    <w:div w:id="131559199">
      <w:bodyDiv w:val="1"/>
      <w:marLeft w:val="0"/>
      <w:marRight w:val="0"/>
      <w:marTop w:val="0"/>
      <w:marBottom w:val="0"/>
      <w:divBdr>
        <w:top w:val="none" w:sz="0" w:space="0" w:color="auto"/>
        <w:left w:val="none" w:sz="0" w:space="0" w:color="auto"/>
        <w:bottom w:val="none" w:sz="0" w:space="0" w:color="auto"/>
        <w:right w:val="none" w:sz="0" w:space="0" w:color="auto"/>
      </w:divBdr>
    </w:div>
    <w:div w:id="133061551">
      <w:bodyDiv w:val="1"/>
      <w:marLeft w:val="0"/>
      <w:marRight w:val="0"/>
      <w:marTop w:val="0"/>
      <w:marBottom w:val="0"/>
      <w:divBdr>
        <w:top w:val="none" w:sz="0" w:space="0" w:color="auto"/>
        <w:left w:val="none" w:sz="0" w:space="0" w:color="auto"/>
        <w:bottom w:val="none" w:sz="0" w:space="0" w:color="auto"/>
        <w:right w:val="none" w:sz="0" w:space="0" w:color="auto"/>
      </w:divBdr>
    </w:div>
    <w:div w:id="141043932">
      <w:bodyDiv w:val="1"/>
      <w:marLeft w:val="0"/>
      <w:marRight w:val="0"/>
      <w:marTop w:val="0"/>
      <w:marBottom w:val="0"/>
      <w:divBdr>
        <w:top w:val="none" w:sz="0" w:space="0" w:color="auto"/>
        <w:left w:val="none" w:sz="0" w:space="0" w:color="auto"/>
        <w:bottom w:val="none" w:sz="0" w:space="0" w:color="auto"/>
        <w:right w:val="none" w:sz="0" w:space="0" w:color="auto"/>
      </w:divBdr>
    </w:div>
    <w:div w:id="142432652">
      <w:bodyDiv w:val="1"/>
      <w:marLeft w:val="0"/>
      <w:marRight w:val="0"/>
      <w:marTop w:val="0"/>
      <w:marBottom w:val="0"/>
      <w:divBdr>
        <w:top w:val="none" w:sz="0" w:space="0" w:color="auto"/>
        <w:left w:val="none" w:sz="0" w:space="0" w:color="auto"/>
        <w:bottom w:val="none" w:sz="0" w:space="0" w:color="auto"/>
        <w:right w:val="none" w:sz="0" w:space="0" w:color="auto"/>
      </w:divBdr>
    </w:div>
    <w:div w:id="148134600">
      <w:bodyDiv w:val="1"/>
      <w:marLeft w:val="0"/>
      <w:marRight w:val="0"/>
      <w:marTop w:val="0"/>
      <w:marBottom w:val="0"/>
      <w:divBdr>
        <w:top w:val="none" w:sz="0" w:space="0" w:color="auto"/>
        <w:left w:val="none" w:sz="0" w:space="0" w:color="auto"/>
        <w:bottom w:val="none" w:sz="0" w:space="0" w:color="auto"/>
        <w:right w:val="none" w:sz="0" w:space="0" w:color="auto"/>
      </w:divBdr>
    </w:div>
    <w:div w:id="151798468">
      <w:bodyDiv w:val="1"/>
      <w:marLeft w:val="0"/>
      <w:marRight w:val="0"/>
      <w:marTop w:val="0"/>
      <w:marBottom w:val="0"/>
      <w:divBdr>
        <w:top w:val="none" w:sz="0" w:space="0" w:color="auto"/>
        <w:left w:val="none" w:sz="0" w:space="0" w:color="auto"/>
        <w:bottom w:val="none" w:sz="0" w:space="0" w:color="auto"/>
        <w:right w:val="none" w:sz="0" w:space="0" w:color="auto"/>
      </w:divBdr>
    </w:div>
    <w:div w:id="151871865">
      <w:bodyDiv w:val="1"/>
      <w:marLeft w:val="0"/>
      <w:marRight w:val="0"/>
      <w:marTop w:val="0"/>
      <w:marBottom w:val="0"/>
      <w:divBdr>
        <w:top w:val="none" w:sz="0" w:space="0" w:color="auto"/>
        <w:left w:val="none" w:sz="0" w:space="0" w:color="auto"/>
        <w:bottom w:val="none" w:sz="0" w:space="0" w:color="auto"/>
        <w:right w:val="none" w:sz="0" w:space="0" w:color="auto"/>
      </w:divBdr>
    </w:div>
    <w:div w:id="153885483">
      <w:bodyDiv w:val="1"/>
      <w:marLeft w:val="0"/>
      <w:marRight w:val="0"/>
      <w:marTop w:val="0"/>
      <w:marBottom w:val="0"/>
      <w:divBdr>
        <w:top w:val="none" w:sz="0" w:space="0" w:color="auto"/>
        <w:left w:val="none" w:sz="0" w:space="0" w:color="auto"/>
        <w:bottom w:val="none" w:sz="0" w:space="0" w:color="auto"/>
        <w:right w:val="none" w:sz="0" w:space="0" w:color="auto"/>
      </w:divBdr>
    </w:div>
    <w:div w:id="167329137">
      <w:bodyDiv w:val="1"/>
      <w:marLeft w:val="0"/>
      <w:marRight w:val="0"/>
      <w:marTop w:val="0"/>
      <w:marBottom w:val="0"/>
      <w:divBdr>
        <w:top w:val="none" w:sz="0" w:space="0" w:color="auto"/>
        <w:left w:val="none" w:sz="0" w:space="0" w:color="auto"/>
        <w:bottom w:val="none" w:sz="0" w:space="0" w:color="auto"/>
        <w:right w:val="none" w:sz="0" w:space="0" w:color="auto"/>
      </w:divBdr>
    </w:div>
    <w:div w:id="170142556">
      <w:bodyDiv w:val="1"/>
      <w:marLeft w:val="0"/>
      <w:marRight w:val="0"/>
      <w:marTop w:val="0"/>
      <w:marBottom w:val="0"/>
      <w:divBdr>
        <w:top w:val="none" w:sz="0" w:space="0" w:color="auto"/>
        <w:left w:val="none" w:sz="0" w:space="0" w:color="auto"/>
        <w:bottom w:val="none" w:sz="0" w:space="0" w:color="auto"/>
        <w:right w:val="none" w:sz="0" w:space="0" w:color="auto"/>
      </w:divBdr>
    </w:div>
    <w:div w:id="170334459">
      <w:bodyDiv w:val="1"/>
      <w:marLeft w:val="0"/>
      <w:marRight w:val="0"/>
      <w:marTop w:val="0"/>
      <w:marBottom w:val="0"/>
      <w:divBdr>
        <w:top w:val="none" w:sz="0" w:space="0" w:color="auto"/>
        <w:left w:val="none" w:sz="0" w:space="0" w:color="auto"/>
        <w:bottom w:val="none" w:sz="0" w:space="0" w:color="auto"/>
        <w:right w:val="none" w:sz="0" w:space="0" w:color="auto"/>
      </w:divBdr>
    </w:div>
    <w:div w:id="172498309">
      <w:bodyDiv w:val="1"/>
      <w:marLeft w:val="0"/>
      <w:marRight w:val="0"/>
      <w:marTop w:val="0"/>
      <w:marBottom w:val="0"/>
      <w:divBdr>
        <w:top w:val="none" w:sz="0" w:space="0" w:color="auto"/>
        <w:left w:val="none" w:sz="0" w:space="0" w:color="auto"/>
        <w:bottom w:val="none" w:sz="0" w:space="0" w:color="auto"/>
        <w:right w:val="none" w:sz="0" w:space="0" w:color="auto"/>
      </w:divBdr>
    </w:div>
    <w:div w:id="174539562">
      <w:bodyDiv w:val="1"/>
      <w:marLeft w:val="0"/>
      <w:marRight w:val="0"/>
      <w:marTop w:val="0"/>
      <w:marBottom w:val="0"/>
      <w:divBdr>
        <w:top w:val="none" w:sz="0" w:space="0" w:color="auto"/>
        <w:left w:val="none" w:sz="0" w:space="0" w:color="auto"/>
        <w:bottom w:val="none" w:sz="0" w:space="0" w:color="auto"/>
        <w:right w:val="none" w:sz="0" w:space="0" w:color="auto"/>
      </w:divBdr>
    </w:div>
    <w:div w:id="175461563">
      <w:bodyDiv w:val="1"/>
      <w:marLeft w:val="0"/>
      <w:marRight w:val="0"/>
      <w:marTop w:val="0"/>
      <w:marBottom w:val="0"/>
      <w:divBdr>
        <w:top w:val="none" w:sz="0" w:space="0" w:color="auto"/>
        <w:left w:val="none" w:sz="0" w:space="0" w:color="auto"/>
        <w:bottom w:val="none" w:sz="0" w:space="0" w:color="auto"/>
        <w:right w:val="none" w:sz="0" w:space="0" w:color="auto"/>
      </w:divBdr>
    </w:div>
    <w:div w:id="184054227">
      <w:bodyDiv w:val="1"/>
      <w:marLeft w:val="0"/>
      <w:marRight w:val="0"/>
      <w:marTop w:val="0"/>
      <w:marBottom w:val="0"/>
      <w:divBdr>
        <w:top w:val="none" w:sz="0" w:space="0" w:color="auto"/>
        <w:left w:val="none" w:sz="0" w:space="0" w:color="auto"/>
        <w:bottom w:val="none" w:sz="0" w:space="0" w:color="auto"/>
        <w:right w:val="none" w:sz="0" w:space="0" w:color="auto"/>
      </w:divBdr>
    </w:div>
    <w:div w:id="184100532">
      <w:bodyDiv w:val="1"/>
      <w:marLeft w:val="0"/>
      <w:marRight w:val="0"/>
      <w:marTop w:val="0"/>
      <w:marBottom w:val="0"/>
      <w:divBdr>
        <w:top w:val="none" w:sz="0" w:space="0" w:color="auto"/>
        <w:left w:val="none" w:sz="0" w:space="0" w:color="auto"/>
        <w:bottom w:val="none" w:sz="0" w:space="0" w:color="auto"/>
        <w:right w:val="none" w:sz="0" w:space="0" w:color="auto"/>
      </w:divBdr>
    </w:div>
    <w:div w:id="186721384">
      <w:bodyDiv w:val="1"/>
      <w:marLeft w:val="0"/>
      <w:marRight w:val="0"/>
      <w:marTop w:val="0"/>
      <w:marBottom w:val="0"/>
      <w:divBdr>
        <w:top w:val="none" w:sz="0" w:space="0" w:color="auto"/>
        <w:left w:val="none" w:sz="0" w:space="0" w:color="auto"/>
        <w:bottom w:val="none" w:sz="0" w:space="0" w:color="auto"/>
        <w:right w:val="none" w:sz="0" w:space="0" w:color="auto"/>
      </w:divBdr>
    </w:div>
    <w:div w:id="195822822">
      <w:bodyDiv w:val="1"/>
      <w:marLeft w:val="0"/>
      <w:marRight w:val="0"/>
      <w:marTop w:val="0"/>
      <w:marBottom w:val="0"/>
      <w:divBdr>
        <w:top w:val="none" w:sz="0" w:space="0" w:color="auto"/>
        <w:left w:val="none" w:sz="0" w:space="0" w:color="auto"/>
        <w:bottom w:val="none" w:sz="0" w:space="0" w:color="auto"/>
        <w:right w:val="none" w:sz="0" w:space="0" w:color="auto"/>
      </w:divBdr>
    </w:div>
    <w:div w:id="203492554">
      <w:bodyDiv w:val="1"/>
      <w:marLeft w:val="0"/>
      <w:marRight w:val="0"/>
      <w:marTop w:val="0"/>
      <w:marBottom w:val="0"/>
      <w:divBdr>
        <w:top w:val="none" w:sz="0" w:space="0" w:color="auto"/>
        <w:left w:val="none" w:sz="0" w:space="0" w:color="auto"/>
        <w:bottom w:val="none" w:sz="0" w:space="0" w:color="auto"/>
        <w:right w:val="none" w:sz="0" w:space="0" w:color="auto"/>
      </w:divBdr>
    </w:div>
    <w:div w:id="205026860">
      <w:bodyDiv w:val="1"/>
      <w:marLeft w:val="0"/>
      <w:marRight w:val="0"/>
      <w:marTop w:val="0"/>
      <w:marBottom w:val="0"/>
      <w:divBdr>
        <w:top w:val="none" w:sz="0" w:space="0" w:color="auto"/>
        <w:left w:val="none" w:sz="0" w:space="0" w:color="auto"/>
        <w:bottom w:val="none" w:sz="0" w:space="0" w:color="auto"/>
        <w:right w:val="none" w:sz="0" w:space="0" w:color="auto"/>
      </w:divBdr>
    </w:div>
    <w:div w:id="207303930">
      <w:bodyDiv w:val="1"/>
      <w:marLeft w:val="0"/>
      <w:marRight w:val="0"/>
      <w:marTop w:val="0"/>
      <w:marBottom w:val="0"/>
      <w:divBdr>
        <w:top w:val="none" w:sz="0" w:space="0" w:color="auto"/>
        <w:left w:val="none" w:sz="0" w:space="0" w:color="auto"/>
        <w:bottom w:val="none" w:sz="0" w:space="0" w:color="auto"/>
        <w:right w:val="none" w:sz="0" w:space="0" w:color="auto"/>
      </w:divBdr>
    </w:div>
    <w:div w:id="210847598">
      <w:bodyDiv w:val="1"/>
      <w:marLeft w:val="0"/>
      <w:marRight w:val="0"/>
      <w:marTop w:val="0"/>
      <w:marBottom w:val="0"/>
      <w:divBdr>
        <w:top w:val="none" w:sz="0" w:space="0" w:color="auto"/>
        <w:left w:val="none" w:sz="0" w:space="0" w:color="auto"/>
        <w:bottom w:val="none" w:sz="0" w:space="0" w:color="auto"/>
        <w:right w:val="none" w:sz="0" w:space="0" w:color="auto"/>
      </w:divBdr>
    </w:div>
    <w:div w:id="212353894">
      <w:bodyDiv w:val="1"/>
      <w:marLeft w:val="0"/>
      <w:marRight w:val="0"/>
      <w:marTop w:val="0"/>
      <w:marBottom w:val="0"/>
      <w:divBdr>
        <w:top w:val="none" w:sz="0" w:space="0" w:color="auto"/>
        <w:left w:val="none" w:sz="0" w:space="0" w:color="auto"/>
        <w:bottom w:val="none" w:sz="0" w:space="0" w:color="auto"/>
        <w:right w:val="none" w:sz="0" w:space="0" w:color="auto"/>
      </w:divBdr>
    </w:div>
    <w:div w:id="212736423">
      <w:bodyDiv w:val="1"/>
      <w:marLeft w:val="0"/>
      <w:marRight w:val="0"/>
      <w:marTop w:val="0"/>
      <w:marBottom w:val="0"/>
      <w:divBdr>
        <w:top w:val="none" w:sz="0" w:space="0" w:color="auto"/>
        <w:left w:val="none" w:sz="0" w:space="0" w:color="auto"/>
        <w:bottom w:val="none" w:sz="0" w:space="0" w:color="auto"/>
        <w:right w:val="none" w:sz="0" w:space="0" w:color="auto"/>
      </w:divBdr>
    </w:div>
    <w:div w:id="219244073">
      <w:bodyDiv w:val="1"/>
      <w:marLeft w:val="0"/>
      <w:marRight w:val="0"/>
      <w:marTop w:val="0"/>
      <w:marBottom w:val="0"/>
      <w:divBdr>
        <w:top w:val="none" w:sz="0" w:space="0" w:color="auto"/>
        <w:left w:val="none" w:sz="0" w:space="0" w:color="auto"/>
        <w:bottom w:val="none" w:sz="0" w:space="0" w:color="auto"/>
        <w:right w:val="none" w:sz="0" w:space="0" w:color="auto"/>
      </w:divBdr>
    </w:div>
    <w:div w:id="220942217">
      <w:bodyDiv w:val="1"/>
      <w:marLeft w:val="0"/>
      <w:marRight w:val="0"/>
      <w:marTop w:val="0"/>
      <w:marBottom w:val="0"/>
      <w:divBdr>
        <w:top w:val="none" w:sz="0" w:space="0" w:color="auto"/>
        <w:left w:val="none" w:sz="0" w:space="0" w:color="auto"/>
        <w:bottom w:val="none" w:sz="0" w:space="0" w:color="auto"/>
        <w:right w:val="none" w:sz="0" w:space="0" w:color="auto"/>
      </w:divBdr>
    </w:div>
    <w:div w:id="222524872">
      <w:bodyDiv w:val="1"/>
      <w:marLeft w:val="0"/>
      <w:marRight w:val="0"/>
      <w:marTop w:val="0"/>
      <w:marBottom w:val="0"/>
      <w:divBdr>
        <w:top w:val="none" w:sz="0" w:space="0" w:color="auto"/>
        <w:left w:val="none" w:sz="0" w:space="0" w:color="auto"/>
        <w:bottom w:val="none" w:sz="0" w:space="0" w:color="auto"/>
        <w:right w:val="none" w:sz="0" w:space="0" w:color="auto"/>
      </w:divBdr>
    </w:div>
    <w:div w:id="223882171">
      <w:bodyDiv w:val="1"/>
      <w:marLeft w:val="0"/>
      <w:marRight w:val="0"/>
      <w:marTop w:val="0"/>
      <w:marBottom w:val="0"/>
      <w:divBdr>
        <w:top w:val="none" w:sz="0" w:space="0" w:color="auto"/>
        <w:left w:val="none" w:sz="0" w:space="0" w:color="auto"/>
        <w:bottom w:val="none" w:sz="0" w:space="0" w:color="auto"/>
        <w:right w:val="none" w:sz="0" w:space="0" w:color="auto"/>
      </w:divBdr>
    </w:div>
    <w:div w:id="228735124">
      <w:bodyDiv w:val="1"/>
      <w:marLeft w:val="0"/>
      <w:marRight w:val="0"/>
      <w:marTop w:val="0"/>
      <w:marBottom w:val="0"/>
      <w:divBdr>
        <w:top w:val="none" w:sz="0" w:space="0" w:color="auto"/>
        <w:left w:val="none" w:sz="0" w:space="0" w:color="auto"/>
        <w:bottom w:val="none" w:sz="0" w:space="0" w:color="auto"/>
        <w:right w:val="none" w:sz="0" w:space="0" w:color="auto"/>
      </w:divBdr>
    </w:div>
    <w:div w:id="229996967">
      <w:bodyDiv w:val="1"/>
      <w:marLeft w:val="0"/>
      <w:marRight w:val="0"/>
      <w:marTop w:val="0"/>
      <w:marBottom w:val="0"/>
      <w:divBdr>
        <w:top w:val="none" w:sz="0" w:space="0" w:color="auto"/>
        <w:left w:val="none" w:sz="0" w:space="0" w:color="auto"/>
        <w:bottom w:val="none" w:sz="0" w:space="0" w:color="auto"/>
        <w:right w:val="none" w:sz="0" w:space="0" w:color="auto"/>
      </w:divBdr>
    </w:div>
    <w:div w:id="237859882">
      <w:bodyDiv w:val="1"/>
      <w:marLeft w:val="0"/>
      <w:marRight w:val="0"/>
      <w:marTop w:val="0"/>
      <w:marBottom w:val="0"/>
      <w:divBdr>
        <w:top w:val="none" w:sz="0" w:space="0" w:color="auto"/>
        <w:left w:val="none" w:sz="0" w:space="0" w:color="auto"/>
        <w:bottom w:val="none" w:sz="0" w:space="0" w:color="auto"/>
        <w:right w:val="none" w:sz="0" w:space="0" w:color="auto"/>
      </w:divBdr>
    </w:div>
    <w:div w:id="245237565">
      <w:bodyDiv w:val="1"/>
      <w:marLeft w:val="0"/>
      <w:marRight w:val="0"/>
      <w:marTop w:val="0"/>
      <w:marBottom w:val="0"/>
      <w:divBdr>
        <w:top w:val="none" w:sz="0" w:space="0" w:color="auto"/>
        <w:left w:val="none" w:sz="0" w:space="0" w:color="auto"/>
        <w:bottom w:val="none" w:sz="0" w:space="0" w:color="auto"/>
        <w:right w:val="none" w:sz="0" w:space="0" w:color="auto"/>
      </w:divBdr>
    </w:div>
    <w:div w:id="247233798">
      <w:bodyDiv w:val="1"/>
      <w:marLeft w:val="0"/>
      <w:marRight w:val="0"/>
      <w:marTop w:val="0"/>
      <w:marBottom w:val="0"/>
      <w:divBdr>
        <w:top w:val="none" w:sz="0" w:space="0" w:color="auto"/>
        <w:left w:val="none" w:sz="0" w:space="0" w:color="auto"/>
        <w:bottom w:val="none" w:sz="0" w:space="0" w:color="auto"/>
        <w:right w:val="none" w:sz="0" w:space="0" w:color="auto"/>
      </w:divBdr>
    </w:div>
    <w:div w:id="250554539">
      <w:bodyDiv w:val="1"/>
      <w:marLeft w:val="0"/>
      <w:marRight w:val="0"/>
      <w:marTop w:val="0"/>
      <w:marBottom w:val="0"/>
      <w:divBdr>
        <w:top w:val="none" w:sz="0" w:space="0" w:color="auto"/>
        <w:left w:val="none" w:sz="0" w:space="0" w:color="auto"/>
        <w:bottom w:val="none" w:sz="0" w:space="0" w:color="auto"/>
        <w:right w:val="none" w:sz="0" w:space="0" w:color="auto"/>
      </w:divBdr>
    </w:div>
    <w:div w:id="251596066">
      <w:bodyDiv w:val="1"/>
      <w:marLeft w:val="0"/>
      <w:marRight w:val="0"/>
      <w:marTop w:val="0"/>
      <w:marBottom w:val="0"/>
      <w:divBdr>
        <w:top w:val="none" w:sz="0" w:space="0" w:color="auto"/>
        <w:left w:val="none" w:sz="0" w:space="0" w:color="auto"/>
        <w:bottom w:val="none" w:sz="0" w:space="0" w:color="auto"/>
        <w:right w:val="none" w:sz="0" w:space="0" w:color="auto"/>
      </w:divBdr>
    </w:div>
    <w:div w:id="251741069">
      <w:bodyDiv w:val="1"/>
      <w:marLeft w:val="0"/>
      <w:marRight w:val="0"/>
      <w:marTop w:val="0"/>
      <w:marBottom w:val="0"/>
      <w:divBdr>
        <w:top w:val="none" w:sz="0" w:space="0" w:color="auto"/>
        <w:left w:val="none" w:sz="0" w:space="0" w:color="auto"/>
        <w:bottom w:val="none" w:sz="0" w:space="0" w:color="auto"/>
        <w:right w:val="none" w:sz="0" w:space="0" w:color="auto"/>
      </w:divBdr>
    </w:div>
    <w:div w:id="253324100">
      <w:bodyDiv w:val="1"/>
      <w:marLeft w:val="0"/>
      <w:marRight w:val="0"/>
      <w:marTop w:val="0"/>
      <w:marBottom w:val="0"/>
      <w:divBdr>
        <w:top w:val="none" w:sz="0" w:space="0" w:color="auto"/>
        <w:left w:val="none" w:sz="0" w:space="0" w:color="auto"/>
        <w:bottom w:val="none" w:sz="0" w:space="0" w:color="auto"/>
        <w:right w:val="none" w:sz="0" w:space="0" w:color="auto"/>
      </w:divBdr>
    </w:div>
    <w:div w:id="259795852">
      <w:bodyDiv w:val="1"/>
      <w:marLeft w:val="0"/>
      <w:marRight w:val="0"/>
      <w:marTop w:val="0"/>
      <w:marBottom w:val="0"/>
      <w:divBdr>
        <w:top w:val="none" w:sz="0" w:space="0" w:color="auto"/>
        <w:left w:val="none" w:sz="0" w:space="0" w:color="auto"/>
        <w:bottom w:val="none" w:sz="0" w:space="0" w:color="auto"/>
        <w:right w:val="none" w:sz="0" w:space="0" w:color="auto"/>
      </w:divBdr>
    </w:div>
    <w:div w:id="266087624">
      <w:bodyDiv w:val="1"/>
      <w:marLeft w:val="0"/>
      <w:marRight w:val="0"/>
      <w:marTop w:val="0"/>
      <w:marBottom w:val="0"/>
      <w:divBdr>
        <w:top w:val="none" w:sz="0" w:space="0" w:color="auto"/>
        <w:left w:val="none" w:sz="0" w:space="0" w:color="auto"/>
        <w:bottom w:val="none" w:sz="0" w:space="0" w:color="auto"/>
        <w:right w:val="none" w:sz="0" w:space="0" w:color="auto"/>
      </w:divBdr>
    </w:div>
    <w:div w:id="266499925">
      <w:bodyDiv w:val="1"/>
      <w:marLeft w:val="0"/>
      <w:marRight w:val="0"/>
      <w:marTop w:val="0"/>
      <w:marBottom w:val="0"/>
      <w:divBdr>
        <w:top w:val="none" w:sz="0" w:space="0" w:color="auto"/>
        <w:left w:val="none" w:sz="0" w:space="0" w:color="auto"/>
        <w:bottom w:val="none" w:sz="0" w:space="0" w:color="auto"/>
        <w:right w:val="none" w:sz="0" w:space="0" w:color="auto"/>
      </w:divBdr>
    </w:div>
    <w:div w:id="275337167">
      <w:bodyDiv w:val="1"/>
      <w:marLeft w:val="0"/>
      <w:marRight w:val="0"/>
      <w:marTop w:val="0"/>
      <w:marBottom w:val="0"/>
      <w:divBdr>
        <w:top w:val="none" w:sz="0" w:space="0" w:color="auto"/>
        <w:left w:val="none" w:sz="0" w:space="0" w:color="auto"/>
        <w:bottom w:val="none" w:sz="0" w:space="0" w:color="auto"/>
        <w:right w:val="none" w:sz="0" w:space="0" w:color="auto"/>
      </w:divBdr>
    </w:div>
    <w:div w:id="275914426">
      <w:bodyDiv w:val="1"/>
      <w:marLeft w:val="0"/>
      <w:marRight w:val="0"/>
      <w:marTop w:val="0"/>
      <w:marBottom w:val="0"/>
      <w:divBdr>
        <w:top w:val="none" w:sz="0" w:space="0" w:color="auto"/>
        <w:left w:val="none" w:sz="0" w:space="0" w:color="auto"/>
        <w:bottom w:val="none" w:sz="0" w:space="0" w:color="auto"/>
        <w:right w:val="none" w:sz="0" w:space="0" w:color="auto"/>
      </w:divBdr>
    </w:div>
    <w:div w:id="279651990">
      <w:bodyDiv w:val="1"/>
      <w:marLeft w:val="0"/>
      <w:marRight w:val="0"/>
      <w:marTop w:val="0"/>
      <w:marBottom w:val="0"/>
      <w:divBdr>
        <w:top w:val="none" w:sz="0" w:space="0" w:color="auto"/>
        <w:left w:val="none" w:sz="0" w:space="0" w:color="auto"/>
        <w:bottom w:val="none" w:sz="0" w:space="0" w:color="auto"/>
        <w:right w:val="none" w:sz="0" w:space="0" w:color="auto"/>
      </w:divBdr>
    </w:div>
    <w:div w:id="280696736">
      <w:bodyDiv w:val="1"/>
      <w:marLeft w:val="0"/>
      <w:marRight w:val="0"/>
      <w:marTop w:val="0"/>
      <w:marBottom w:val="0"/>
      <w:divBdr>
        <w:top w:val="none" w:sz="0" w:space="0" w:color="auto"/>
        <w:left w:val="none" w:sz="0" w:space="0" w:color="auto"/>
        <w:bottom w:val="none" w:sz="0" w:space="0" w:color="auto"/>
        <w:right w:val="none" w:sz="0" w:space="0" w:color="auto"/>
      </w:divBdr>
    </w:div>
    <w:div w:id="290325657">
      <w:bodyDiv w:val="1"/>
      <w:marLeft w:val="0"/>
      <w:marRight w:val="0"/>
      <w:marTop w:val="0"/>
      <w:marBottom w:val="0"/>
      <w:divBdr>
        <w:top w:val="none" w:sz="0" w:space="0" w:color="auto"/>
        <w:left w:val="none" w:sz="0" w:space="0" w:color="auto"/>
        <w:bottom w:val="none" w:sz="0" w:space="0" w:color="auto"/>
        <w:right w:val="none" w:sz="0" w:space="0" w:color="auto"/>
      </w:divBdr>
    </w:div>
    <w:div w:id="294722718">
      <w:bodyDiv w:val="1"/>
      <w:marLeft w:val="0"/>
      <w:marRight w:val="0"/>
      <w:marTop w:val="0"/>
      <w:marBottom w:val="0"/>
      <w:divBdr>
        <w:top w:val="none" w:sz="0" w:space="0" w:color="auto"/>
        <w:left w:val="none" w:sz="0" w:space="0" w:color="auto"/>
        <w:bottom w:val="none" w:sz="0" w:space="0" w:color="auto"/>
        <w:right w:val="none" w:sz="0" w:space="0" w:color="auto"/>
      </w:divBdr>
    </w:div>
    <w:div w:id="297615843">
      <w:bodyDiv w:val="1"/>
      <w:marLeft w:val="0"/>
      <w:marRight w:val="0"/>
      <w:marTop w:val="0"/>
      <w:marBottom w:val="0"/>
      <w:divBdr>
        <w:top w:val="none" w:sz="0" w:space="0" w:color="auto"/>
        <w:left w:val="none" w:sz="0" w:space="0" w:color="auto"/>
        <w:bottom w:val="none" w:sz="0" w:space="0" w:color="auto"/>
        <w:right w:val="none" w:sz="0" w:space="0" w:color="auto"/>
      </w:divBdr>
    </w:div>
    <w:div w:id="298414494">
      <w:bodyDiv w:val="1"/>
      <w:marLeft w:val="0"/>
      <w:marRight w:val="0"/>
      <w:marTop w:val="0"/>
      <w:marBottom w:val="0"/>
      <w:divBdr>
        <w:top w:val="none" w:sz="0" w:space="0" w:color="auto"/>
        <w:left w:val="none" w:sz="0" w:space="0" w:color="auto"/>
        <w:bottom w:val="none" w:sz="0" w:space="0" w:color="auto"/>
        <w:right w:val="none" w:sz="0" w:space="0" w:color="auto"/>
      </w:divBdr>
    </w:div>
    <w:div w:id="304238865">
      <w:bodyDiv w:val="1"/>
      <w:marLeft w:val="0"/>
      <w:marRight w:val="0"/>
      <w:marTop w:val="0"/>
      <w:marBottom w:val="0"/>
      <w:divBdr>
        <w:top w:val="none" w:sz="0" w:space="0" w:color="auto"/>
        <w:left w:val="none" w:sz="0" w:space="0" w:color="auto"/>
        <w:bottom w:val="none" w:sz="0" w:space="0" w:color="auto"/>
        <w:right w:val="none" w:sz="0" w:space="0" w:color="auto"/>
      </w:divBdr>
    </w:div>
    <w:div w:id="307588930">
      <w:bodyDiv w:val="1"/>
      <w:marLeft w:val="0"/>
      <w:marRight w:val="0"/>
      <w:marTop w:val="0"/>
      <w:marBottom w:val="0"/>
      <w:divBdr>
        <w:top w:val="none" w:sz="0" w:space="0" w:color="auto"/>
        <w:left w:val="none" w:sz="0" w:space="0" w:color="auto"/>
        <w:bottom w:val="none" w:sz="0" w:space="0" w:color="auto"/>
        <w:right w:val="none" w:sz="0" w:space="0" w:color="auto"/>
      </w:divBdr>
    </w:div>
    <w:div w:id="311718556">
      <w:bodyDiv w:val="1"/>
      <w:marLeft w:val="0"/>
      <w:marRight w:val="0"/>
      <w:marTop w:val="0"/>
      <w:marBottom w:val="0"/>
      <w:divBdr>
        <w:top w:val="none" w:sz="0" w:space="0" w:color="auto"/>
        <w:left w:val="none" w:sz="0" w:space="0" w:color="auto"/>
        <w:bottom w:val="none" w:sz="0" w:space="0" w:color="auto"/>
        <w:right w:val="none" w:sz="0" w:space="0" w:color="auto"/>
      </w:divBdr>
    </w:div>
    <w:div w:id="312682755">
      <w:bodyDiv w:val="1"/>
      <w:marLeft w:val="0"/>
      <w:marRight w:val="0"/>
      <w:marTop w:val="0"/>
      <w:marBottom w:val="0"/>
      <w:divBdr>
        <w:top w:val="none" w:sz="0" w:space="0" w:color="auto"/>
        <w:left w:val="none" w:sz="0" w:space="0" w:color="auto"/>
        <w:bottom w:val="none" w:sz="0" w:space="0" w:color="auto"/>
        <w:right w:val="none" w:sz="0" w:space="0" w:color="auto"/>
      </w:divBdr>
    </w:div>
    <w:div w:id="313334626">
      <w:bodyDiv w:val="1"/>
      <w:marLeft w:val="0"/>
      <w:marRight w:val="0"/>
      <w:marTop w:val="0"/>
      <w:marBottom w:val="0"/>
      <w:divBdr>
        <w:top w:val="none" w:sz="0" w:space="0" w:color="auto"/>
        <w:left w:val="none" w:sz="0" w:space="0" w:color="auto"/>
        <w:bottom w:val="none" w:sz="0" w:space="0" w:color="auto"/>
        <w:right w:val="none" w:sz="0" w:space="0" w:color="auto"/>
      </w:divBdr>
    </w:div>
    <w:div w:id="314185887">
      <w:bodyDiv w:val="1"/>
      <w:marLeft w:val="0"/>
      <w:marRight w:val="0"/>
      <w:marTop w:val="0"/>
      <w:marBottom w:val="0"/>
      <w:divBdr>
        <w:top w:val="none" w:sz="0" w:space="0" w:color="auto"/>
        <w:left w:val="none" w:sz="0" w:space="0" w:color="auto"/>
        <w:bottom w:val="none" w:sz="0" w:space="0" w:color="auto"/>
        <w:right w:val="none" w:sz="0" w:space="0" w:color="auto"/>
      </w:divBdr>
    </w:div>
    <w:div w:id="316350297">
      <w:bodyDiv w:val="1"/>
      <w:marLeft w:val="0"/>
      <w:marRight w:val="0"/>
      <w:marTop w:val="0"/>
      <w:marBottom w:val="0"/>
      <w:divBdr>
        <w:top w:val="none" w:sz="0" w:space="0" w:color="auto"/>
        <w:left w:val="none" w:sz="0" w:space="0" w:color="auto"/>
        <w:bottom w:val="none" w:sz="0" w:space="0" w:color="auto"/>
        <w:right w:val="none" w:sz="0" w:space="0" w:color="auto"/>
      </w:divBdr>
    </w:div>
    <w:div w:id="322005008">
      <w:bodyDiv w:val="1"/>
      <w:marLeft w:val="0"/>
      <w:marRight w:val="0"/>
      <w:marTop w:val="0"/>
      <w:marBottom w:val="0"/>
      <w:divBdr>
        <w:top w:val="none" w:sz="0" w:space="0" w:color="auto"/>
        <w:left w:val="none" w:sz="0" w:space="0" w:color="auto"/>
        <w:bottom w:val="none" w:sz="0" w:space="0" w:color="auto"/>
        <w:right w:val="none" w:sz="0" w:space="0" w:color="auto"/>
      </w:divBdr>
    </w:div>
    <w:div w:id="328141231">
      <w:bodyDiv w:val="1"/>
      <w:marLeft w:val="0"/>
      <w:marRight w:val="0"/>
      <w:marTop w:val="0"/>
      <w:marBottom w:val="0"/>
      <w:divBdr>
        <w:top w:val="none" w:sz="0" w:space="0" w:color="auto"/>
        <w:left w:val="none" w:sz="0" w:space="0" w:color="auto"/>
        <w:bottom w:val="none" w:sz="0" w:space="0" w:color="auto"/>
        <w:right w:val="none" w:sz="0" w:space="0" w:color="auto"/>
      </w:divBdr>
    </w:div>
    <w:div w:id="328876245">
      <w:bodyDiv w:val="1"/>
      <w:marLeft w:val="0"/>
      <w:marRight w:val="0"/>
      <w:marTop w:val="0"/>
      <w:marBottom w:val="0"/>
      <w:divBdr>
        <w:top w:val="none" w:sz="0" w:space="0" w:color="auto"/>
        <w:left w:val="none" w:sz="0" w:space="0" w:color="auto"/>
        <w:bottom w:val="none" w:sz="0" w:space="0" w:color="auto"/>
        <w:right w:val="none" w:sz="0" w:space="0" w:color="auto"/>
      </w:divBdr>
    </w:div>
    <w:div w:id="331956440">
      <w:bodyDiv w:val="1"/>
      <w:marLeft w:val="0"/>
      <w:marRight w:val="0"/>
      <w:marTop w:val="0"/>
      <w:marBottom w:val="0"/>
      <w:divBdr>
        <w:top w:val="none" w:sz="0" w:space="0" w:color="auto"/>
        <w:left w:val="none" w:sz="0" w:space="0" w:color="auto"/>
        <w:bottom w:val="none" w:sz="0" w:space="0" w:color="auto"/>
        <w:right w:val="none" w:sz="0" w:space="0" w:color="auto"/>
      </w:divBdr>
    </w:div>
    <w:div w:id="334385885">
      <w:bodyDiv w:val="1"/>
      <w:marLeft w:val="0"/>
      <w:marRight w:val="0"/>
      <w:marTop w:val="0"/>
      <w:marBottom w:val="0"/>
      <w:divBdr>
        <w:top w:val="none" w:sz="0" w:space="0" w:color="auto"/>
        <w:left w:val="none" w:sz="0" w:space="0" w:color="auto"/>
        <w:bottom w:val="none" w:sz="0" w:space="0" w:color="auto"/>
        <w:right w:val="none" w:sz="0" w:space="0" w:color="auto"/>
      </w:divBdr>
    </w:div>
    <w:div w:id="336463936">
      <w:bodyDiv w:val="1"/>
      <w:marLeft w:val="0"/>
      <w:marRight w:val="0"/>
      <w:marTop w:val="0"/>
      <w:marBottom w:val="0"/>
      <w:divBdr>
        <w:top w:val="none" w:sz="0" w:space="0" w:color="auto"/>
        <w:left w:val="none" w:sz="0" w:space="0" w:color="auto"/>
        <w:bottom w:val="none" w:sz="0" w:space="0" w:color="auto"/>
        <w:right w:val="none" w:sz="0" w:space="0" w:color="auto"/>
      </w:divBdr>
    </w:div>
    <w:div w:id="339544751">
      <w:bodyDiv w:val="1"/>
      <w:marLeft w:val="0"/>
      <w:marRight w:val="0"/>
      <w:marTop w:val="0"/>
      <w:marBottom w:val="0"/>
      <w:divBdr>
        <w:top w:val="none" w:sz="0" w:space="0" w:color="auto"/>
        <w:left w:val="none" w:sz="0" w:space="0" w:color="auto"/>
        <w:bottom w:val="none" w:sz="0" w:space="0" w:color="auto"/>
        <w:right w:val="none" w:sz="0" w:space="0" w:color="auto"/>
      </w:divBdr>
    </w:div>
    <w:div w:id="339701807">
      <w:bodyDiv w:val="1"/>
      <w:marLeft w:val="0"/>
      <w:marRight w:val="0"/>
      <w:marTop w:val="0"/>
      <w:marBottom w:val="0"/>
      <w:divBdr>
        <w:top w:val="none" w:sz="0" w:space="0" w:color="auto"/>
        <w:left w:val="none" w:sz="0" w:space="0" w:color="auto"/>
        <w:bottom w:val="none" w:sz="0" w:space="0" w:color="auto"/>
        <w:right w:val="none" w:sz="0" w:space="0" w:color="auto"/>
      </w:divBdr>
    </w:div>
    <w:div w:id="340938812">
      <w:bodyDiv w:val="1"/>
      <w:marLeft w:val="0"/>
      <w:marRight w:val="0"/>
      <w:marTop w:val="0"/>
      <w:marBottom w:val="0"/>
      <w:divBdr>
        <w:top w:val="none" w:sz="0" w:space="0" w:color="auto"/>
        <w:left w:val="none" w:sz="0" w:space="0" w:color="auto"/>
        <w:bottom w:val="none" w:sz="0" w:space="0" w:color="auto"/>
        <w:right w:val="none" w:sz="0" w:space="0" w:color="auto"/>
      </w:divBdr>
    </w:div>
    <w:div w:id="341473642">
      <w:bodyDiv w:val="1"/>
      <w:marLeft w:val="0"/>
      <w:marRight w:val="0"/>
      <w:marTop w:val="0"/>
      <w:marBottom w:val="0"/>
      <w:divBdr>
        <w:top w:val="none" w:sz="0" w:space="0" w:color="auto"/>
        <w:left w:val="none" w:sz="0" w:space="0" w:color="auto"/>
        <w:bottom w:val="none" w:sz="0" w:space="0" w:color="auto"/>
        <w:right w:val="none" w:sz="0" w:space="0" w:color="auto"/>
      </w:divBdr>
    </w:div>
    <w:div w:id="346255344">
      <w:bodyDiv w:val="1"/>
      <w:marLeft w:val="0"/>
      <w:marRight w:val="0"/>
      <w:marTop w:val="0"/>
      <w:marBottom w:val="0"/>
      <w:divBdr>
        <w:top w:val="none" w:sz="0" w:space="0" w:color="auto"/>
        <w:left w:val="none" w:sz="0" w:space="0" w:color="auto"/>
        <w:bottom w:val="none" w:sz="0" w:space="0" w:color="auto"/>
        <w:right w:val="none" w:sz="0" w:space="0" w:color="auto"/>
      </w:divBdr>
    </w:div>
    <w:div w:id="347949389">
      <w:bodyDiv w:val="1"/>
      <w:marLeft w:val="0"/>
      <w:marRight w:val="0"/>
      <w:marTop w:val="0"/>
      <w:marBottom w:val="0"/>
      <w:divBdr>
        <w:top w:val="none" w:sz="0" w:space="0" w:color="auto"/>
        <w:left w:val="none" w:sz="0" w:space="0" w:color="auto"/>
        <w:bottom w:val="none" w:sz="0" w:space="0" w:color="auto"/>
        <w:right w:val="none" w:sz="0" w:space="0" w:color="auto"/>
      </w:divBdr>
    </w:div>
    <w:div w:id="349531241">
      <w:bodyDiv w:val="1"/>
      <w:marLeft w:val="0"/>
      <w:marRight w:val="0"/>
      <w:marTop w:val="0"/>
      <w:marBottom w:val="0"/>
      <w:divBdr>
        <w:top w:val="none" w:sz="0" w:space="0" w:color="auto"/>
        <w:left w:val="none" w:sz="0" w:space="0" w:color="auto"/>
        <w:bottom w:val="none" w:sz="0" w:space="0" w:color="auto"/>
        <w:right w:val="none" w:sz="0" w:space="0" w:color="auto"/>
      </w:divBdr>
    </w:div>
    <w:div w:id="350760184">
      <w:bodyDiv w:val="1"/>
      <w:marLeft w:val="0"/>
      <w:marRight w:val="0"/>
      <w:marTop w:val="0"/>
      <w:marBottom w:val="0"/>
      <w:divBdr>
        <w:top w:val="none" w:sz="0" w:space="0" w:color="auto"/>
        <w:left w:val="none" w:sz="0" w:space="0" w:color="auto"/>
        <w:bottom w:val="none" w:sz="0" w:space="0" w:color="auto"/>
        <w:right w:val="none" w:sz="0" w:space="0" w:color="auto"/>
      </w:divBdr>
    </w:div>
    <w:div w:id="350764797">
      <w:bodyDiv w:val="1"/>
      <w:marLeft w:val="0"/>
      <w:marRight w:val="0"/>
      <w:marTop w:val="0"/>
      <w:marBottom w:val="0"/>
      <w:divBdr>
        <w:top w:val="none" w:sz="0" w:space="0" w:color="auto"/>
        <w:left w:val="none" w:sz="0" w:space="0" w:color="auto"/>
        <w:bottom w:val="none" w:sz="0" w:space="0" w:color="auto"/>
        <w:right w:val="none" w:sz="0" w:space="0" w:color="auto"/>
      </w:divBdr>
    </w:div>
    <w:div w:id="352192324">
      <w:bodyDiv w:val="1"/>
      <w:marLeft w:val="0"/>
      <w:marRight w:val="0"/>
      <w:marTop w:val="0"/>
      <w:marBottom w:val="0"/>
      <w:divBdr>
        <w:top w:val="none" w:sz="0" w:space="0" w:color="auto"/>
        <w:left w:val="none" w:sz="0" w:space="0" w:color="auto"/>
        <w:bottom w:val="none" w:sz="0" w:space="0" w:color="auto"/>
        <w:right w:val="none" w:sz="0" w:space="0" w:color="auto"/>
      </w:divBdr>
    </w:div>
    <w:div w:id="355161095">
      <w:bodyDiv w:val="1"/>
      <w:marLeft w:val="0"/>
      <w:marRight w:val="0"/>
      <w:marTop w:val="0"/>
      <w:marBottom w:val="0"/>
      <w:divBdr>
        <w:top w:val="none" w:sz="0" w:space="0" w:color="auto"/>
        <w:left w:val="none" w:sz="0" w:space="0" w:color="auto"/>
        <w:bottom w:val="none" w:sz="0" w:space="0" w:color="auto"/>
        <w:right w:val="none" w:sz="0" w:space="0" w:color="auto"/>
      </w:divBdr>
    </w:div>
    <w:div w:id="356082892">
      <w:bodyDiv w:val="1"/>
      <w:marLeft w:val="0"/>
      <w:marRight w:val="0"/>
      <w:marTop w:val="0"/>
      <w:marBottom w:val="0"/>
      <w:divBdr>
        <w:top w:val="none" w:sz="0" w:space="0" w:color="auto"/>
        <w:left w:val="none" w:sz="0" w:space="0" w:color="auto"/>
        <w:bottom w:val="none" w:sz="0" w:space="0" w:color="auto"/>
        <w:right w:val="none" w:sz="0" w:space="0" w:color="auto"/>
      </w:divBdr>
    </w:div>
    <w:div w:id="357002741">
      <w:bodyDiv w:val="1"/>
      <w:marLeft w:val="0"/>
      <w:marRight w:val="0"/>
      <w:marTop w:val="0"/>
      <w:marBottom w:val="0"/>
      <w:divBdr>
        <w:top w:val="none" w:sz="0" w:space="0" w:color="auto"/>
        <w:left w:val="none" w:sz="0" w:space="0" w:color="auto"/>
        <w:bottom w:val="none" w:sz="0" w:space="0" w:color="auto"/>
        <w:right w:val="none" w:sz="0" w:space="0" w:color="auto"/>
      </w:divBdr>
    </w:div>
    <w:div w:id="367292930">
      <w:bodyDiv w:val="1"/>
      <w:marLeft w:val="0"/>
      <w:marRight w:val="0"/>
      <w:marTop w:val="0"/>
      <w:marBottom w:val="0"/>
      <w:divBdr>
        <w:top w:val="none" w:sz="0" w:space="0" w:color="auto"/>
        <w:left w:val="none" w:sz="0" w:space="0" w:color="auto"/>
        <w:bottom w:val="none" w:sz="0" w:space="0" w:color="auto"/>
        <w:right w:val="none" w:sz="0" w:space="0" w:color="auto"/>
      </w:divBdr>
    </w:div>
    <w:div w:id="370039344">
      <w:bodyDiv w:val="1"/>
      <w:marLeft w:val="0"/>
      <w:marRight w:val="0"/>
      <w:marTop w:val="0"/>
      <w:marBottom w:val="0"/>
      <w:divBdr>
        <w:top w:val="none" w:sz="0" w:space="0" w:color="auto"/>
        <w:left w:val="none" w:sz="0" w:space="0" w:color="auto"/>
        <w:bottom w:val="none" w:sz="0" w:space="0" w:color="auto"/>
        <w:right w:val="none" w:sz="0" w:space="0" w:color="auto"/>
      </w:divBdr>
    </w:div>
    <w:div w:id="377323292">
      <w:bodyDiv w:val="1"/>
      <w:marLeft w:val="0"/>
      <w:marRight w:val="0"/>
      <w:marTop w:val="0"/>
      <w:marBottom w:val="0"/>
      <w:divBdr>
        <w:top w:val="none" w:sz="0" w:space="0" w:color="auto"/>
        <w:left w:val="none" w:sz="0" w:space="0" w:color="auto"/>
        <w:bottom w:val="none" w:sz="0" w:space="0" w:color="auto"/>
        <w:right w:val="none" w:sz="0" w:space="0" w:color="auto"/>
      </w:divBdr>
    </w:div>
    <w:div w:id="385297231">
      <w:bodyDiv w:val="1"/>
      <w:marLeft w:val="0"/>
      <w:marRight w:val="0"/>
      <w:marTop w:val="0"/>
      <w:marBottom w:val="0"/>
      <w:divBdr>
        <w:top w:val="none" w:sz="0" w:space="0" w:color="auto"/>
        <w:left w:val="none" w:sz="0" w:space="0" w:color="auto"/>
        <w:bottom w:val="none" w:sz="0" w:space="0" w:color="auto"/>
        <w:right w:val="none" w:sz="0" w:space="0" w:color="auto"/>
      </w:divBdr>
    </w:div>
    <w:div w:id="386222689">
      <w:bodyDiv w:val="1"/>
      <w:marLeft w:val="0"/>
      <w:marRight w:val="0"/>
      <w:marTop w:val="0"/>
      <w:marBottom w:val="0"/>
      <w:divBdr>
        <w:top w:val="none" w:sz="0" w:space="0" w:color="auto"/>
        <w:left w:val="none" w:sz="0" w:space="0" w:color="auto"/>
        <w:bottom w:val="none" w:sz="0" w:space="0" w:color="auto"/>
        <w:right w:val="none" w:sz="0" w:space="0" w:color="auto"/>
      </w:divBdr>
    </w:div>
    <w:div w:id="390545473">
      <w:bodyDiv w:val="1"/>
      <w:marLeft w:val="0"/>
      <w:marRight w:val="0"/>
      <w:marTop w:val="0"/>
      <w:marBottom w:val="0"/>
      <w:divBdr>
        <w:top w:val="none" w:sz="0" w:space="0" w:color="auto"/>
        <w:left w:val="none" w:sz="0" w:space="0" w:color="auto"/>
        <w:bottom w:val="none" w:sz="0" w:space="0" w:color="auto"/>
        <w:right w:val="none" w:sz="0" w:space="0" w:color="auto"/>
      </w:divBdr>
    </w:div>
    <w:div w:id="391121544">
      <w:bodyDiv w:val="1"/>
      <w:marLeft w:val="0"/>
      <w:marRight w:val="0"/>
      <w:marTop w:val="0"/>
      <w:marBottom w:val="0"/>
      <w:divBdr>
        <w:top w:val="none" w:sz="0" w:space="0" w:color="auto"/>
        <w:left w:val="none" w:sz="0" w:space="0" w:color="auto"/>
        <w:bottom w:val="none" w:sz="0" w:space="0" w:color="auto"/>
        <w:right w:val="none" w:sz="0" w:space="0" w:color="auto"/>
      </w:divBdr>
    </w:div>
    <w:div w:id="395012400">
      <w:bodyDiv w:val="1"/>
      <w:marLeft w:val="0"/>
      <w:marRight w:val="0"/>
      <w:marTop w:val="0"/>
      <w:marBottom w:val="0"/>
      <w:divBdr>
        <w:top w:val="none" w:sz="0" w:space="0" w:color="auto"/>
        <w:left w:val="none" w:sz="0" w:space="0" w:color="auto"/>
        <w:bottom w:val="none" w:sz="0" w:space="0" w:color="auto"/>
        <w:right w:val="none" w:sz="0" w:space="0" w:color="auto"/>
      </w:divBdr>
    </w:div>
    <w:div w:id="401485713">
      <w:bodyDiv w:val="1"/>
      <w:marLeft w:val="0"/>
      <w:marRight w:val="0"/>
      <w:marTop w:val="0"/>
      <w:marBottom w:val="0"/>
      <w:divBdr>
        <w:top w:val="none" w:sz="0" w:space="0" w:color="auto"/>
        <w:left w:val="none" w:sz="0" w:space="0" w:color="auto"/>
        <w:bottom w:val="none" w:sz="0" w:space="0" w:color="auto"/>
        <w:right w:val="none" w:sz="0" w:space="0" w:color="auto"/>
      </w:divBdr>
    </w:div>
    <w:div w:id="402069818">
      <w:bodyDiv w:val="1"/>
      <w:marLeft w:val="0"/>
      <w:marRight w:val="0"/>
      <w:marTop w:val="0"/>
      <w:marBottom w:val="0"/>
      <w:divBdr>
        <w:top w:val="none" w:sz="0" w:space="0" w:color="auto"/>
        <w:left w:val="none" w:sz="0" w:space="0" w:color="auto"/>
        <w:bottom w:val="none" w:sz="0" w:space="0" w:color="auto"/>
        <w:right w:val="none" w:sz="0" w:space="0" w:color="auto"/>
      </w:divBdr>
    </w:div>
    <w:div w:id="412900603">
      <w:bodyDiv w:val="1"/>
      <w:marLeft w:val="0"/>
      <w:marRight w:val="0"/>
      <w:marTop w:val="0"/>
      <w:marBottom w:val="0"/>
      <w:divBdr>
        <w:top w:val="none" w:sz="0" w:space="0" w:color="auto"/>
        <w:left w:val="none" w:sz="0" w:space="0" w:color="auto"/>
        <w:bottom w:val="none" w:sz="0" w:space="0" w:color="auto"/>
        <w:right w:val="none" w:sz="0" w:space="0" w:color="auto"/>
      </w:divBdr>
    </w:div>
    <w:div w:id="413481093">
      <w:bodyDiv w:val="1"/>
      <w:marLeft w:val="0"/>
      <w:marRight w:val="0"/>
      <w:marTop w:val="0"/>
      <w:marBottom w:val="0"/>
      <w:divBdr>
        <w:top w:val="none" w:sz="0" w:space="0" w:color="auto"/>
        <w:left w:val="none" w:sz="0" w:space="0" w:color="auto"/>
        <w:bottom w:val="none" w:sz="0" w:space="0" w:color="auto"/>
        <w:right w:val="none" w:sz="0" w:space="0" w:color="auto"/>
      </w:divBdr>
    </w:div>
    <w:div w:id="414009532">
      <w:bodyDiv w:val="1"/>
      <w:marLeft w:val="0"/>
      <w:marRight w:val="0"/>
      <w:marTop w:val="0"/>
      <w:marBottom w:val="0"/>
      <w:divBdr>
        <w:top w:val="none" w:sz="0" w:space="0" w:color="auto"/>
        <w:left w:val="none" w:sz="0" w:space="0" w:color="auto"/>
        <w:bottom w:val="none" w:sz="0" w:space="0" w:color="auto"/>
        <w:right w:val="none" w:sz="0" w:space="0" w:color="auto"/>
      </w:divBdr>
    </w:div>
    <w:div w:id="423887322">
      <w:bodyDiv w:val="1"/>
      <w:marLeft w:val="0"/>
      <w:marRight w:val="0"/>
      <w:marTop w:val="0"/>
      <w:marBottom w:val="0"/>
      <w:divBdr>
        <w:top w:val="none" w:sz="0" w:space="0" w:color="auto"/>
        <w:left w:val="none" w:sz="0" w:space="0" w:color="auto"/>
        <w:bottom w:val="none" w:sz="0" w:space="0" w:color="auto"/>
        <w:right w:val="none" w:sz="0" w:space="0" w:color="auto"/>
      </w:divBdr>
    </w:div>
    <w:div w:id="424157579">
      <w:bodyDiv w:val="1"/>
      <w:marLeft w:val="0"/>
      <w:marRight w:val="0"/>
      <w:marTop w:val="0"/>
      <w:marBottom w:val="0"/>
      <w:divBdr>
        <w:top w:val="none" w:sz="0" w:space="0" w:color="auto"/>
        <w:left w:val="none" w:sz="0" w:space="0" w:color="auto"/>
        <w:bottom w:val="none" w:sz="0" w:space="0" w:color="auto"/>
        <w:right w:val="none" w:sz="0" w:space="0" w:color="auto"/>
      </w:divBdr>
    </w:div>
    <w:div w:id="425656560">
      <w:bodyDiv w:val="1"/>
      <w:marLeft w:val="0"/>
      <w:marRight w:val="0"/>
      <w:marTop w:val="0"/>
      <w:marBottom w:val="0"/>
      <w:divBdr>
        <w:top w:val="none" w:sz="0" w:space="0" w:color="auto"/>
        <w:left w:val="none" w:sz="0" w:space="0" w:color="auto"/>
        <w:bottom w:val="none" w:sz="0" w:space="0" w:color="auto"/>
        <w:right w:val="none" w:sz="0" w:space="0" w:color="auto"/>
      </w:divBdr>
    </w:div>
    <w:div w:id="426661795">
      <w:bodyDiv w:val="1"/>
      <w:marLeft w:val="0"/>
      <w:marRight w:val="0"/>
      <w:marTop w:val="0"/>
      <w:marBottom w:val="0"/>
      <w:divBdr>
        <w:top w:val="none" w:sz="0" w:space="0" w:color="auto"/>
        <w:left w:val="none" w:sz="0" w:space="0" w:color="auto"/>
        <w:bottom w:val="none" w:sz="0" w:space="0" w:color="auto"/>
        <w:right w:val="none" w:sz="0" w:space="0" w:color="auto"/>
      </w:divBdr>
    </w:div>
    <w:div w:id="428504651">
      <w:bodyDiv w:val="1"/>
      <w:marLeft w:val="0"/>
      <w:marRight w:val="0"/>
      <w:marTop w:val="0"/>
      <w:marBottom w:val="0"/>
      <w:divBdr>
        <w:top w:val="none" w:sz="0" w:space="0" w:color="auto"/>
        <w:left w:val="none" w:sz="0" w:space="0" w:color="auto"/>
        <w:bottom w:val="none" w:sz="0" w:space="0" w:color="auto"/>
        <w:right w:val="none" w:sz="0" w:space="0" w:color="auto"/>
      </w:divBdr>
    </w:div>
    <w:div w:id="431902896">
      <w:bodyDiv w:val="1"/>
      <w:marLeft w:val="0"/>
      <w:marRight w:val="0"/>
      <w:marTop w:val="0"/>
      <w:marBottom w:val="0"/>
      <w:divBdr>
        <w:top w:val="none" w:sz="0" w:space="0" w:color="auto"/>
        <w:left w:val="none" w:sz="0" w:space="0" w:color="auto"/>
        <w:bottom w:val="none" w:sz="0" w:space="0" w:color="auto"/>
        <w:right w:val="none" w:sz="0" w:space="0" w:color="auto"/>
      </w:divBdr>
    </w:div>
    <w:div w:id="435371472">
      <w:bodyDiv w:val="1"/>
      <w:marLeft w:val="0"/>
      <w:marRight w:val="0"/>
      <w:marTop w:val="0"/>
      <w:marBottom w:val="0"/>
      <w:divBdr>
        <w:top w:val="none" w:sz="0" w:space="0" w:color="auto"/>
        <w:left w:val="none" w:sz="0" w:space="0" w:color="auto"/>
        <w:bottom w:val="none" w:sz="0" w:space="0" w:color="auto"/>
        <w:right w:val="none" w:sz="0" w:space="0" w:color="auto"/>
      </w:divBdr>
    </w:div>
    <w:div w:id="437868656">
      <w:bodyDiv w:val="1"/>
      <w:marLeft w:val="0"/>
      <w:marRight w:val="0"/>
      <w:marTop w:val="0"/>
      <w:marBottom w:val="0"/>
      <w:divBdr>
        <w:top w:val="none" w:sz="0" w:space="0" w:color="auto"/>
        <w:left w:val="none" w:sz="0" w:space="0" w:color="auto"/>
        <w:bottom w:val="none" w:sz="0" w:space="0" w:color="auto"/>
        <w:right w:val="none" w:sz="0" w:space="0" w:color="auto"/>
      </w:divBdr>
    </w:div>
    <w:div w:id="439178852">
      <w:bodyDiv w:val="1"/>
      <w:marLeft w:val="0"/>
      <w:marRight w:val="0"/>
      <w:marTop w:val="0"/>
      <w:marBottom w:val="0"/>
      <w:divBdr>
        <w:top w:val="none" w:sz="0" w:space="0" w:color="auto"/>
        <w:left w:val="none" w:sz="0" w:space="0" w:color="auto"/>
        <w:bottom w:val="none" w:sz="0" w:space="0" w:color="auto"/>
        <w:right w:val="none" w:sz="0" w:space="0" w:color="auto"/>
      </w:divBdr>
    </w:div>
    <w:div w:id="447047883">
      <w:bodyDiv w:val="1"/>
      <w:marLeft w:val="0"/>
      <w:marRight w:val="0"/>
      <w:marTop w:val="0"/>
      <w:marBottom w:val="0"/>
      <w:divBdr>
        <w:top w:val="none" w:sz="0" w:space="0" w:color="auto"/>
        <w:left w:val="none" w:sz="0" w:space="0" w:color="auto"/>
        <w:bottom w:val="none" w:sz="0" w:space="0" w:color="auto"/>
        <w:right w:val="none" w:sz="0" w:space="0" w:color="auto"/>
      </w:divBdr>
    </w:div>
    <w:div w:id="450513082">
      <w:bodyDiv w:val="1"/>
      <w:marLeft w:val="0"/>
      <w:marRight w:val="0"/>
      <w:marTop w:val="0"/>
      <w:marBottom w:val="0"/>
      <w:divBdr>
        <w:top w:val="none" w:sz="0" w:space="0" w:color="auto"/>
        <w:left w:val="none" w:sz="0" w:space="0" w:color="auto"/>
        <w:bottom w:val="none" w:sz="0" w:space="0" w:color="auto"/>
        <w:right w:val="none" w:sz="0" w:space="0" w:color="auto"/>
      </w:divBdr>
    </w:div>
    <w:div w:id="453400777">
      <w:bodyDiv w:val="1"/>
      <w:marLeft w:val="0"/>
      <w:marRight w:val="0"/>
      <w:marTop w:val="0"/>
      <w:marBottom w:val="0"/>
      <w:divBdr>
        <w:top w:val="none" w:sz="0" w:space="0" w:color="auto"/>
        <w:left w:val="none" w:sz="0" w:space="0" w:color="auto"/>
        <w:bottom w:val="none" w:sz="0" w:space="0" w:color="auto"/>
        <w:right w:val="none" w:sz="0" w:space="0" w:color="auto"/>
      </w:divBdr>
    </w:div>
    <w:div w:id="456607757">
      <w:bodyDiv w:val="1"/>
      <w:marLeft w:val="0"/>
      <w:marRight w:val="0"/>
      <w:marTop w:val="0"/>
      <w:marBottom w:val="0"/>
      <w:divBdr>
        <w:top w:val="none" w:sz="0" w:space="0" w:color="auto"/>
        <w:left w:val="none" w:sz="0" w:space="0" w:color="auto"/>
        <w:bottom w:val="none" w:sz="0" w:space="0" w:color="auto"/>
        <w:right w:val="none" w:sz="0" w:space="0" w:color="auto"/>
      </w:divBdr>
    </w:div>
    <w:div w:id="458306496">
      <w:bodyDiv w:val="1"/>
      <w:marLeft w:val="0"/>
      <w:marRight w:val="0"/>
      <w:marTop w:val="0"/>
      <w:marBottom w:val="0"/>
      <w:divBdr>
        <w:top w:val="none" w:sz="0" w:space="0" w:color="auto"/>
        <w:left w:val="none" w:sz="0" w:space="0" w:color="auto"/>
        <w:bottom w:val="none" w:sz="0" w:space="0" w:color="auto"/>
        <w:right w:val="none" w:sz="0" w:space="0" w:color="auto"/>
      </w:divBdr>
    </w:div>
    <w:div w:id="459610014">
      <w:bodyDiv w:val="1"/>
      <w:marLeft w:val="0"/>
      <w:marRight w:val="0"/>
      <w:marTop w:val="0"/>
      <w:marBottom w:val="0"/>
      <w:divBdr>
        <w:top w:val="none" w:sz="0" w:space="0" w:color="auto"/>
        <w:left w:val="none" w:sz="0" w:space="0" w:color="auto"/>
        <w:bottom w:val="none" w:sz="0" w:space="0" w:color="auto"/>
        <w:right w:val="none" w:sz="0" w:space="0" w:color="auto"/>
      </w:divBdr>
    </w:div>
    <w:div w:id="468785797">
      <w:bodyDiv w:val="1"/>
      <w:marLeft w:val="0"/>
      <w:marRight w:val="0"/>
      <w:marTop w:val="0"/>
      <w:marBottom w:val="0"/>
      <w:divBdr>
        <w:top w:val="none" w:sz="0" w:space="0" w:color="auto"/>
        <w:left w:val="none" w:sz="0" w:space="0" w:color="auto"/>
        <w:bottom w:val="none" w:sz="0" w:space="0" w:color="auto"/>
        <w:right w:val="none" w:sz="0" w:space="0" w:color="auto"/>
      </w:divBdr>
    </w:div>
    <w:div w:id="480079852">
      <w:bodyDiv w:val="1"/>
      <w:marLeft w:val="0"/>
      <w:marRight w:val="0"/>
      <w:marTop w:val="0"/>
      <w:marBottom w:val="0"/>
      <w:divBdr>
        <w:top w:val="none" w:sz="0" w:space="0" w:color="auto"/>
        <w:left w:val="none" w:sz="0" w:space="0" w:color="auto"/>
        <w:bottom w:val="none" w:sz="0" w:space="0" w:color="auto"/>
        <w:right w:val="none" w:sz="0" w:space="0" w:color="auto"/>
      </w:divBdr>
    </w:div>
    <w:div w:id="480851345">
      <w:bodyDiv w:val="1"/>
      <w:marLeft w:val="0"/>
      <w:marRight w:val="0"/>
      <w:marTop w:val="0"/>
      <w:marBottom w:val="0"/>
      <w:divBdr>
        <w:top w:val="none" w:sz="0" w:space="0" w:color="auto"/>
        <w:left w:val="none" w:sz="0" w:space="0" w:color="auto"/>
        <w:bottom w:val="none" w:sz="0" w:space="0" w:color="auto"/>
        <w:right w:val="none" w:sz="0" w:space="0" w:color="auto"/>
      </w:divBdr>
    </w:div>
    <w:div w:id="481316086">
      <w:bodyDiv w:val="1"/>
      <w:marLeft w:val="0"/>
      <w:marRight w:val="0"/>
      <w:marTop w:val="0"/>
      <w:marBottom w:val="0"/>
      <w:divBdr>
        <w:top w:val="none" w:sz="0" w:space="0" w:color="auto"/>
        <w:left w:val="none" w:sz="0" w:space="0" w:color="auto"/>
        <w:bottom w:val="none" w:sz="0" w:space="0" w:color="auto"/>
        <w:right w:val="none" w:sz="0" w:space="0" w:color="auto"/>
      </w:divBdr>
    </w:div>
    <w:div w:id="485324888">
      <w:bodyDiv w:val="1"/>
      <w:marLeft w:val="0"/>
      <w:marRight w:val="0"/>
      <w:marTop w:val="0"/>
      <w:marBottom w:val="0"/>
      <w:divBdr>
        <w:top w:val="none" w:sz="0" w:space="0" w:color="auto"/>
        <w:left w:val="none" w:sz="0" w:space="0" w:color="auto"/>
        <w:bottom w:val="none" w:sz="0" w:space="0" w:color="auto"/>
        <w:right w:val="none" w:sz="0" w:space="0" w:color="auto"/>
      </w:divBdr>
    </w:div>
    <w:div w:id="485438836">
      <w:bodyDiv w:val="1"/>
      <w:marLeft w:val="0"/>
      <w:marRight w:val="0"/>
      <w:marTop w:val="0"/>
      <w:marBottom w:val="0"/>
      <w:divBdr>
        <w:top w:val="none" w:sz="0" w:space="0" w:color="auto"/>
        <w:left w:val="none" w:sz="0" w:space="0" w:color="auto"/>
        <w:bottom w:val="none" w:sz="0" w:space="0" w:color="auto"/>
        <w:right w:val="none" w:sz="0" w:space="0" w:color="auto"/>
      </w:divBdr>
    </w:div>
    <w:div w:id="487523062">
      <w:bodyDiv w:val="1"/>
      <w:marLeft w:val="0"/>
      <w:marRight w:val="0"/>
      <w:marTop w:val="0"/>
      <w:marBottom w:val="0"/>
      <w:divBdr>
        <w:top w:val="none" w:sz="0" w:space="0" w:color="auto"/>
        <w:left w:val="none" w:sz="0" w:space="0" w:color="auto"/>
        <w:bottom w:val="none" w:sz="0" w:space="0" w:color="auto"/>
        <w:right w:val="none" w:sz="0" w:space="0" w:color="auto"/>
      </w:divBdr>
    </w:div>
    <w:div w:id="489059940">
      <w:bodyDiv w:val="1"/>
      <w:marLeft w:val="0"/>
      <w:marRight w:val="0"/>
      <w:marTop w:val="0"/>
      <w:marBottom w:val="0"/>
      <w:divBdr>
        <w:top w:val="none" w:sz="0" w:space="0" w:color="auto"/>
        <w:left w:val="none" w:sz="0" w:space="0" w:color="auto"/>
        <w:bottom w:val="none" w:sz="0" w:space="0" w:color="auto"/>
        <w:right w:val="none" w:sz="0" w:space="0" w:color="auto"/>
      </w:divBdr>
    </w:div>
    <w:div w:id="496842377">
      <w:bodyDiv w:val="1"/>
      <w:marLeft w:val="0"/>
      <w:marRight w:val="0"/>
      <w:marTop w:val="0"/>
      <w:marBottom w:val="0"/>
      <w:divBdr>
        <w:top w:val="none" w:sz="0" w:space="0" w:color="auto"/>
        <w:left w:val="none" w:sz="0" w:space="0" w:color="auto"/>
        <w:bottom w:val="none" w:sz="0" w:space="0" w:color="auto"/>
        <w:right w:val="none" w:sz="0" w:space="0" w:color="auto"/>
      </w:divBdr>
    </w:div>
    <w:div w:id="496960851">
      <w:bodyDiv w:val="1"/>
      <w:marLeft w:val="0"/>
      <w:marRight w:val="0"/>
      <w:marTop w:val="0"/>
      <w:marBottom w:val="0"/>
      <w:divBdr>
        <w:top w:val="none" w:sz="0" w:space="0" w:color="auto"/>
        <w:left w:val="none" w:sz="0" w:space="0" w:color="auto"/>
        <w:bottom w:val="none" w:sz="0" w:space="0" w:color="auto"/>
        <w:right w:val="none" w:sz="0" w:space="0" w:color="auto"/>
      </w:divBdr>
    </w:div>
    <w:div w:id="499277477">
      <w:bodyDiv w:val="1"/>
      <w:marLeft w:val="0"/>
      <w:marRight w:val="0"/>
      <w:marTop w:val="0"/>
      <w:marBottom w:val="0"/>
      <w:divBdr>
        <w:top w:val="none" w:sz="0" w:space="0" w:color="auto"/>
        <w:left w:val="none" w:sz="0" w:space="0" w:color="auto"/>
        <w:bottom w:val="none" w:sz="0" w:space="0" w:color="auto"/>
        <w:right w:val="none" w:sz="0" w:space="0" w:color="auto"/>
      </w:divBdr>
    </w:div>
    <w:div w:id="503205258">
      <w:bodyDiv w:val="1"/>
      <w:marLeft w:val="0"/>
      <w:marRight w:val="0"/>
      <w:marTop w:val="0"/>
      <w:marBottom w:val="0"/>
      <w:divBdr>
        <w:top w:val="none" w:sz="0" w:space="0" w:color="auto"/>
        <w:left w:val="none" w:sz="0" w:space="0" w:color="auto"/>
        <w:bottom w:val="none" w:sz="0" w:space="0" w:color="auto"/>
        <w:right w:val="none" w:sz="0" w:space="0" w:color="auto"/>
      </w:divBdr>
    </w:div>
    <w:div w:id="503671700">
      <w:bodyDiv w:val="1"/>
      <w:marLeft w:val="0"/>
      <w:marRight w:val="0"/>
      <w:marTop w:val="0"/>
      <w:marBottom w:val="0"/>
      <w:divBdr>
        <w:top w:val="none" w:sz="0" w:space="0" w:color="auto"/>
        <w:left w:val="none" w:sz="0" w:space="0" w:color="auto"/>
        <w:bottom w:val="none" w:sz="0" w:space="0" w:color="auto"/>
        <w:right w:val="none" w:sz="0" w:space="0" w:color="auto"/>
      </w:divBdr>
    </w:div>
    <w:div w:id="504445889">
      <w:bodyDiv w:val="1"/>
      <w:marLeft w:val="0"/>
      <w:marRight w:val="0"/>
      <w:marTop w:val="0"/>
      <w:marBottom w:val="0"/>
      <w:divBdr>
        <w:top w:val="none" w:sz="0" w:space="0" w:color="auto"/>
        <w:left w:val="none" w:sz="0" w:space="0" w:color="auto"/>
        <w:bottom w:val="none" w:sz="0" w:space="0" w:color="auto"/>
        <w:right w:val="none" w:sz="0" w:space="0" w:color="auto"/>
      </w:divBdr>
    </w:div>
    <w:div w:id="506166296">
      <w:bodyDiv w:val="1"/>
      <w:marLeft w:val="0"/>
      <w:marRight w:val="0"/>
      <w:marTop w:val="0"/>
      <w:marBottom w:val="0"/>
      <w:divBdr>
        <w:top w:val="none" w:sz="0" w:space="0" w:color="auto"/>
        <w:left w:val="none" w:sz="0" w:space="0" w:color="auto"/>
        <w:bottom w:val="none" w:sz="0" w:space="0" w:color="auto"/>
        <w:right w:val="none" w:sz="0" w:space="0" w:color="auto"/>
      </w:divBdr>
    </w:div>
    <w:div w:id="507524830">
      <w:bodyDiv w:val="1"/>
      <w:marLeft w:val="0"/>
      <w:marRight w:val="0"/>
      <w:marTop w:val="0"/>
      <w:marBottom w:val="0"/>
      <w:divBdr>
        <w:top w:val="none" w:sz="0" w:space="0" w:color="auto"/>
        <w:left w:val="none" w:sz="0" w:space="0" w:color="auto"/>
        <w:bottom w:val="none" w:sz="0" w:space="0" w:color="auto"/>
        <w:right w:val="none" w:sz="0" w:space="0" w:color="auto"/>
      </w:divBdr>
    </w:div>
    <w:div w:id="509103360">
      <w:bodyDiv w:val="1"/>
      <w:marLeft w:val="0"/>
      <w:marRight w:val="0"/>
      <w:marTop w:val="0"/>
      <w:marBottom w:val="0"/>
      <w:divBdr>
        <w:top w:val="none" w:sz="0" w:space="0" w:color="auto"/>
        <w:left w:val="none" w:sz="0" w:space="0" w:color="auto"/>
        <w:bottom w:val="none" w:sz="0" w:space="0" w:color="auto"/>
        <w:right w:val="none" w:sz="0" w:space="0" w:color="auto"/>
      </w:divBdr>
    </w:div>
    <w:div w:id="512232534">
      <w:bodyDiv w:val="1"/>
      <w:marLeft w:val="0"/>
      <w:marRight w:val="0"/>
      <w:marTop w:val="0"/>
      <w:marBottom w:val="0"/>
      <w:divBdr>
        <w:top w:val="none" w:sz="0" w:space="0" w:color="auto"/>
        <w:left w:val="none" w:sz="0" w:space="0" w:color="auto"/>
        <w:bottom w:val="none" w:sz="0" w:space="0" w:color="auto"/>
        <w:right w:val="none" w:sz="0" w:space="0" w:color="auto"/>
      </w:divBdr>
    </w:div>
    <w:div w:id="512308986">
      <w:bodyDiv w:val="1"/>
      <w:marLeft w:val="0"/>
      <w:marRight w:val="0"/>
      <w:marTop w:val="0"/>
      <w:marBottom w:val="0"/>
      <w:divBdr>
        <w:top w:val="none" w:sz="0" w:space="0" w:color="auto"/>
        <w:left w:val="none" w:sz="0" w:space="0" w:color="auto"/>
        <w:bottom w:val="none" w:sz="0" w:space="0" w:color="auto"/>
        <w:right w:val="none" w:sz="0" w:space="0" w:color="auto"/>
      </w:divBdr>
    </w:div>
    <w:div w:id="521937873">
      <w:bodyDiv w:val="1"/>
      <w:marLeft w:val="0"/>
      <w:marRight w:val="0"/>
      <w:marTop w:val="0"/>
      <w:marBottom w:val="0"/>
      <w:divBdr>
        <w:top w:val="none" w:sz="0" w:space="0" w:color="auto"/>
        <w:left w:val="none" w:sz="0" w:space="0" w:color="auto"/>
        <w:bottom w:val="none" w:sz="0" w:space="0" w:color="auto"/>
        <w:right w:val="none" w:sz="0" w:space="0" w:color="auto"/>
      </w:divBdr>
    </w:div>
    <w:div w:id="522398507">
      <w:bodyDiv w:val="1"/>
      <w:marLeft w:val="0"/>
      <w:marRight w:val="0"/>
      <w:marTop w:val="0"/>
      <w:marBottom w:val="0"/>
      <w:divBdr>
        <w:top w:val="none" w:sz="0" w:space="0" w:color="auto"/>
        <w:left w:val="none" w:sz="0" w:space="0" w:color="auto"/>
        <w:bottom w:val="none" w:sz="0" w:space="0" w:color="auto"/>
        <w:right w:val="none" w:sz="0" w:space="0" w:color="auto"/>
      </w:divBdr>
    </w:div>
    <w:div w:id="524754626">
      <w:bodyDiv w:val="1"/>
      <w:marLeft w:val="0"/>
      <w:marRight w:val="0"/>
      <w:marTop w:val="0"/>
      <w:marBottom w:val="0"/>
      <w:divBdr>
        <w:top w:val="none" w:sz="0" w:space="0" w:color="auto"/>
        <w:left w:val="none" w:sz="0" w:space="0" w:color="auto"/>
        <w:bottom w:val="none" w:sz="0" w:space="0" w:color="auto"/>
        <w:right w:val="none" w:sz="0" w:space="0" w:color="auto"/>
      </w:divBdr>
    </w:div>
    <w:div w:id="525288660">
      <w:bodyDiv w:val="1"/>
      <w:marLeft w:val="0"/>
      <w:marRight w:val="0"/>
      <w:marTop w:val="0"/>
      <w:marBottom w:val="0"/>
      <w:divBdr>
        <w:top w:val="none" w:sz="0" w:space="0" w:color="auto"/>
        <w:left w:val="none" w:sz="0" w:space="0" w:color="auto"/>
        <w:bottom w:val="none" w:sz="0" w:space="0" w:color="auto"/>
        <w:right w:val="none" w:sz="0" w:space="0" w:color="auto"/>
      </w:divBdr>
    </w:div>
    <w:div w:id="527527015">
      <w:bodyDiv w:val="1"/>
      <w:marLeft w:val="0"/>
      <w:marRight w:val="0"/>
      <w:marTop w:val="0"/>
      <w:marBottom w:val="0"/>
      <w:divBdr>
        <w:top w:val="none" w:sz="0" w:space="0" w:color="auto"/>
        <w:left w:val="none" w:sz="0" w:space="0" w:color="auto"/>
        <w:bottom w:val="none" w:sz="0" w:space="0" w:color="auto"/>
        <w:right w:val="none" w:sz="0" w:space="0" w:color="auto"/>
      </w:divBdr>
    </w:div>
    <w:div w:id="529686443">
      <w:bodyDiv w:val="1"/>
      <w:marLeft w:val="0"/>
      <w:marRight w:val="0"/>
      <w:marTop w:val="0"/>
      <w:marBottom w:val="0"/>
      <w:divBdr>
        <w:top w:val="none" w:sz="0" w:space="0" w:color="auto"/>
        <w:left w:val="none" w:sz="0" w:space="0" w:color="auto"/>
        <w:bottom w:val="none" w:sz="0" w:space="0" w:color="auto"/>
        <w:right w:val="none" w:sz="0" w:space="0" w:color="auto"/>
      </w:divBdr>
    </w:div>
    <w:div w:id="536116463">
      <w:bodyDiv w:val="1"/>
      <w:marLeft w:val="0"/>
      <w:marRight w:val="0"/>
      <w:marTop w:val="0"/>
      <w:marBottom w:val="0"/>
      <w:divBdr>
        <w:top w:val="none" w:sz="0" w:space="0" w:color="auto"/>
        <w:left w:val="none" w:sz="0" w:space="0" w:color="auto"/>
        <w:bottom w:val="none" w:sz="0" w:space="0" w:color="auto"/>
        <w:right w:val="none" w:sz="0" w:space="0" w:color="auto"/>
      </w:divBdr>
    </w:div>
    <w:div w:id="540365710">
      <w:bodyDiv w:val="1"/>
      <w:marLeft w:val="0"/>
      <w:marRight w:val="0"/>
      <w:marTop w:val="0"/>
      <w:marBottom w:val="0"/>
      <w:divBdr>
        <w:top w:val="none" w:sz="0" w:space="0" w:color="auto"/>
        <w:left w:val="none" w:sz="0" w:space="0" w:color="auto"/>
        <w:bottom w:val="none" w:sz="0" w:space="0" w:color="auto"/>
        <w:right w:val="none" w:sz="0" w:space="0" w:color="auto"/>
      </w:divBdr>
    </w:div>
    <w:div w:id="540627968">
      <w:bodyDiv w:val="1"/>
      <w:marLeft w:val="0"/>
      <w:marRight w:val="0"/>
      <w:marTop w:val="0"/>
      <w:marBottom w:val="0"/>
      <w:divBdr>
        <w:top w:val="none" w:sz="0" w:space="0" w:color="auto"/>
        <w:left w:val="none" w:sz="0" w:space="0" w:color="auto"/>
        <w:bottom w:val="none" w:sz="0" w:space="0" w:color="auto"/>
        <w:right w:val="none" w:sz="0" w:space="0" w:color="auto"/>
      </w:divBdr>
    </w:div>
    <w:div w:id="542789306">
      <w:bodyDiv w:val="1"/>
      <w:marLeft w:val="0"/>
      <w:marRight w:val="0"/>
      <w:marTop w:val="0"/>
      <w:marBottom w:val="0"/>
      <w:divBdr>
        <w:top w:val="none" w:sz="0" w:space="0" w:color="auto"/>
        <w:left w:val="none" w:sz="0" w:space="0" w:color="auto"/>
        <w:bottom w:val="none" w:sz="0" w:space="0" w:color="auto"/>
        <w:right w:val="none" w:sz="0" w:space="0" w:color="auto"/>
      </w:divBdr>
    </w:div>
    <w:div w:id="543062879">
      <w:bodyDiv w:val="1"/>
      <w:marLeft w:val="0"/>
      <w:marRight w:val="0"/>
      <w:marTop w:val="0"/>
      <w:marBottom w:val="0"/>
      <w:divBdr>
        <w:top w:val="none" w:sz="0" w:space="0" w:color="auto"/>
        <w:left w:val="none" w:sz="0" w:space="0" w:color="auto"/>
        <w:bottom w:val="none" w:sz="0" w:space="0" w:color="auto"/>
        <w:right w:val="none" w:sz="0" w:space="0" w:color="auto"/>
      </w:divBdr>
    </w:div>
    <w:div w:id="543643904">
      <w:bodyDiv w:val="1"/>
      <w:marLeft w:val="0"/>
      <w:marRight w:val="0"/>
      <w:marTop w:val="0"/>
      <w:marBottom w:val="0"/>
      <w:divBdr>
        <w:top w:val="none" w:sz="0" w:space="0" w:color="auto"/>
        <w:left w:val="none" w:sz="0" w:space="0" w:color="auto"/>
        <w:bottom w:val="none" w:sz="0" w:space="0" w:color="auto"/>
        <w:right w:val="none" w:sz="0" w:space="0" w:color="auto"/>
      </w:divBdr>
    </w:div>
    <w:div w:id="547034311">
      <w:bodyDiv w:val="1"/>
      <w:marLeft w:val="0"/>
      <w:marRight w:val="0"/>
      <w:marTop w:val="0"/>
      <w:marBottom w:val="0"/>
      <w:divBdr>
        <w:top w:val="none" w:sz="0" w:space="0" w:color="auto"/>
        <w:left w:val="none" w:sz="0" w:space="0" w:color="auto"/>
        <w:bottom w:val="none" w:sz="0" w:space="0" w:color="auto"/>
        <w:right w:val="none" w:sz="0" w:space="0" w:color="auto"/>
      </w:divBdr>
    </w:div>
    <w:div w:id="548691555">
      <w:bodyDiv w:val="1"/>
      <w:marLeft w:val="0"/>
      <w:marRight w:val="0"/>
      <w:marTop w:val="0"/>
      <w:marBottom w:val="0"/>
      <w:divBdr>
        <w:top w:val="none" w:sz="0" w:space="0" w:color="auto"/>
        <w:left w:val="none" w:sz="0" w:space="0" w:color="auto"/>
        <w:bottom w:val="none" w:sz="0" w:space="0" w:color="auto"/>
        <w:right w:val="none" w:sz="0" w:space="0" w:color="auto"/>
      </w:divBdr>
    </w:div>
    <w:div w:id="550769401">
      <w:bodyDiv w:val="1"/>
      <w:marLeft w:val="0"/>
      <w:marRight w:val="0"/>
      <w:marTop w:val="0"/>
      <w:marBottom w:val="0"/>
      <w:divBdr>
        <w:top w:val="none" w:sz="0" w:space="0" w:color="auto"/>
        <w:left w:val="none" w:sz="0" w:space="0" w:color="auto"/>
        <w:bottom w:val="none" w:sz="0" w:space="0" w:color="auto"/>
        <w:right w:val="none" w:sz="0" w:space="0" w:color="auto"/>
      </w:divBdr>
    </w:div>
    <w:div w:id="555895469">
      <w:bodyDiv w:val="1"/>
      <w:marLeft w:val="0"/>
      <w:marRight w:val="0"/>
      <w:marTop w:val="0"/>
      <w:marBottom w:val="0"/>
      <w:divBdr>
        <w:top w:val="none" w:sz="0" w:space="0" w:color="auto"/>
        <w:left w:val="none" w:sz="0" w:space="0" w:color="auto"/>
        <w:bottom w:val="none" w:sz="0" w:space="0" w:color="auto"/>
        <w:right w:val="none" w:sz="0" w:space="0" w:color="auto"/>
      </w:divBdr>
    </w:div>
    <w:div w:id="563371739">
      <w:bodyDiv w:val="1"/>
      <w:marLeft w:val="0"/>
      <w:marRight w:val="0"/>
      <w:marTop w:val="0"/>
      <w:marBottom w:val="0"/>
      <w:divBdr>
        <w:top w:val="none" w:sz="0" w:space="0" w:color="auto"/>
        <w:left w:val="none" w:sz="0" w:space="0" w:color="auto"/>
        <w:bottom w:val="none" w:sz="0" w:space="0" w:color="auto"/>
        <w:right w:val="none" w:sz="0" w:space="0" w:color="auto"/>
      </w:divBdr>
    </w:div>
    <w:div w:id="564293744">
      <w:bodyDiv w:val="1"/>
      <w:marLeft w:val="0"/>
      <w:marRight w:val="0"/>
      <w:marTop w:val="0"/>
      <w:marBottom w:val="0"/>
      <w:divBdr>
        <w:top w:val="none" w:sz="0" w:space="0" w:color="auto"/>
        <w:left w:val="none" w:sz="0" w:space="0" w:color="auto"/>
        <w:bottom w:val="none" w:sz="0" w:space="0" w:color="auto"/>
        <w:right w:val="none" w:sz="0" w:space="0" w:color="auto"/>
      </w:divBdr>
    </w:div>
    <w:div w:id="567691153">
      <w:bodyDiv w:val="1"/>
      <w:marLeft w:val="0"/>
      <w:marRight w:val="0"/>
      <w:marTop w:val="0"/>
      <w:marBottom w:val="0"/>
      <w:divBdr>
        <w:top w:val="none" w:sz="0" w:space="0" w:color="auto"/>
        <w:left w:val="none" w:sz="0" w:space="0" w:color="auto"/>
        <w:bottom w:val="none" w:sz="0" w:space="0" w:color="auto"/>
        <w:right w:val="none" w:sz="0" w:space="0" w:color="auto"/>
      </w:divBdr>
    </w:div>
    <w:div w:id="569968723">
      <w:bodyDiv w:val="1"/>
      <w:marLeft w:val="0"/>
      <w:marRight w:val="0"/>
      <w:marTop w:val="0"/>
      <w:marBottom w:val="0"/>
      <w:divBdr>
        <w:top w:val="none" w:sz="0" w:space="0" w:color="auto"/>
        <w:left w:val="none" w:sz="0" w:space="0" w:color="auto"/>
        <w:bottom w:val="none" w:sz="0" w:space="0" w:color="auto"/>
        <w:right w:val="none" w:sz="0" w:space="0" w:color="auto"/>
      </w:divBdr>
    </w:div>
    <w:div w:id="570308986">
      <w:bodyDiv w:val="1"/>
      <w:marLeft w:val="0"/>
      <w:marRight w:val="0"/>
      <w:marTop w:val="0"/>
      <w:marBottom w:val="0"/>
      <w:divBdr>
        <w:top w:val="none" w:sz="0" w:space="0" w:color="auto"/>
        <w:left w:val="none" w:sz="0" w:space="0" w:color="auto"/>
        <w:bottom w:val="none" w:sz="0" w:space="0" w:color="auto"/>
        <w:right w:val="none" w:sz="0" w:space="0" w:color="auto"/>
      </w:divBdr>
    </w:div>
    <w:div w:id="574052974">
      <w:bodyDiv w:val="1"/>
      <w:marLeft w:val="0"/>
      <w:marRight w:val="0"/>
      <w:marTop w:val="0"/>
      <w:marBottom w:val="0"/>
      <w:divBdr>
        <w:top w:val="none" w:sz="0" w:space="0" w:color="auto"/>
        <w:left w:val="none" w:sz="0" w:space="0" w:color="auto"/>
        <w:bottom w:val="none" w:sz="0" w:space="0" w:color="auto"/>
        <w:right w:val="none" w:sz="0" w:space="0" w:color="auto"/>
      </w:divBdr>
    </w:div>
    <w:div w:id="576017590">
      <w:bodyDiv w:val="1"/>
      <w:marLeft w:val="0"/>
      <w:marRight w:val="0"/>
      <w:marTop w:val="0"/>
      <w:marBottom w:val="0"/>
      <w:divBdr>
        <w:top w:val="none" w:sz="0" w:space="0" w:color="auto"/>
        <w:left w:val="none" w:sz="0" w:space="0" w:color="auto"/>
        <w:bottom w:val="none" w:sz="0" w:space="0" w:color="auto"/>
        <w:right w:val="none" w:sz="0" w:space="0" w:color="auto"/>
      </w:divBdr>
    </w:div>
    <w:div w:id="581253923">
      <w:bodyDiv w:val="1"/>
      <w:marLeft w:val="0"/>
      <w:marRight w:val="0"/>
      <w:marTop w:val="0"/>
      <w:marBottom w:val="0"/>
      <w:divBdr>
        <w:top w:val="none" w:sz="0" w:space="0" w:color="auto"/>
        <w:left w:val="none" w:sz="0" w:space="0" w:color="auto"/>
        <w:bottom w:val="none" w:sz="0" w:space="0" w:color="auto"/>
        <w:right w:val="none" w:sz="0" w:space="0" w:color="auto"/>
      </w:divBdr>
    </w:div>
    <w:div w:id="587467915">
      <w:bodyDiv w:val="1"/>
      <w:marLeft w:val="0"/>
      <w:marRight w:val="0"/>
      <w:marTop w:val="0"/>
      <w:marBottom w:val="0"/>
      <w:divBdr>
        <w:top w:val="none" w:sz="0" w:space="0" w:color="auto"/>
        <w:left w:val="none" w:sz="0" w:space="0" w:color="auto"/>
        <w:bottom w:val="none" w:sz="0" w:space="0" w:color="auto"/>
        <w:right w:val="none" w:sz="0" w:space="0" w:color="auto"/>
      </w:divBdr>
    </w:div>
    <w:div w:id="589121216">
      <w:bodyDiv w:val="1"/>
      <w:marLeft w:val="0"/>
      <w:marRight w:val="0"/>
      <w:marTop w:val="0"/>
      <w:marBottom w:val="0"/>
      <w:divBdr>
        <w:top w:val="none" w:sz="0" w:space="0" w:color="auto"/>
        <w:left w:val="none" w:sz="0" w:space="0" w:color="auto"/>
        <w:bottom w:val="none" w:sz="0" w:space="0" w:color="auto"/>
        <w:right w:val="none" w:sz="0" w:space="0" w:color="auto"/>
      </w:divBdr>
    </w:div>
    <w:div w:id="595551805">
      <w:bodyDiv w:val="1"/>
      <w:marLeft w:val="0"/>
      <w:marRight w:val="0"/>
      <w:marTop w:val="0"/>
      <w:marBottom w:val="0"/>
      <w:divBdr>
        <w:top w:val="none" w:sz="0" w:space="0" w:color="auto"/>
        <w:left w:val="none" w:sz="0" w:space="0" w:color="auto"/>
        <w:bottom w:val="none" w:sz="0" w:space="0" w:color="auto"/>
        <w:right w:val="none" w:sz="0" w:space="0" w:color="auto"/>
      </w:divBdr>
    </w:div>
    <w:div w:id="597099308">
      <w:bodyDiv w:val="1"/>
      <w:marLeft w:val="0"/>
      <w:marRight w:val="0"/>
      <w:marTop w:val="0"/>
      <w:marBottom w:val="0"/>
      <w:divBdr>
        <w:top w:val="none" w:sz="0" w:space="0" w:color="auto"/>
        <w:left w:val="none" w:sz="0" w:space="0" w:color="auto"/>
        <w:bottom w:val="none" w:sz="0" w:space="0" w:color="auto"/>
        <w:right w:val="none" w:sz="0" w:space="0" w:color="auto"/>
      </w:divBdr>
    </w:div>
    <w:div w:id="601062854">
      <w:bodyDiv w:val="1"/>
      <w:marLeft w:val="0"/>
      <w:marRight w:val="0"/>
      <w:marTop w:val="0"/>
      <w:marBottom w:val="0"/>
      <w:divBdr>
        <w:top w:val="none" w:sz="0" w:space="0" w:color="auto"/>
        <w:left w:val="none" w:sz="0" w:space="0" w:color="auto"/>
        <w:bottom w:val="none" w:sz="0" w:space="0" w:color="auto"/>
        <w:right w:val="none" w:sz="0" w:space="0" w:color="auto"/>
      </w:divBdr>
    </w:div>
    <w:div w:id="602105334">
      <w:bodyDiv w:val="1"/>
      <w:marLeft w:val="0"/>
      <w:marRight w:val="0"/>
      <w:marTop w:val="0"/>
      <w:marBottom w:val="0"/>
      <w:divBdr>
        <w:top w:val="none" w:sz="0" w:space="0" w:color="auto"/>
        <w:left w:val="none" w:sz="0" w:space="0" w:color="auto"/>
        <w:bottom w:val="none" w:sz="0" w:space="0" w:color="auto"/>
        <w:right w:val="none" w:sz="0" w:space="0" w:color="auto"/>
      </w:divBdr>
    </w:div>
    <w:div w:id="602766489">
      <w:bodyDiv w:val="1"/>
      <w:marLeft w:val="0"/>
      <w:marRight w:val="0"/>
      <w:marTop w:val="0"/>
      <w:marBottom w:val="0"/>
      <w:divBdr>
        <w:top w:val="none" w:sz="0" w:space="0" w:color="auto"/>
        <w:left w:val="none" w:sz="0" w:space="0" w:color="auto"/>
        <w:bottom w:val="none" w:sz="0" w:space="0" w:color="auto"/>
        <w:right w:val="none" w:sz="0" w:space="0" w:color="auto"/>
      </w:divBdr>
    </w:div>
    <w:div w:id="606238667">
      <w:bodyDiv w:val="1"/>
      <w:marLeft w:val="0"/>
      <w:marRight w:val="0"/>
      <w:marTop w:val="0"/>
      <w:marBottom w:val="0"/>
      <w:divBdr>
        <w:top w:val="none" w:sz="0" w:space="0" w:color="auto"/>
        <w:left w:val="none" w:sz="0" w:space="0" w:color="auto"/>
        <w:bottom w:val="none" w:sz="0" w:space="0" w:color="auto"/>
        <w:right w:val="none" w:sz="0" w:space="0" w:color="auto"/>
      </w:divBdr>
    </w:div>
    <w:div w:id="623463177">
      <w:bodyDiv w:val="1"/>
      <w:marLeft w:val="0"/>
      <w:marRight w:val="0"/>
      <w:marTop w:val="0"/>
      <w:marBottom w:val="0"/>
      <w:divBdr>
        <w:top w:val="none" w:sz="0" w:space="0" w:color="auto"/>
        <w:left w:val="none" w:sz="0" w:space="0" w:color="auto"/>
        <w:bottom w:val="none" w:sz="0" w:space="0" w:color="auto"/>
        <w:right w:val="none" w:sz="0" w:space="0" w:color="auto"/>
      </w:divBdr>
    </w:div>
    <w:div w:id="644047455">
      <w:bodyDiv w:val="1"/>
      <w:marLeft w:val="0"/>
      <w:marRight w:val="0"/>
      <w:marTop w:val="0"/>
      <w:marBottom w:val="0"/>
      <w:divBdr>
        <w:top w:val="none" w:sz="0" w:space="0" w:color="auto"/>
        <w:left w:val="none" w:sz="0" w:space="0" w:color="auto"/>
        <w:bottom w:val="none" w:sz="0" w:space="0" w:color="auto"/>
        <w:right w:val="none" w:sz="0" w:space="0" w:color="auto"/>
      </w:divBdr>
    </w:div>
    <w:div w:id="649140819">
      <w:bodyDiv w:val="1"/>
      <w:marLeft w:val="0"/>
      <w:marRight w:val="0"/>
      <w:marTop w:val="0"/>
      <w:marBottom w:val="0"/>
      <w:divBdr>
        <w:top w:val="none" w:sz="0" w:space="0" w:color="auto"/>
        <w:left w:val="none" w:sz="0" w:space="0" w:color="auto"/>
        <w:bottom w:val="none" w:sz="0" w:space="0" w:color="auto"/>
        <w:right w:val="none" w:sz="0" w:space="0" w:color="auto"/>
      </w:divBdr>
    </w:div>
    <w:div w:id="651251620">
      <w:bodyDiv w:val="1"/>
      <w:marLeft w:val="0"/>
      <w:marRight w:val="0"/>
      <w:marTop w:val="0"/>
      <w:marBottom w:val="0"/>
      <w:divBdr>
        <w:top w:val="none" w:sz="0" w:space="0" w:color="auto"/>
        <w:left w:val="none" w:sz="0" w:space="0" w:color="auto"/>
        <w:bottom w:val="none" w:sz="0" w:space="0" w:color="auto"/>
        <w:right w:val="none" w:sz="0" w:space="0" w:color="auto"/>
      </w:divBdr>
    </w:div>
    <w:div w:id="651521630">
      <w:bodyDiv w:val="1"/>
      <w:marLeft w:val="0"/>
      <w:marRight w:val="0"/>
      <w:marTop w:val="0"/>
      <w:marBottom w:val="0"/>
      <w:divBdr>
        <w:top w:val="none" w:sz="0" w:space="0" w:color="auto"/>
        <w:left w:val="none" w:sz="0" w:space="0" w:color="auto"/>
        <w:bottom w:val="none" w:sz="0" w:space="0" w:color="auto"/>
        <w:right w:val="none" w:sz="0" w:space="0" w:color="auto"/>
      </w:divBdr>
    </w:div>
    <w:div w:id="656690609">
      <w:bodyDiv w:val="1"/>
      <w:marLeft w:val="0"/>
      <w:marRight w:val="0"/>
      <w:marTop w:val="0"/>
      <w:marBottom w:val="0"/>
      <w:divBdr>
        <w:top w:val="none" w:sz="0" w:space="0" w:color="auto"/>
        <w:left w:val="none" w:sz="0" w:space="0" w:color="auto"/>
        <w:bottom w:val="none" w:sz="0" w:space="0" w:color="auto"/>
        <w:right w:val="none" w:sz="0" w:space="0" w:color="auto"/>
      </w:divBdr>
    </w:div>
    <w:div w:id="661201643">
      <w:bodyDiv w:val="1"/>
      <w:marLeft w:val="0"/>
      <w:marRight w:val="0"/>
      <w:marTop w:val="0"/>
      <w:marBottom w:val="0"/>
      <w:divBdr>
        <w:top w:val="none" w:sz="0" w:space="0" w:color="auto"/>
        <w:left w:val="none" w:sz="0" w:space="0" w:color="auto"/>
        <w:bottom w:val="none" w:sz="0" w:space="0" w:color="auto"/>
        <w:right w:val="none" w:sz="0" w:space="0" w:color="auto"/>
      </w:divBdr>
    </w:div>
    <w:div w:id="661740589">
      <w:bodyDiv w:val="1"/>
      <w:marLeft w:val="0"/>
      <w:marRight w:val="0"/>
      <w:marTop w:val="0"/>
      <w:marBottom w:val="0"/>
      <w:divBdr>
        <w:top w:val="none" w:sz="0" w:space="0" w:color="auto"/>
        <w:left w:val="none" w:sz="0" w:space="0" w:color="auto"/>
        <w:bottom w:val="none" w:sz="0" w:space="0" w:color="auto"/>
        <w:right w:val="none" w:sz="0" w:space="0" w:color="auto"/>
      </w:divBdr>
    </w:div>
    <w:div w:id="668825515">
      <w:bodyDiv w:val="1"/>
      <w:marLeft w:val="0"/>
      <w:marRight w:val="0"/>
      <w:marTop w:val="0"/>
      <w:marBottom w:val="0"/>
      <w:divBdr>
        <w:top w:val="none" w:sz="0" w:space="0" w:color="auto"/>
        <w:left w:val="none" w:sz="0" w:space="0" w:color="auto"/>
        <w:bottom w:val="none" w:sz="0" w:space="0" w:color="auto"/>
        <w:right w:val="none" w:sz="0" w:space="0" w:color="auto"/>
      </w:divBdr>
    </w:div>
    <w:div w:id="672219773">
      <w:bodyDiv w:val="1"/>
      <w:marLeft w:val="0"/>
      <w:marRight w:val="0"/>
      <w:marTop w:val="0"/>
      <w:marBottom w:val="0"/>
      <w:divBdr>
        <w:top w:val="none" w:sz="0" w:space="0" w:color="auto"/>
        <w:left w:val="none" w:sz="0" w:space="0" w:color="auto"/>
        <w:bottom w:val="none" w:sz="0" w:space="0" w:color="auto"/>
        <w:right w:val="none" w:sz="0" w:space="0" w:color="auto"/>
      </w:divBdr>
    </w:div>
    <w:div w:id="672995343">
      <w:bodyDiv w:val="1"/>
      <w:marLeft w:val="0"/>
      <w:marRight w:val="0"/>
      <w:marTop w:val="0"/>
      <w:marBottom w:val="0"/>
      <w:divBdr>
        <w:top w:val="none" w:sz="0" w:space="0" w:color="auto"/>
        <w:left w:val="none" w:sz="0" w:space="0" w:color="auto"/>
        <w:bottom w:val="none" w:sz="0" w:space="0" w:color="auto"/>
        <w:right w:val="none" w:sz="0" w:space="0" w:color="auto"/>
      </w:divBdr>
    </w:div>
    <w:div w:id="676738798">
      <w:bodyDiv w:val="1"/>
      <w:marLeft w:val="0"/>
      <w:marRight w:val="0"/>
      <w:marTop w:val="0"/>
      <w:marBottom w:val="0"/>
      <w:divBdr>
        <w:top w:val="none" w:sz="0" w:space="0" w:color="auto"/>
        <w:left w:val="none" w:sz="0" w:space="0" w:color="auto"/>
        <w:bottom w:val="none" w:sz="0" w:space="0" w:color="auto"/>
        <w:right w:val="none" w:sz="0" w:space="0" w:color="auto"/>
      </w:divBdr>
    </w:div>
    <w:div w:id="677777990">
      <w:bodyDiv w:val="1"/>
      <w:marLeft w:val="0"/>
      <w:marRight w:val="0"/>
      <w:marTop w:val="0"/>
      <w:marBottom w:val="0"/>
      <w:divBdr>
        <w:top w:val="none" w:sz="0" w:space="0" w:color="auto"/>
        <w:left w:val="none" w:sz="0" w:space="0" w:color="auto"/>
        <w:bottom w:val="none" w:sz="0" w:space="0" w:color="auto"/>
        <w:right w:val="none" w:sz="0" w:space="0" w:color="auto"/>
      </w:divBdr>
    </w:div>
    <w:div w:id="682513764">
      <w:bodyDiv w:val="1"/>
      <w:marLeft w:val="0"/>
      <w:marRight w:val="0"/>
      <w:marTop w:val="0"/>
      <w:marBottom w:val="0"/>
      <w:divBdr>
        <w:top w:val="none" w:sz="0" w:space="0" w:color="auto"/>
        <w:left w:val="none" w:sz="0" w:space="0" w:color="auto"/>
        <w:bottom w:val="none" w:sz="0" w:space="0" w:color="auto"/>
        <w:right w:val="none" w:sz="0" w:space="0" w:color="auto"/>
      </w:divBdr>
    </w:div>
    <w:div w:id="682901687">
      <w:bodyDiv w:val="1"/>
      <w:marLeft w:val="0"/>
      <w:marRight w:val="0"/>
      <w:marTop w:val="0"/>
      <w:marBottom w:val="0"/>
      <w:divBdr>
        <w:top w:val="none" w:sz="0" w:space="0" w:color="auto"/>
        <w:left w:val="none" w:sz="0" w:space="0" w:color="auto"/>
        <w:bottom w:val="none" w:sz="0" w:space="0" w:color="auto"/>
        <w:right w:val="none" w:sz="0" w:space="0" w:color="auto"/>
      </w:divBdr>
    </w:div>
    <w:div w:id="686641187">
      <w:bodyDiv w:val="1"/>
      <w:marLeft w:val="0"/>
      <w:marRight w:val="0"/>
      <w:marTop w:val="0"/>
      <w:marBottom w:val="0"/>
      <w:divBdr>
        <w:top w:val="none" w:sz="0" w:space="0" w:color="auto"/>
        <w:left w:val="none" w:sz="0" w:space="0" w:color="auto"/>
        <w:bottom w:val="none" w:sz="0" w:space="0" w:color="auto"/>
        <w:right w:val="none" w:sz="0" w:space="0" w:color="auto"/>
      </w:divBdr>
    </w:div>
    <w:div w:id="687874400">
      <w:bodyDiv w:val="1"/>
      <w:marLeft w:val="0"/>
      <w:marRight w:val="0"/>
      <w:marTop w:val="0"/>
      <w:marBottom w:val="0"/>
      <w:divBdr>
        <w:top w:val="none" w:sz="0" w:space="0" w:color="auto"/>
        <w:left w:val="none" w:sz="0" w:space="0" w:color="auto"/>
        <w:bottom w:val="none" w:sz="0" w:space="0" w:color="auto"/>
        <w:right w:val="none" w:sz="0" w:space="0" w:color="auto"/>
      </w:divBdr>
    </w:div>
    <w:div w:id="694427550">
      <w:bodyDiv w:val="1"/>
      <w:marLeft w:val="0"/>
      <w:marRight w:val="0"/>
      <w:marTop w:val="0"/>
      <w:marBottom w:val="0"/>
      <w:divBdr>
        <w:top w:val="none" w:sz="0" w:space="0" w:color="auto"/>
        <w:left w:val="none" w:sz="0" w:space="0" w:color="auto"/>
        <w:bottom w:val="none" w:sz="0" w:space="0" w:color="auto"/>
        <w:right w:val="none" w:sz="0" w:space="0" w:color="auto"/>
      </w:divBdr>
    </w:div>
    <w:div w:id="694890641">
      <w:bodyDiv w:val="1"/>
      <w:marLeft w:val="0"/>
      <w:marRight w:val="0"/>
      <w:marTop w:val="0"/>
      <w:marBottom w:val="0"/>
      <w:divBdr>
        <w:top w:val="none" w:sz="0" w:space="0" w:color="auto"/>
        <w:left w:val="none" w:sz="0" w:space="0" w:color="auto"/>
        <w:bottom w:val="none" w:sz="0" w:space="0" w:color="auto"/>
        <w:right w:val="none" w:sz="0" w:space="0" w:color="auto"/>
      </w:divBdr>
    </w:div>
    <w:div w:id="696321281">
      <w:bodyDiv w:val="1"/>
      <w:marLeft w:val="0"/>
      <w:marRight w:val="0"/>
      <w:marTop w:val="0"/>
      <w:marBottom w:val="0"/>
      <w:divBdr>
        <w:top w:val="none" w:sz="0" w:space="0" w:color="auto"/>
        <w:left w:val="none" w:sz="0" w:space="0" w:color="auto"/>
        <w:bottom w:val="none" w:sz="0" w:space="0" w:color="auto"/>
        <w:right w:val="none" w:sz="0" w:space="0" w:color="auto"/>
      </w:divBdr>
    </w:div>
    <w:div w:id="697388541">
      <w:bodyDiv w:val="1"/>
      <w:marLeft w:val="0"/>
      <w:marRight w:val="0"/>
      <w:marTop w:val="0"/>
      <w:marBottom w:val="0"/>
      <w:divBdr>
        <w:top w:val="none" w:sz="0" w:space="0" w:color="auto"/>
        <w:left w:val="none" w:sz="0" w:space="0" w:color="auto"/>
        <w:bottom w:val="none" w:sz="0" w:space="0" w:color="auto"/>
        <w:right w:val="none" w:sz="0" w:space="0" w:color="auto"/>
      </w:divBdr>
    </w:div>
    <w:div w:id="698972677">
      <w:bodyDiv w:val="1"/>
      <w:marLeft w:val="0"/>
      <w:marRight w:val="0"/>
      <w:marTop w:val="0"/>
      <w:marBottom w:val="0"/>
      <w:divBdr>
        <w:top w:val="none" w:sz="0" w:space="0" w:color="auto"/>
        <w:left w:val="none" w:sz="0" w:space="0" w:color="auto"/>
        <w:bottom w:val="none" w:sz="0" w:space="0" w:color="auto"/>
        <w:right w:val="none" w:sz="0" w:space="0" w:color="auto"/>
      </w:divBdr>
    </w:div>
    <w:div w:id="700665579">
      <w:bodyDiv w:val="1"/>
      <w:marLeft w:val="0"/>
      <w:marRight w:val="0"/>
      <w:marTop w:val="0"/>
      <w:marBottom w:val="0"/>
      <w:divBdr>
        <w:top w:val="none" w:sz="0" w:space="0" w:color="auto"/>
        <w:left w:val="none" w:sz="0" w:space="0" w:color="auto"/>
        <w:bottom w:val="none" w:sz="0" w:space="0" w:color="auto"/>
        <w:right w:val="none" w:sz="0" w:space="0" w:color="auto"/>
      </w:divBdr>
    </w:div>
    <w:div w:id="700786638">
      <w:bodyDiv w:val="1"/>
      <w:marLeft w:val="0"/>
      <w:marRight w:val="0"/>
      <w:marTop w:val="0"/>
      <w:marBottom w:val="0"/>
      <w:divBdr>
        <w:top w:val="none" w:sz="0" w:space="0" w:color="auto"/>
        <w:left w:val="none" w:sz="0" w:space="0" w:color="auto"/>
        <w:bottom w:val="none" w:sz="0" w:space="0" w:color="auto"/>
        <w:right w:val="none" w:sz="0" w:space="0" w:color="auto"/>
      </w:divBdr>
    </w:div>
    <w:div w:id="704210161">
      <w:bodyDiv w:val="1"/>
      <w:marLeft w:val="0"/>
      <w:marRight w:val="0"/>
      <w:marTop w:val="0"/>
      <w:marBottom w:val="0"/>
      <w:divBdr>
        <w:top w:val="none" w:sz="0" w:space="0" w:color="auto"/>
        <w:left w:val="none" w:sz="0" w:space="0" w:color="auto"/>
        <w:bottom w:val="none" w:sz="0" w:space="0" w:color="auto"/>
        <w:right w:val="none" w:sz="0" w:space="0" w:color="auto"/>
      </w:divBdr>
    </w:div>
    <w:div w:id="709304743">
      <w:bodyDiv w:val="1"/>
      <w:marLeft w:val="0"/>
      <w:marRight w:val="0"/>
      <w:marTop w:val="0"/>
      <w:marBottom w:val="0"/>
      <w:divBdr>
        <w:top w:val="none" w:sz="0" w:space="0" w:color="auto"/>
        <w:left w:val="none" w:sz="0" w:space="0" w:color="auto"/>
        <w:bottom w:val="none" w:sz="0" w:space="0" w:color="auto"/>
        <w:right w:val="none" w:sz="0" w:space="0" w:color="auto"/>
      </w:divBdr>
    </w:div>
    <w:div w:id="711459326">
      <w:bodyDiv w:val="1"/>
      <w:marLeft w:val="0"/>
      <w:marRight w:val="0"/>
      <w:marTop w:val="0"/>
      <w:marBottom w:val="0"/>
      <w:divBdr>
        <w:top w:val="none" w:sz="0" w:space="0" w:color="auto"/>
        <w:left w:val="none" w:sz="0" w:space="0" w:color="auto"/>
        <w:bottom w:val="none" w:sz="0" w:space="0" w:color="auto"/>
        <w:right w:val="none" w:sz="0" w:space="0" w:color="auto"/>
      </w:divBdr>
    </w:div>
    <w:div w:id="713119910">
      <w:bodyDiv w:val="1"/>
      <w:marLeft w:val="0"/>
      <w:marRight w:val="0"/>
      <w:marTop w:val="0"/>
      <w:marBottom w:val="0"/>
      <w:divBdr>
        <w:top w:val="none" w:sz="0" w:space="0" w:color="auto"/>
        <w:left w:val="none" w:sz="0" w:space="0" w:color="auto"/>
        <w:bottom w:val="none" w:sz="0" w:space="0" w:color="auto"/>
        <w:right w:val="none" w:sz="0" w:space="0" w:color="auto"/>
      </w:divBdr>
    </w:div>
    <w:div w:id="718944199">
      <w:bodyDiv w:val="1"/>
      <w:marLeft w:val="0"/>
      <w:marRight w:val="0"/>
      <w:marTop w:val="0"/>
      <w:marBottom w:val="0"/>
      <w:divBdr>
        <w:top w:val="none" w:sz="0" w:space="0" w:color="auto"/>
        <w:left w:val="none" w:sz="0" w:space="0" w:color="auto"/>
        <w:bottom w:val="none" w:sz="0" w:space="0" w:color="auto"/>
        <w:right w:val="none" w:sz="0" w:space="0" w:color="auto"/>
      </w:divBdr>
    </w:div>
    <w:div w:id="720983051">
      <w:bodyDiv w:val="1"/>
      <w:marLeft w:val="0"/>
      <w:marRight w:val="0"/>
      <w:marTop w:val="0"/>
      <w:marBottom w:val="0"/>
      <w:divBdr>
        <w:top w:val="none" w:sz="0" w:space="0" w:color="auto"/>
        <w:left w:val="none" w:sz="0" w:space="0" w:color="auto"/>
        <w:bottom w:val="none" w:sz="0" w:space="0" w:color="auto"/>
        <w:right w:val="none" w:sz="0" w:space="0" w:color="auto"/>
      </w:divBdr>
    </w:div>
    <w:div w:id="722942850">
      <w:bodyDiv w:val="1"/>
      <w:marLeft w:val="0"/>
      <w:marRight w:val="0"/>
      <w:marTop w:val="0"/>
      <w:marBottom w:val="0"/>
      <w:divBdr>
        <w:top w:val="none" w:sz="0" w:space="0" w:color="auto"/>
        <w:left w:val="none" w:sz="0" w:space="0" w:color="auto"/>
        <w:bottom w:val="none" w:sz="0" w:space="0" w:color="auto"/>
        <w:right w:val="none" w:sz="0" w:space="0" w:color="auto"/>
      </w:divBdr>
    </w:div>
    <w:div w:id="724841088">
      <w:bodyDiv w:val="1"/>
      <w:marLeft w:val="0"/>
      <w:marRight w:val="0"/>
      <w:marTop w:val="0"/>
      <w:marBottom w:val="0"/>
      <w:divBdr>
        <w:top w:val="none" w:sz="0" w:space="0" w:color="auto"/>
        <w:left w:val="none" w:sz="0" w:space="0" w:color="auto"/>
        <w:bottom w:val="none" w:sz="0" w:space="0" w:color="auto"/>
        <w:right w:val="none" w:sz="0" w:space="0" w:color="auto"/>
      </w:divBdr>
    </w:div>
    <w:div w:id="726144374">
      <w:bodyDiv w:val="1"/>
      <w:marLeft w:val="0"/>
      <w:marRight w:val="0"/>
      <w:marTop w:val="0"/>
      <w:marBottom w:val="0"/>
      <w:divBdr>
        <w:top w:val="none" w:sz="0" w:space="0" w:color="auto"/>
        <w:left w:val="none" w:sz="0" w:space="0" w:color="auto"/>
        <w:bottom w:val="none" w:sz="0" w:space="0" w:color="auto"/>
        <w:right w:val="none" w:sz="0" w:space="0" w:color="auto"/>
      </w:divBdr>
    </w:div>
    <w:div w:id="734161870">
      <w:bodyDiv w:val="1"/>
      <w:marLeft w:val="0"/>
      <w:marRight w:val="0"/>
      <w:marTop w:val="0"/>
      <w:marBottom w:val="0"/>
      <w:divBdr>
        <w:top w:val="none" w:sz="0" w:space="0" w:color="auto"/>
        <w:left w:val="none" w:sz="0" w:space="0" w:color="auto"/>
        <w:bottom w:val="none" w:sz="0" w:space="0" w:color="auto"/>
        <w:right w:val="none" w:sz="0" w:space="0" w:color="auto"/>
      </w:divBdr>
    </w:div>
    <w:div w:id="741875127">
      <w:bodyDiv w:val="1"/>
      <w:marLeft w:val="0"/>
      <w:marRight w:val="0"/>
      <w:marTop w:val="0"/>
      <w:marBottom w:val="0"/>
      <w:divBdr>
        <w:top w:val="none" w:sz="0" w:space="0" w:color="auto"/>
        <w:left w:val="none" w:sz="0" w:space="0" w:color="auto"/>
        <w:bottom w:val="none" w:sz="0" w:space="0" w:color="auto"/>
        <w:right w:val="none" w:sz="0" w:space="0" w:color="auto"/>
      </w:divBdr>
    </w:div>
    <w:div w:id="744499870">
      <w:bodyDiv w:val="1"/>
      <w:marLeft w:val="0"/>
      <w:marRight w:val="0"/>
      <w:marTop w:val="0"/>
      <w:marBottom w:val="0"/>
      <w:divBdr>
        <w:top w:val="none" w:sz="0" w:space="0" w:color="auto"/>
        <w:left w:val="none" w:sz="0" w:space="0" w:color="auto"/>
        <w:bottom w:val="none" w:sz="0" w:space="0" w:color="auto"/>
        <w:right w:val="none" w:sz="0" w:space="0" w:color="auto"/>
      </w:divBdr>
    </w:div>
    <w:div w:id="751387964">
      <w:bodyDiv w:val="1"/>
      <w:marLeft w:val="0"/>
      <w:marRight w:val="0"/>
      <w:marTop w:val="0"/>
      <w:marBottom w:val="0"/>
      <w:divBdr>
        <w:top w:val="none" w:sz="0" w:space="0" w:color="auto"/>
        <w:left w:val="none" w:sz="0" w:space="0" w:color="auto"/>
        <w:bottom w:val="none" w:sz="0" w:space="0" w:color="auto"/>
        <w:right w:val="none" w:sz="0" w:space="0" w:color="auto"/>
      </w:divBdr>
    </w:div>
    <w:div w:id="753474511">
      <w:bodyDiv w:val="1"/>
      <w:marLeft w:val="0"/>
      <w:marRight w:val="0"/>
      <w:marTop w:val="0"/>
      <w:marBottom w:val="0"/>
      <w:divBdr>
        <w:top w:val="none" w:sz="0" w:space="0" w:color="auto"/>
        <w:left w:val="none" w:sz="0" w:space="0" w:color="auto"/>
        <w:bottom w:val="none" w:sz="0" w:space="0" w:color="auto"/>
        <w:right w:val="none" w:sz="0" w:space="0" w:color="auto"/>
      </w:divBdr>
    </w:div>
    <w:div w:id="754282595">
      <w:bodyDiv w:val="1"/>
      <w:marLeft w:val="0"/>
      <w:marRight w:val="0"/>
      <w:marTop w:val="0"/>
      <w:marBottom w:val="0"/>
      <w:divBdr>
        <w:top w:val="none" w:sz="0" w:space="0" w:color="auto"/>
        <w:left w:val="none" w:sz="0" w:space="0" w:color="auto"/>
        <w:bottom w:val="none" w:sz="0" w:space="0" w:color="auto"/>
        <w:right w:val="none" w:sz="0" w:space="0" w:color="auto"/>
      </w:divBdr>
    </w:div>
    <w:div w:id="755631780">
      <w:bodyDiv w:val="1"/>
      <w:marLeft w:val="0"/>
      <w:marRight w:val="0"/>
      <w:marTop w:val="0"/>
      <w:marBottom w:val="0"/>
      <w:divBdr>
        <w:top w:val="none" w:sz="0" w:space="0" w:color="auto"/>
        <w:left w:val="none" w:sz="0" w:space="0" w:color="auto"/>
        <w:bottom w:val="none" w:sz="0" w:space="0" w:color="auto"/>
        <w:right w:val="none" w:sz="0" w:space="0" w:color="auto"/>
      </w:divBdr>
    </w:div>
    <w:div w:id="763458371">
      <w:bodyDiv w:val="1"/>
      <w:marLeft w:val="0"/>
      <w:marRight w:val="0"/>
      <w:marTop w:val="0"/>
      <w:marBottom w:val="0"/>
      <w:divBdr>
        <w:top w:val="none" w:sz="0" w:space="0" w:color="auto"/>
        <w:left w:val="none" w:sz="0" w:space="0" w:color="auto"/>
        <w:bottom w:val="none" w:sz="0" w:space="0" w:color="auto"/>
        <w:right w:val="none" w:sz="0" w:space="0" w:color="auto"/>
      </w:divBdr>
    </w:div>
    <w:div w:id="769203234">
      <w:bodyDiv w:val="1"/>
      <w:marLeft w:val="0"/>
      <w:marRight w:val="0"/>
      <w:marTop w:val="0"/>
      <w:marBottom w:val="0"/>
      <w:divBdr>
        <w:top w:val="none" w:sz="0" w:space="0" w:color="auto"/>
        <w:left w:val="none" w:sz="0" w:space="0" w:color="auto"/>
        <w:bottom w:val="none" w:sz="0" w:space="0" w:color="auto"/>
        <w:right w:val="none" w:sz="0" w:space="0" w:color="auto"/>
      </w:divBdr>
    </w:div>
    <w:div w:id="773091366">
      <w:bodyDiv w:val="1"/>
      <w:marLeft w:val="0"/>
      <w:marRight w:val="0"/>
      <w:marTop w:val="0"/>
      <w:marBottom w:val="0"/>
      <w:divBdr>
        <w:top w:val="none" w:sz="0" w:space="0" w:color="auto"/>
        <w:left w:val="none" w:sz="0" w:space="0" w:color="auto"/>
        <w:bottom w:val="none" w:sz="0" w:space="0" w:color="auto"/>
        <w:right w:val="none" w:sz="0" w:space="0" w:color="auto"/>
      </w:divBdr>
    </w:div>
    <w:div w:id="776097796">
      <w:bodyDiv w:val="1"/>
      <w:marLeft w:val="0"/>
      <w:marRight w:val="0"/>
      <w:marTop w:val="0"/>
      <w:marBottom w:val="0"/>
      <w:divBdr>
        <w:top w:val="none" w:sz="0" w:space="0" w:color="auto"/>
        <w:left w:val="none" w:sz="0" w:space="0" w:color="auto"/>
        <w:bottom w:val="none" w:sz="0" w:space="0" w:color="auto"/>
        <w:right w:val="none" w:sz="0" w:space="0" w:color="auto"/>
      </w:divBdr>
    </w:div>
    <w:div w:id="785470508">
      <w:bodyDiv w:val="1"/>
      <w:marLeft w:val="0"/>
      <w:marRight w:val="0"/>
      <w:marTop w:val="0"/>
      <w:marBottom w:val="0"/>
      <w:divBdr>
        <w:top w:val="none" w:sz="0" w:space="0" w:color="auto"/>
        <w:left w:val="none" w:sz="0" w:space="0" w:color="auto"/>
        <w:bottom w:val="none" w:sz="0" w:space="0" w:color="auto"/>
        <w:right w:val="none" w:sz="0" w:space="0" w:color="auto"/>
      </w:divBdr>
    </w:div>
    <w:div w:id="789975238">
      <w:bodyDiv w:val="1"/>
      <w:marLeft w:val="0"/>
      <w:marRight w:val="0"/>
      <w:marTop w:val="0"/>
      <w:marBottom w:val="0"/>
      <w:divBdr>
        <w:top w:val="none" w:sz="0" w:space="0" w:color="auto"/>
        <w:left w:val="none" w:sz="0" w:space="0" w:color="auto"/>
        <w:bottom w:val="none" w:sz="0" w:space="0" w:color="auto"/>
        <w:right w:val="none" w:sz="0" w:space="0" w:color="auto"/>
      </w:divBdr>
    </w:div>
    <w:div w:id="790782791">
      <w:bodyDiv w:val="1"/>
      <w:marLeft w:val="0"/>
      <w:marRight w:val="0"/>
      <w:marTop w:val="0"/>
      <w:marBottom w:val="0"/>
      <w:divBdr>
        <w:top w:val="none" w:sz="0" w:space="0" w:color="auto"/>
        <w:left w:val="none" w:sz="0" w:space="0" w:color="auto"/>
        <w:bottom w:val="none" w:sz="0" w:space="0" w:color="auto"/>
        <w:right w:val="none" w:sz="0" w:space="0" w:color="auto"/>
      </w:divBdr>
    </w:div>
    <w:div w:id="796073061">
      <w:bodyDiv w:val="1"/>
      <w:marLeft w:val="0"/>
      <w:marRight w:val="0"/>
      <w:marTop w:val="0"/>
      <w:marBottom w:val="0"/>
      <w:divBdr>
        <w:top w:val="none" w:sz="0" w:space="0" w:color="auto"/>
        <w:left w:val="none" w:sz="0" w:space="0" w:color="auto"/>
        <w:bottom w:val="none" w:sz="0" w:space="0" w:color="auto"/>
        <w:right w:val="none" w:sz="0" w:space="0" w:color="auto"/>
      </w:divBdr>
    </w:div>
    <w:div w:id="796490674">
      <w:bodyDiv w:val="1"/>
      <w:marLeft w:val="0"/>
      <w:marRight w:val="0"/>
      <w:marTop w:val="0"/>
      <w:marBottom w:val="0"/>
      <w:divBdr>
        <w:top w:val="none" w:sz="0" w:space="0" w:color="auto"/>
        <w:left w:val="none" w:sz="0" w:space="0" w:color="auto"/>
        <w:bottom w:val="none" w:sz="0" w:space="0" w:color="auto"/>
        <w:right w:val="none" w:sz="0" w:space="0" w:color="auto"/>
      </w:divBdr>
    </w:div>
    <w:div w:id="806749890">
      <w:bodyDiv w:val="1"/>
      <w:marLeft w:val="0"/>
      <w:marRight w:val="0"/>
      <w:marTop w:val="0"/>
      <w:marBottom w:val="0"/>
      <w:divBdr>
        <w:top w:val="none" w:sz="0" w:space="0" w:color="auto"/>
        <w:left w:val="none" w:sz="0" w:space="0" w:color="auto"/>
        <w:bottom w:val="none" w:sz="0" w:space="0" w:color="auto"/>
        <w:right w:val="none" w:sz="0" w:space="0" w:color="auto"/>
      </w:divBdr>
    </w:div>
    <w:div w:id="809252970">
      <w:bodyDiv w:val="1"/>
      <w:marLeft w:val="0"/>
      <w:marRight w:val="0"/>
      <w:marTop w:val="0"/>
      <w:marBottom w:val="0"/>
      <w:divBdr>
        <w:top w:val="none" w:sz="0" w:space="0" w:color="auto"/>
        <w:left w:val="none" w:sz="0" w:space="0" w:color="auto"/>
        <w:bottom w:val="none" w:sz="0" w:space="0" w:color="auto"/>
        <w:right w:val="none" w:sz="0" w:space="0" w:color="auto"/>
      </w:divBdr>
    </w:div>
    <w:div w:id="809908028">
      <w:bodyDiv w:val="1"/>
      <w:marLeft w:val="0"/>
      <w:marRight w:val="0"/>
      <w:marTop w:val="0"/>
      <w:marBottom w:val="0"/>
      <w:divBdr>
        <w:top w:val="none" w:sz="0" w:space="0" w:color="auto"/>
        <w:left w:val="none" w:sz="0" w:space="0" w:color="auto"/>
        <w:bottom w:val="none" w:sz="0" w:space="0" w:color="auto"/>
        <w:right w:val="none" w:sz="0" w:space="0" w:color="auto"/>
      </w:divBdr>
    </w:div>
    <w:div w:id="813183600">
      <w:bodyDiv w:val="1"/>
      <w:marLeft w:val="0"/>
      <w:marRight w:val="0"/>
      <w:marTop w:val="0"/>
      <w:marBottom w:val="0"/>
      <w:divBdr>
        <w:top w:val="none" w:sz="0" w:space="0" w:color="auto"/>
        <w:left w:val="none" w:sz="0" w:space="0" w:color="auto"/>
        <w:bottom w:val="none" w:sz="0" w:space="0" w:color="auto"/>
        <w:right w:val="none" w:sz="0" w:space="0" w:color="auto"/>
      </w:divBdr>
    </w:div>
    <w:div w:id="815103855">
      <w:bodyDiv w:val="1"/>
      <w:marLeft w:val="0"/>
      <w:marRight w:val="0"/>
      <w:marTop w:val="0"/>
      <w:marBottom w:val="0"/>
      <w:divBdr>
        <w:top w:val="none" w:sz="0" w:space="0" w:color="auto"/>
        <w:left w:val="none" w:sz="0" w:space="0" w:color="auto"/>
        <w:bottom w:val="none" w:sz="0" w:space="0" w:color="auto"/>
        <w:right w:val="none" w:sz="0" w:space="0" w:color="auto"/>
      </w:divBdr>
    </w:div>
    <w:div w:id="816260293">
      <w:bodyDiv w:val="1"/>
      <w:marLeft w:val="0"/>
      <w:marRight w:val="0"/>
      <w:marTop w:val="0"/>
      <w:marBottom w:val="0"/>
      <w:divBdr>
        <w:top w:val="none" w:sz="0" w:space="0" w:color="auto"/>
        <w:left w:val="none" w:sz="0" w:space="0" w:color="auto"/>
        <w:bottom w:val="none" w:sz="0" w:space="0" w:color="auto"/>
        <w:right w:val="none" w:sz="0" w:space="0" w:color="auto"/>
      </w:divBdr>
    </w:div>
    <w:div w:id="819535533">
      <w:bodyDiv w:val="1"/>
      <w:marLeft w:val="0"/>
      <w:marRight w:val="0"/>
      <w:marTop w:val="0"/>
      <w:marBottom w:val="0"/>
      <w:divBdr>
        <w:top w:val="none" w:sz="0" w:space="0" w:color="auto"/>
        <w:left w:val="none" w:sz="0" w:space="0" w:color="auto"/>
        <w:bottom w:val="none" w:sz="0" w:space="0" w:color="auto"/>
        <w:right w:val="none" w:sz="0" w:space="0" w:color="auto"/>
      </w:divBdr>
    </w:div>
    <w:div w:id="821895894">
      <w:bodyDiv w:val="1"/>
      <w:marLeft w:val="0"/>
      <w:marRight w:val="0"/>
      <w:marTop w:val="0"/>
      <w:marBottom w:val="0"/>
      <w:divBdr>
        <w:top w:val="none" w:sz="0" w:space="0" w:color="auto"/>
        <w:left w:val="none" w:sz="0" w:space="0" w:color="auto"/>
        <w:bottom w:val="none" w:sz="0" w:space="0" w:color="auto"/>
        <w:right w:val="none" w:sz="0" w:space="0" w:color="auto"/>
      </w:divBdr>
    </w:div>
    <w:div w:id="823282832">
      <w:bodyDiv w:val="1"/>
      <w:marLeft w:val="0"/>
      <w:marRight w:val="0"/>
      <w:marTop w:val="0"/>
      <w:marBottom w:val="0"/>
      <w:divBdr>
        <w:top w:val="none" w:sz="0" w:space="0" w:color="auto"/>
        <w:left w:val="none" w:sz="0" w:space="0" w:color="auto"/>
        <w:bottom w:val="none" w:sz="0" w:space="0" w:color="auto"/>
        <w:right w:val="none" w:sz="0" w:space="0" w:color="auto"/>
      </w:divBdr>
    </w:div>
    <w:div w:id="827330263">
      <w:bodyDiv w:val="1"/>
      <w:marLeft w:val="0"/>
      <w:marRight w:val="0"/>
      <w:marTop w:val="0"/>
      <w:marBottom w:val="0"/>
      <w:divBdr>
        <w:top w:val="none" w:sz="0" w:space="0" w:color="auto"/>
        <w:left w:val="none" w:sz="0" w:space="0" w:color="auto"/>
        <w:bottom w:val="none" w:sz="0" w:space="0" w:color="auto"/>
        <w:right w:val="none" w:sz="0" w:space="0" w:color="auto"/>
      </w:divBdr>
    </w:div>
    <w:div w:id="829491768">
      <w:bodyDiv w:val="1"/>
      <w:marLeft w:val="0"/>
      <w:marRight w:val="0"/>
      <w:marTop w:val="0"/>
      <w:marBottom w:val="0"/>
      <w:divBdr>
        <w:top w:val="none" w:sz="0" w:space="0" w:color="auto"/>
        <w:left w:val="none" w:sz="0" w:space="0" w:color="auto"/>
        <w:bottom w:val="none" w:sz="0" w:space="0" w:color="auto"/>
        <w:right w:val="none" w:sz="0" w:space="0" w:color="auto"/>
      </w:divBdr>
    </w:div>
    <w:div w:id="835416763">
      <w:bodyDiv w:val="1"/>
      <w:marLeft w:val="0"/>
      <w:marRight w:val="0"/>
      <w:marTop w:val="0"/>
      <w:marBottom w:val="0"/>
      <w:divBdr>
        <w:top w:val="none" w:sz="0" w:space="0" w:color="auto"/>
        <w:left w:val="none" w:sz="0" w:space="0" w:color="auto"/>
        <w:bottom w:val="none" w:sz="0" w:space="0" w:color="auto"/>
        <w:right w:val="none" w:sz="0" w:space="0" w:color="auto"/>
      </w:divBdr>
    </w:div>
    <w:div w:id="835535877">
      <w:bodyDiv w:val="1"/>
      <w:marLeft w:val="0"/>
      <w:marRight w:val="0"/>
      <w:marTop w:val="0"/>
      <w:marBottom w:val="0"/>
      <w:divBdr>
        <w:top w:val="none" w:sz="0" w:space="0" w:color="auto"/>
        <w:left w:val="none" w:sz="0" w:space="0" w:color="auto"/>
        <w:bottom w:val="none" w:sz="0" w:space="0" w:color="auto"/>
        <w:right w:val="none" w:sz="0" w:space="0" w:color="auto"/>
      </w:divBdr>
    </w:div>
    <w:div w:id="837034865">
      <w:bodyDiv w:val="1"/>
      <w:marLeft w:val="0"/>
      <w:marRight w:val="0"/>
      <w:marTop w:val="0"/>
      <w:marBottom w:val="0"/>
      <w:divBdr>
        <w:top w:val="none" w:sz="0" w:space="0" w:color="auto"/>
        <w:left w:val="none" w:sz="0" w:space="0" w:color="auto"/>
        <w:bottom w:val="none" w:sz="0" w:space="0" w:color="auto"/>
        <w:right w:val="none" w:sz="0" w:space="0" w:color="auto"/>
      </w:divBdr>
    </w:div>
    <w:div w:id="839350115">
      <w:bodyDiv w:val="1"/>
      <w:marLeft w:val="0"/>
      <w:marRight w:val="0"/>
      <w:marTop w:val="0"/>
      <w:marBottom w:val="0"/>
      <w:divBdr>
        <w:top w:val="none" w:sz="0" w:space="0" w:color="auto"/>
        <w:left w:val="none" w:sz="0" w:space="0" w:color="auto"/>
        <w:bottom w:val="none" w:sz="0" w:space="0" w:color="auto"/>
        <w:right w:val="none" w:sz="0" w:space="0" w:color="auto"/>
      </w:divBdr>
    </w:div>
    <w:div w:id="839613582">
      <w:bodyDiv w:val="1"/>
      <w:marLeft w:val="0"/>
      <w:marRight w:val="0"/>
      <w:marTop w:val="0"/>
      <w:marBottom w:val="0"/>
      <w:divBdr>
        <w:top w:val="none" w:sz="0" w:space="0" w:color="auto"/>
        <w:left w:val="none" w:sz="0" w:space="0" w:color="auto"/>
        <w:bottom w:val="none" w:sz="0" w:space="0" w:color="auto"/>
        <w:right w:val="none" w:sz="0" w:space="0" w:color="auto"/>
      </w:divBdr>
    </w:div>
    <w:div w:id="842743429">
      <w:bodyDiv w:val="1"/>
      <w:marLeft w:val="0"/>
      <w:marRight w:val="0"/>
      <w:marTop w:val="0"/>
      <w:marBottom w:val="0"/>
      <w:divBdr>
        <w:top w:val="none" w:sz="0" w:space="0" w:color="auto"/>
        <w:left w:val="none" w:sz="0" w:space="0" w:color="auto"/>
        <w:bottom w:val="none" w:sz="0" w:space="0" w:color="auto"/>
        <w:right w:val="none" w:sz="0" w:space="0" w:color="auto"/>
      </w:divBdr>
    </w:div>
    <w:div w:id="843015776">
      <w:bodyDiv w:val="1"/>
      <w:marLeft w:val="0"/>
      <w:marRight w:val="0"/>
      <w:marTop w:val="0"/>
      <w:marBottom w:val="0"/>
      <w:divBdr>
        <w:top w:val="none" w:sz="0" w:space="0" w:color="auto"/>
        <w:left w:val="none" w:sz="0" w:space="0" w:color="auto"/>
        <w:bottom w:val="none" w:sz="0" w:space="0" w:color="auto"/>
        <w:right w:val="none" w:sz="0" w:space="0" w:color="auto"/>
      </w:divBdr>
    </w:div>
    <w:div w:id="843324478">
      <w:bodyDiv w:val="1"/>
      <w:marLeft w:val="0"/>
      <w:marRight w:val="0"/>
      <w:marTop w:val="0"/>
      <w:marBottom w:val="0"/>
      <w:divBdr>
        <w:top w:val="none" w:sz="0" w:space="0" w:color="auto"/>
        <w:left w:val="none" w:sz="0" w:space="0" w:color="auto"/>
        <w:bottom w:val="none" w:sz="0" w:space="0" w:color="auto"/>
        <w:right w:val="none" w:sz="0" w:space="0" w:color="auto"/>
      </w:divBdr>
    </w:div>
    <w:div w:id="851577126">
      <w:bodyDiv w:val="1"/>
      <w:marLeft w:val="0"/>
      <w:marRight w:val="0"/>
      <w:marTop w:val="0"/>
      <w:marBottom w:val="0"/>
      <w:divBdr>
        <w:top w:val="none" w:sz="0" w:space="0" w:color="auto"/>
        <w:left w:val="none" w:sz="0" w:space="0" w:color="auto"/>
        <w:bottom w:val="none" w:sz="0" w:space="0" w:color="auto"/>
        <w:right w:val="none" w:sz="0" w:space="0" w:color="auto"/>
      </w:divBdr>
    </w:div>
    <w:div w:id="851795718">
      <w:bodyDiv w:val="1"/>
      <w:marLeft w:val="0"/>
      <w:marRight w:val="0"/>
      <w:marTop w:val="0"/>
      <w:marBottom w:val="0"/>
      <w:divBdr>
        <w:top w:val="none" w:sz="0" w:space="0" w:color="auto"/>
        <w:left w:val="none" w:sz="0" w:space="0" w:color="auto"/>
        <w:bottom w:val="none" w:sz="0" w:space="0" w:color="auto"/>
        <w:right w:val="none" w:sz="0" w:space="0" w:color="auto"/>
      </w:divBdr>
    </w:div>
    <w:div w:id="860781599">
      <w:bodyDiv w:val="1"/>
      <w:marLeft w:val="0"/>
      <w:marRight w:val="0"/>
      <w:marTop w:val="0"/>
      <w:marBottom w:val="0"/>
      <w:divBdr>
        <w:top w:val="none" w:sz="0" w:space="0" w:color="auto"/>
        <w:left w:val="none" w:sz="0" w:space="0" w:color="auto"/>
        <w:bottom w:val="none" w:sz="0" w:space="0" w:color="auto"/>
        <w:right w:val="none" w:sz="0" w:space="0" w:color="auto"/>
      </w:divBdr>
    </w:div>
    <w:div w:id="861669093">
      <w:bodyDiv w:val="1"/>
      <w:marLeft w:val="0"/>
      <w:marRight w:val="0"/>
      <w:marTop w:val="0"/>
      <w:marBottom w:val="0"/>
      <w:divBdr>
        <w:top w:val="none" w:sz="0" w:space="0" w:color="auto"/>
        <w:left w:val="none" w:sz="0" w:space="0" w:color="auto"/>
        <w:bottom w:val="none" w:sz="0" w:space="0" w:color="auto"/>
        <w:right w:val="none" w:sz="0" w:space="0" w:color="auto"/>
      </w:divBdr>
    </w:div>
    <w:div w:id="863517373">
      <w:bodyDiv w:val="1"/>
      <w:marLeft w:val="0"/>
      <w:marRight w:val="0"/>
      <w:marTop w:val="0"/>
      <w:marBottom w:val="0"/>
      <w:divBdr>
        <w:top w:val="none" w:sz="0" w:space="0" w:color="auto"/>
        <w:left w:val="none" w:sz="0" w:space="0" w:color="auto"/>
        <w:bottom w:val="none" w:sz="0" w:space="0" w:color="auto"/>
        <w:right w:val="none" w:sz="0" w:space="0" w:color="auto"/>
      </w:divBdr>
    </w:div>
    <w:div w:id="867641980">
      <w:bodyDiv w:val="1"/>
      <w:marLeft w:val="0"/>
      <w:marRight w:val="0"/>
      <w:marTop w:val="0"/>
      <w:marBottom w:val="0"/>
      <w:divBdr>
        <w:top w:val="none" w:sz="0" w:space="0" w:color="auto"/>
        <w:left w:val="none" w:sz="0" w:space="0" w:color="auto"/>
        <w:bottom w:val="none" w:sz="0" w:space="0" w:color="auto"/>
        <w:right w:val="none" w:sz="0" w:space="0" w:color="auto"/>
      </w:divBdr>
    </w:div>
    <w:div w:id="871646359">
      <w:bodyDiv w:val="1"/>
      <w:marLeft w:val="0"/>
      <w:marRight w:val="0"/>
      <w:marTop w:val="0"/>
      <w:marBottom w:val="0"/>
      <w:divBdr>
        <w:top w:val="none" w:sz="0" w:space="0" w:color="auto"/>
        <w:left w:val="none" w:sz="0" w:space="0" w:color="auto"/>
        <w:bottom w:val="none" w:sz="0" w:space="0" w:color="auto"/>
        <w:right w:val="none" w:sz="0" w:space="0" w:color="auto"/>
      </w:divBdr>
    </w:div>
    <w:div w:id="887230504">
      <w:bodyDiv w:val="1"/>
      <w:marLeft w:val="0"/>
      <w:marRight w:val="0"/>
      <w:marTop w:val="0"/>
      <w:marBottom w:val="0"/>
      <w:divBdr>
        <w:top w:val="none" w:sz="0" w:space="0" w:color="auto"/>
        <w:left w:val="none" w:sz="0" w:space="0" w:color="auto"/>
        <w:bottom w:val="none" w:sz="0" w:space="0" w:color="auto"/>
        <w:right w:val="none" w:sz="0" w:space="0" w:color="auto"/>
      </w:divBdr>
    </w:div>
    <w:div w:id="889072898">
      <w:bodyDiv w:val="1"/>
      <w:marLeft w:val="0"/>
      <w:marRight w:val="0"/>
      <w:marTop w:val="0"/>
      <w:marBottom w:val="0"/>
      <w:divBdr>
        <w:top w:val="none" w:sz="0" w:space="0" w:color="auto"/>
        <w:left w:val="none" w:sz="0" w:space="0" w:color="auto"/>
        <w:bottom w:val="none" w:sz="0" w:space="0" w:color="auto"/>
        <w:right w:val="none" w:sz="0" w:space="0" w:color="auto"/>
      </w:divBdr>
    </w:div>
    <w:div w:id="889683167">
      <w:bodyDiv w:val="1"/>
      <w:marLeft w:val="0"/>
      <w:marRight w:val="0"/>
      <w:marTop w:val="0"/>
      <w:marBottom w:val="0"/>
      <w:divBdr>
        <w:top w:val="none" w:sz="0" w:space="0" w:color="auto"/>
        <w:left w:val="none" w:sz="0" w:space="0" w:color="auto"/>
        <w:bottom w:val="none" w:sz="0" w:space="0" w:color="auto"/>
        <w:right w:val="none" w:sz="0" w:space="0" w:color="auto"/>
      </w:divBdr>
    </w:div>
    <w:div w:id="890768682">
      <w:bodyDiv w:val="1"/>
      <w:marLeft w:val="0"/>
      <w:marRight w:val="0"/>
      <w:marTop w:val="0"/>
      <w:marBottom w:val="0"/>
      <w:divBdr>
        <w:top w:val="none" w:sz="0" w:space="0" w:color="auto"/>
        <w:left w:val="none" w:sz="0" w:space="0" w:color="auto"/>
        <w:bottom w:val="none" w:sz="0" w:space="0" w:color="auto"/>
        <w:right w:val="none" w:sz="0" w:space="0" w:color="auto"/>
      </w:divBdr>
    </w:div>
    <w:div w:id="897546848">
      <w:bodyDiv w:val="1"/>
      <w:marLeft w:val="0"/>
      <w:marRight w:val="0"/>
      <w:marTop w:val="0"/>
      <w:marBottom w:val="0"/>
      <w:divBdr>
        <w:top w:val="none" w:sz="0" w:space="0" w:color="auto"/>
        <w:left w:val="none" w:sz="0" w:space="0" w:color="auto"/>
        <w:bottom w:val="none" w:sz="0" w:space="0" w:color="auto"/>
        <w:right w:val="none" w:sz="0" w:space="0" w:color="auto"/>
      </w:divBdr>
    </w:div>
    <w:div w:id="898320974">
      <w:bodyDiv w:val="1"/>
      <w:marLeft w:val="0"/>
      <w:marRight w:val="0"/>
      <w:marTop w:val="0"/>
      <w:marBottom w:val="0"/>
      <w:divBdr>
        <w:top w:val="none" w:sz="0" w:space="0" w:color="auto"/>
        <w:left w:val="none" w:sz="0" w:space="0" w:color="auto"/>
        <w:bottom w:val="none" w:sz="0" w:space="0" w:color="auto"/>
        <w:right w:val="none" w:sz="0" w:space="0" w:color="auto"/>
      </w:divBdr>
    </w:div>
    <w:div w:id="898706019">
      <w:bodyDiv w:val="1"/>
      <w:marLeft w:val="0"/>
      <w:marRight w:val="0"/>
      <w:marTop w:val="0"/>
      <w:marBottom w:val="0"/>
      <w:divBdr>
        <w:top w:val="none" w:sz="0" w:space="0" w:color="auto"/>
        <w:left w:val="none" w:sz="0" w:space="0" w:color="auto"/>
        <w:bottom w:val="none" w:sz="0" w:space="0" w:color="auto"/>
        <w:right w:val="none" w:sz="0" w:space="0" w:color="auto"/>
      </w:divBdr>
    </w:div>
    <w:div w:id="900288140">
      <w:bodyDiv w:val="1"/>
      <w:marLeft w:val="0"/>
      <w:marRight w:val="0"/>
      <w:marTop w:val="0"/>
      <w:marBottom w:val="0"/>
      <w:divBdr>
        <w:top w:val="none" w:sz="0" w:space="0" w:color="auto"/>
        <w:left w:val="none" w:sz="0" w:space="0" w:color="auto"/>
        <w:bottom w:val="none" w:sz="0" w:space="0" w:color="auto"/>
        <w:right w:val="none" w:sz="0" w:space="0" w:color="auto"/>
      </w:divBdr>
    </w:div>
    <w:div w:id="902253533">
      <w:bodyDiv w:val="1"/>
      <w:marLeft w:val="0"/>
      <w:marRight w:val="0"/>
      <w:marTop w:val="0"/>
      <w:marBottom w:val="0"/>
      <w:divBdr>
        <w:top w:val="none" w:sz="0" w:space="0" w:color="auto"/>
        <w:left w:val="none" w:sz="0" w:space="0" w:color="auto"/>
        <w:bottom w:val="none" w:sz="0" w:space="0" w:color="auto"/>
        <w:right w:val="none" w:sz="0" w:space="0" w:color="auto"/>
      </w:divBdr>
    </w:div>
    <w:div w:id="902831233">
      <w:bodyDiv w:val="1"/>
      <w:marLeft w:val="0"/>
      <w:marRight w:val="0"/>
      <w:marTop w:val="0"/>
      <w:marBottom w:val="0"/>
      <w:divBdr>
        <w:top w:val="none" w:sz="0" w:space="0" w:color="auto"/>
        <w:left w:val="none" w:sz="0" w:space="0" w:color="auto"/>
        <w:bottom w:val="none" w:sz="0" w:space="0" w:color="auto"/>
        <w:right w:val="none" w:sz="0" w:space="0" w:color="auto"/>
      </w:divBdr>
    </w:div>
    <w:div w:id="905652869">
      <w:bodyDiv w:val="1"/>
      <w:marLeft w:val="0"/>
      <w:marRight w:val="0"/>
      <w:marTop w:val="0"/>
      <w:marBottom w:val="0"/>
      <w:divBdr>
        <w:top w:val="none" w:sz="0" w:space="0" w:color="auto"/>
        <w:left w:val="none" w:sz="0" w:space="0" w:color="auto"/>
        <w:bottom w:val="none" w:sz="0" w:space="0" w:color="auto"/>
        <w:right w:val="none" w:sz="0" w:space="0" w:color="auto"/>
      </w:divBdr>
    </w:div>
    <w:div w:id="909727539">
      <w:bodyDiv w:val="1"/>
      <w:marLeft w:val="0"/>
      <w:marRight w:val="0"/>
      <w:marTop w:val="0"/>
      <w:marBottom w:val="0"/>
      <w:divBdr>
        <w:top w:val="none" w:sz="0" w:space="0" w:color="auto"/>
        <w:left w:val="none" w:sz="0" w:space="0" w:color="auto"/>
        <w:bottom w:val="none" w:sz="0" w:space="0" w:color="auto"/>
        <w:right w:val="none" w:sz="0" w:space="0" w:color="auto"/>
      </w:divBdr>
    </w:div>
    <w:div w:id="910190104">
      <w:bodyDiv w:val="1"/>
      <w:marLeft w:val="0"/>
      <w:marRight w:val="0"/>
      <w:marTop w:val="0"/>
      <w:marBottom w:val="0"/>
      <w:divBdr>
        <w:top w:val="none" w:sz="0" w:space="0" w:color="auto"/>
        <w:left w:val="none" w:sz="0" w:space="0" w:color="auto"/>
        <w:bottom w:val="none" w:sz="0" w:space="0" w:color="auto"/>
        <w:right w:val="none" w:sz="0" w:space="0" w:color="auto"/>
      </w:divBdr>
    </w:div>
    <w:div w:id="916865330">
      <w:bodyDiv w:val="1"/>
      <w:marLeft w:val="0"/>
      <w:marRight w:val="0"/>
      <w:marTop w:val="0"/>
      <w:marBottom w:val="0"/>
      <w:divBdr>
        <w:top w:val="none" w:sz="0" w:space="0" w:color="auto"/>
        <w:left w:val="none" w:sz="0" w:space="0" w:color="auto"/>
        <w:bottom w:val="none" w:sz="0" w:space="0" w:color="auto"/>
        <w:right w:val="none" w:sz="0" w:space="0" w:color="auto"/>
      </w:divBdr>
    </w:div>
    <w:div w:id="922184642">
      <w:bodyDiv w:val="1"/>
      <w:marLeft w:val="0"/>
      <w:marRight w:val="0"/>
      <w:marTop w:val="0"/>
      <w:marBottom w:val="0"/>
      <w:divBdr>
        <w:top w:val="none" w:sz="0" w:space="0" w:color="auto"/>
        <w:left w:val="none" w:sz="0" w:space="0" w:color="auto"/>
        <w:bottom w:val="none" w:sz="0" w:space="0" w:color="auto"/>
        <w:right w:val="none" w:sz="0" w:space="0" w:color="auto"/>
      </w:divBdr>
    </w:div>
    <w:div w:id="925042779">
      <w:bodyDiv w:val="1"/>
      <w:marLeft w:val="0"/>
      <w:marRight w:val="0"/>
      <w:marTop w:val="0"/>
      <w:marBottom w:val="0"/>
      <w:divBdr>
        <w:top w:val="none" w:sz="0" w:space="0" w:color="auto"/>
        <w:left w:val="none" w:sz="0" w:space="0" w:color="auto"/>
        <w:bottom w:val="none" w:sz="0" w:space="0" w:color="auto"/>
        <w:right w:val="none" w:sz="0" w:space="0" w:color="auto"/>
      </w:divBdr>
    </w:div>
    <w:div w:id="930548209">
      <w:bodyDiv w:val="1"/>
      <w:marLeft w:val="0"/>
      <w:marRight w:val="0"/>
      <w:marTop w:val="0"/>
      <w:marBottom w:val="0"/>
      <w:divBdr>
        <w:top w:val="none" w:sz="0" w:space="0" w:color="auto"/>
        <w:left w:val="none" w:sz="0" w:space="0" w:color="auto"/>
        <w:bottom w:val="none" w:sz="0" w:space="0" w:color="auto"/>
        <w:right w:val="none" w:sz="0" w:space="0" w:color="auto"/>
      </w:divBdr>
    </w:div>
    <w:div w:id="935019224">
      <w:bodyDiv w:val="1"/>
      <w:marLeft w:val="0"/>
      <w:marRight w:val="0"/>
      <w:marTop w:val="0"/>
      <w:marBottom w:val="0"/>
      <w:divBdr>
        <w:top w:val="none" w:sz="0" w:space="0" w:color="auto"/>
        <w:left w:val="none" w:sz="0" w:space="0" w:color="auto"/>
        <w:bottom w:val="none" w:sz="0" w:space="0" w:color="auto"/>
        <w:right w:val="none" w:sz="0" w:space="0" w:color="auto"/>
      </w:divBdr>
    </w:div>
    <w:div w:id="941379290">
      <w:bodyDiv w:val="1"/>
      <w:marLeft w:val="0"/>
      <w:marRight w:val="0"/>
      <w:marTop w:val="0"/>
      <w:marBottom w:val="0"/>
      <w:divBdr>
        <w:top w:val="none" w:sz="0" w:space="0" w:color="auto"/>
        <w:left w:val="none" w:sz="0" w:space="0" w:color="auto"/>
        <w:bottom w:val="none" w:sz="0" w:space="0" w:color="auto"/>
        <w:right w:val="none" w:sz="0" w:space="0" w:color="auto"/>
      </w:divBdr>
    </w:div>
    <w:div w:id="942999382">
      <w:bodyDiv w:val="1"/>
      <w:marLeft w:val="0"/>
      <w:marRight w:val="0"/>
      <w:marTop w:val="0"/>
      <w:marBottom w:val="0"/>
      <w:divBdr>
        <w:top w:val="none" w:sz="0" w:space="0" w:color="auto"/>
        <w:left w:val="none" w:sz="0" w:space="0" w:color="auto"/>
        <w:bottom w:val="none" w:sz="0" w:space="0" w:color="auto"/>
        <w:right w:val="none" w:sz="0" w:space="0" w:color="auto"/>
      </w:divBdr>
    </w:div>
    <w:div w:id="948513510">
      <w:bodyDiv w:val="1"/>
      <w:marLeft w:val="0"/>
      <w:marRight w:val="0"/>
      <w:marTop w:val="0"/>
      <w:marBottom w:val="0"/>
      <w:divBdr>
        <w:top w:val="none" w:sz="0" w:space="0" w:color="auto"/>
        <w:left w:val="none" w:sz="0" w:space="0" w:color="auto"/>
        <w:bottom w:val="none" w:sz="0" w:space="0" w:color="auto"/>
        <w:right w:val="none" w:sz="0" w:space="0" w:color="auto"/>
      </w:divBdr>
    </w:div>
    <w:div w:id="953637763">
      <w:bodyDiv w:val="1"/>
      <w:marLeft w:val="0"/>
      <w:marRight w:val="0"/>
      <w:marTop w:val="0"/>
      <w:marBottom w:val="0"/>
      <w:divBdr>
        <w:top w:val="none" w:sz="0" w:space="0" w:color="auto"/>
        <w:left w:val="none" w:sz="0" w:space="0" w:color="auto"/>
        <w:bottom w:val="none" w:sz="0" w:space="0" w:color="auto"/>
        <w:right w:val="none" w:sz="0" w:space="0" w:color="auto"/>
      </w:divBdr>
    </w:div>
    <w:div w:id="955798272">
      <w:bodyDiv w:val="1"/>
      <w:marLeft w:val="0"/>
      <w:marRight w:val="0"/>
      <w:marTop w:val="0"/>
      <w:marBottom w:val="0"/>
      <w:divBdr>
        <w:top w:val="none" w:sz="0" w:space="0" w:color="auto"/>
        <w:left w:val="none" w:sz="0" w:space="0" w:color="auto"/>
        <w:bottom w:val="none" w:sz="0" w:space="0" w:color="auto"/>
        <w:right w:val="none" w:sz="0" w:space="0" w:color="auto"/>
      </w:divBdr>
    </w:div>
    <w:div w:id="956762575">
      <w:bodyDiv w:val="1"/>
      <w:marLeft w:val="0"/>
      <w:marRight w:val="0"/>
      <w:marTop w:val="0"/>
      <w:marBottom w:val="0"/>
      <w:divBdr>
        <w:top w:val="none" w:sz="0" w:space="0" w:color="auto"/>
        <w:left w:val="none" w:sz="0" w:space="0" w:color="auto"/>
        <w:bottom w:val="none" w:sz="0" w:space="0" w:color="auto"/>
        <w:right w:val="none" w:sz="0" w:space="0" w:color="auto"/>
      </w:divBdr>
    </w:div>
    <w:div w:id="957493475">
      <w:bodyDiv w:val="1"/>
      <w:marLeft w:val="0"/>
      <w:marRight w:val="0"/>
      <w:marTop w:val="0"/>
      <w:marBottom w:val="0"/>
      <w:divBdr>
        <w:top w:val="none" w:sz="0" w:space="0" w:color="auto"/>
        <w:left w:val="none" w:sz="0" w:space="0" w:color="auto"/>
        <w:bottom w:val="none" w:sz="0" w:space="0" w:color="auto"/>
        <w:right w:val="none" w:sz="0" w:space="0" w:color="auto"/>
      </w:divBdr>
    </w:div>
    <w:div w:id="958217166">
      <w:bodyDiv w:val="1"/>
      <w:marLeft w:val="0"/>
      <w:marRight w:val="0"/>
      <w:marTop w:val="0"/>
      <w:marBottom w:val="0"/>
      <w:divBdr>
        <w:top w:val="none" w:sz="0" w:space="0" w:color="auto"/>
        <w:left w:val="none" w:sz="0" w:space="0" w:color="auto"/>
        <w:bottom w:val="none" w:sz="0" w:space="0" w:color="auto"/>
        <w:right w:val="none" w:sz="0" w:space="0" w:color="auto"/>
      </w:divBdr>
    </w:div>
    <w:div w:id="958222780">
      <w:bodyDiv w:val="1"/>
      <w:marLeft w:val="0"/>
      <w:marRight w:val="0"/>
      <w:marTop w:val="0"/>
      <w:marBottom w:val="0"/>
      <w:divBdr>
        <w:top w:val="none" w:sz="0" w:space="0" w:color="auto"/>
        <w:left w:val="none" w:sz="0" w:space="0" w:color="auto"/>
        <w:bottom w:val="none" w:sz="0" w:space="0" w:color="auto"/>
        <w:right w:val="none" w:sz="0" w:space="0" w:color="auto"/>
      </w:divBdr>
    </w:div>
    <w:div w:id="962350343">
      <w:bodyDiv w:val="1"/>
      <w:marLeft w:val="0"/>
      <w:marRight w:val="0"/>
      <w:marTop w:val="0"/>
      <w:marBottom w:val="0"/>
      <w:divBdr>
        <w:top w:val="none" w:sz="0" w:space="0" w:color="auto"/>
        <w:left w:val="none" w:sz="0" w:space="0" w:color="auto"/>
        <w:bottom w:val="none" w:sz="0" w:space="0" w:color="auto"/>
        <w:right w:val="none" w:sz="0" w:space="0" w:color="auto"/>
      </w:divBdr>
    </w:div>
    <w:div w:id="966426201">
      <w:bodyDiv w:val="1"/>
      <w:marLeft w:val="0"/>
      <w:marRight w:val="0"/>
      <w:marTop w:val="0"/>
      <w:marBottom w:val="0"/>
      <w:divBdr>
        <w:top w:val="none" w:sz="0" w:space="0" w:color="auto"/>
        <w:left w:val="none" w:sz="0" w:space="0" w:color="auto"/>
        <w:bottom w:val="none" w:sz="0" w:space="0" w:color="auto"/>
        <w:right w:val="none" w:sz="0" w:space="0" w:color="auto"/>
      </w:divBdr>
    </w:div>
    <w:div w:id="967471437">
      <w:bodyDiv w:val="1"/>
      <w:marLeft w:val="0"/>
      <w:marRight w:val="0"/>
      <w:marTop w:val="0"/>
      <w:marBottom w:val="0"/>
      <w:divBdr>
        <w:top w:val="none" w:sz="0" w:space="0" w:color="auto"/>
        <w:left w:val="none" w:sz="0" w:space="0" w:color="auto"/>
        <w:bottom w:val="none" w:sz="0" w:space="0" w:color="auto"/>
        <w:right w:val="none" w:sz="0" w:space="0" w:color="auto"/>
      </w:divBdr>
    </w:div>
    <w:div w:id="969283003">
      <w:bodyDiv w:val="1"/>
      <w:marLeft w:val="0"/>
      <w:marRight w:val="0"/>
      <w:marTop w:val="0"/>
      <w:marBottom w:val="0"/>
      <w:divBdr>
        <w:top w:val="none" w:sz="0" w:space="0" w:color="auto"/>
        <w:left w:val="none" w:sz="0" w:space="0" w:color="auto"/>
        <w:bottom w:val="none" w:sz="0" w:space="0" w:color="auto"/>
        <w:right w:val="none" w:sz="0" w:space="0" w:color="auto"/>
      </w:divBdr>
    </w:div>
    <w:div w:id="970328673">
      <w:bodyDiv w:val="1"/>
      <w:marLeft w:val="0"/>
      <w:marRight w:val="0"/>
      <w:marTop w:val="0"/>
      <w:marBottom w:val="0"/>
      <w:divBdr>
        <w:top w:val="none" w:sz="0" w:space="0" w:color="auto"/>
        <w:left w:val="none" w:sz="0" w:space="0" w:color="auto"/>
        <w:bottom w:val="none" w:sz="0" w:space="0" w:color="auto"/>
        <w:right w:val="none" w:sz="0" w:space="0" w:color="auto"/>
      </w:divBdr>
    </w:div>
    <w:div w:id="975256730">
      <w:bodyDiv w:val="1"/>
      <w:marLeft w:val="0"/>
      <w:marRight w:val="0"/>
      <w:marTop w:val="0"/>
      <w:marBottom w:val="0"/>
      <w:divBdr>
        <w:top w:val="none" w:sz="0" w:space="0" w:color="auto"/>
        <w:left w:val="none" w:sz="0" w:space="0" w:color="auto"/>
        <w:bottom w:val="none" w:sz="0" w:space="0" w:color="auto"/>
        <w:right w:val="none" w:sz="0" w:space="0" w:color="auto"/>
      </w:divBdr>
    </w:div>
    <w:div w:id="978657399">
      <w:bodyDiv w:val="1"/>
      <w:marLeft w:val="0"/>
      <w:marRight w:val="0"/>
      <w:marTop w:val="0"/>
      <w:marBottom w:val="0"/>
      <w:divBdr>
        <w:top w:val="none" w:sz="0" w:space="0" w:color="auto"/>
        <w:left w:val="none" w:sz="0" w:space="0" w:color="auto"/>
        <w:bottom w:val="none" w:sz="0" w:space="0" w:color="auto"/>
        <w:right w:val="none" w:sz="0" w:space="0" w:color="auto"/>
      </w:divBdr>
    </w:div>
    <w:div w:id="988097012">
      <w:bodyDiv w:val="1"/>
      <w:marLeft w:val="0"/>
      <w:marRight w:val="0"/>
      <w:marTop w:val="0"/>
      <w:marBottom w:val="0"/>
      <w:divBdr>
        <w:top w:val="none" w:sz="0" w:space="0" w:color="auto"/>
        <w:left w:val="none" w:sz="0" w:space="0" w:color="auto"/>
        <w:bottom w:val="none" w:sz="0" w:space="0" w:color="auto"/>
        <w:right w:val="none" w:sz="0" w:space="0" w:color="auto"/>
      </w:divBdr>
    </w:div>
    <w:div w:id="989212621">
      <w:bodyDiv w:val="1"/>
      <w:marLeft w:val="0"/>
      <w:marRight w:val="0"/>
      <w:marTop w:val="0"/>
      <w:marBottom w:val="0"/>
      <w:divBdr>
        <w:top w:val="none" w:sz="0" w:space="0" w:color="auto"/>
        <w:left w:val="none" w:sz="0" w:space="0" w:color="auto"/>
        <w:bottom w:val="none" w:sz="0" w:space="0" w:color="auto"/>
        <w:right w:val="none" w:sz="0" w:space="0" w:color="auto"/>
      </w:divBdr>
    </w:div>
    <w:div w:id="991520208">
      <w:bodyDiv w:val="1"/>
      <w:marLeft w:val="0"/>
      <w:marRight w:val="0"/>
      <w:marTop w:val="0"/>
      <w:marBottom w:val="0"/>
      <w:divBdr>
        <w:top w:val="none" w:sz="0" w:space="0" w:color="auto"/>
        <w:left w:val="none" w:sz="0" w:space="0" w:color="auto"/>
        <w:bottom w:val="none" w:sz="0" w:space="0" w:color="auto"/>
        <w:right w:val="none" w:sz="0" w:space="0" w:color="auto"/>
      </w:divBdr>
    </w:div>
    <w:div w:id="993490266">
      <w:bodyDiv w:val="1"/>
      <w:marLeft w:val="0"/>
      <w:marRight w:val="0"/>
      <w:marTop w:val="0"/>
      <w:marBottom w:val="0"/>
      <w:divBdr>
        <w:top w:val="none" w:sz="0" w:space="0" w:color="auto"/>
        <w:left w:val="none" w:sz="0" w:space="0" w:color="auto"/>
        <w:bottom w:val="none" w:sz="0" w:space="0" w:color="auto"/>
        <w:right w:val="none" w:sz="0" w:space="0" w:color="auto"/>
      </w:divBdr>
    </w:div>
    <w:div w:id="994144756">
      <w:bodyDiv w:val="1"/>
      <w:marLeft w:val="0"/>
      <w:marRight w:val="0"/>
      <w:marTop w:val="0"/>
      <w:marBottom w:val="0"/>
      <w:divBdr>
        <w:top w:val="none" w:sz="0" w:space="0" w:color="auto"/>
        <w:left w:val="none" w:sz="0" w:space="0" w:color="auto"/>
        <w:bottom w:val="none" w:sz="0" w:space="0" w:color="auto"/>
        <w:right w:val="none" w:sz="0" w:space="0" w:color="auto"/>
      </w:divBdr>
    </w:div>
    <w:div w:id="994911734">
      <w:bodyDiv w:val="1"/>
      <w:marLeft w:val="0"/>
      <w:marRight w:val="0"/>
      <w:marTop w:val="0"/>
      <w:marBottom w:val="0"/>
      <w:divBdr>
        <w:top w:val="none" w:sz="0" w:space="0" w:color="auto"/>
        <w:left w:val="none" w:sz="0" w:space="0" w:color="auto"/>
        <w:bottom w:val="none" w:sz="0" w:space="0" w:color="auto"/>
        <w:right w:val="none" w:sz="0" w:space="0" w:color="auto"/>
      </w:divBdr>
    </w:div>
    <w:div w:id="999776696">
      <w:bodyDiv w:val="1"/>
      <w:marLeft w:val="0"/>
      <w:marRight w:val="0"/>
      <w:marTop w:val="0"/>
      <w:marBottom w:val="0"/>
      <w:divBdr>
        <w:top w:val="none" w:sz="0" w:space="0" w:color="auto"/>
        <w:left w:val="none" w:sz="0" w:space="0" w:color="auto"/>
        <w:bottom w:val="none" w:sz="0" w:space="0" w:color="auto"/>
        <w:right w:val="none" w:sz="0" w:space="0" w:color="auto"/>
      </w:divBdr>
    </w:div>
    <w:div w:id="1001542405">
      <w:bodyDiv w:val="1"/>
      <w:marLeft w:val="0"/>
      <w:marRight w:val="0"/>
      <w:marTop w:val="0"/>
      <w:marBottom w:val="0"/>
      <w:divBdr>
        <w:top w:val="none" w:sz="0" w:space="0" w:color="auto"/>
        <w:left w:val="none" w:sz="0" w:space="0" w:color="auto"/>
        <w:bottom w:val="none" w:sz="0" w:space="0" w:color="auto"/>
        <w:right w:val="none" w:sz="0" w:space="0" w:color="auto"/>
      </w:divBdr>
    </w:div>
    <w:div w:id="1003315634">
      <w:bodyDiv w:val="1"/>
      <w:marLeft w:val="0"/>
      <w:marRight w:val="0"/>
      <w:marTop w:val="0"/>
      <w:marBottom w:val="0"/>
      <w:divBdr>
        <w:top w:val="none" w:sz="0" w:space="0" w:color="auto"/>
        <w:left w:val="none" w:sz="0" w:space="0" w:color="auto"/>
        <w:bottom w:val="none" w:sz="0" w:space="0" w:color="auto"/>
        <w:right w:val="none" w:sz="0" w:space="0" w:color="auto"/>
      </w:divBdr>
    </w:div>
    <w:div w:id="1011299436">
      <w:bodyDiv w:val="1"/>
      <w:marLeft w:val="0"/>
      <w:marRight w:val="0"/>
      <w:marTop w:val="0"/>
      <w:marBottom w:val="0"/>
      <w:divBdr>
        <w:top w:val="none" w:sz="0" w:space="0" w:color="auto"/>
        <w:left w:val="none" w:sz="0" w:space="0" w:color="auto"/>
        <w:bottom w:val="none" w:sz="0" w:space="0" w:color="auto"/>
        <w:right w:val="none" w:sz="0" w:space="0" w:color="auto"/>
      </w:divBdr>
    </w:div>
    <w:div w:id="1012101741">
      <w:bodyDiv w:val="1"/>
      <w:marLeft w:val="0"/>
      <w:marRight w:val="0"/>
      <w:marTop w:val="0"/>
      <w:marBottom w:val="0"/>
      <w:divBdr>
        <w:top w:val="none" w:sz="0" w:space="0" w:color="auto"/>
        <w:left w:val="none" w:sz="0" w:space="0" w:color="auto"/>
        <w:bottom w:val="none" w:sz="0" w:space="0" w:color="auto"/>
        <w:right w:val="none" w:sz="0" w:space="0" w:color="auto"/>
      </w:divBdr>
    </w:div>
    <w:div w:id="1018968681">
      <w:bodyDiv w:val="1"/>
      <w:marLeft w:val="0"/>
      <w:marRight w:val="0"/>
      <w:marTop w:val="0"/>
      <w:marBottom w:val="0"/>
      <w:divBdr>
        <w:top w:val="none" w:sz="0" w:space="0" w:color="auto"/>
        <w:left w:val="none" w:sz="0" w:space="0" w:color="auto"/>
        <w:bottom w:val="none" w:sz="0" w:space="0" w:color="auto"/>
        <w:right w:val="none" w:sz="0" w:space="0" w:color="auto"/>
      </w:divBdr>
    </w:div>
    <w:div w:id="1025861268">
      <w:bodyDiv w:val="1"/>
      <w:marLeft w:val="0"/>
      <w:marRight w:val="0"/>
      <w:marTop w:val="0"/>
      <w:marBottom w:val="0"/>
      <w:divBdr>
        <w:top w:val="none" w:sz="0" w:space="0" w:color="auto"/>
        <w:left w:val="none" w:sz="0" w:space="0" w:color="auto"/>
        <w:bottom w:val="none" w:sz="0" w:space="0" w:color="auto"/>
        <w:right w:val="none" w:sz="0" w:space="0" w:color="auto"/>
      </w:divBdr>
    </w:div>
    <w:div w:id="1028602194">
      <w:bodyDiv w:val="1"/>
      <w:marLeft w:val="0"/>
      <w:marRight w:val="0"/>
      <w:marTop w:val="0"/>
      <w:marBottom w:val="0"/>
      <w:divBdr>
        <w:top w:val="none" w:sz="0" w:space="0" w:color="auto"/>
        <w:left w:val="none" w:sz="0" w:space="0" w:color="auto"/>
        <w:bottom w:val="none" w:sz="0" w:space="0" w:color="auto"/>
        <w:right w:val="none" w:sz="0" w:space="0" w:color="auto"/>
      </w:divBdr>
    </w:div>
    <w:div w:id="1033001157">
      <w:bodyDiv w:val="1"/>
      <w:marLeft w:val="0"/>
      <w:marRight w:val="0"/>
      <w:marTop w:val="0"/>
      <w:marBottom w:val="0"/>
      <w:divBdr>
        <w:top w:val="none" w:sz="0" w:space="0" w:color="auto"/>
        <w:left w:val="none" w:sz="0" w:space="0" w:color="auto"/>
        <w:bottom w:val="none" w:sz="0" w:space="0" w:color="auto"/>
        <w:right w:val="none" w:sz="0" w:space="0" w:color="auto"/>
      </w:divBdr>
    </w:div>
    <w:div w:id="1036151554">
      <w:bodyDiv w:val="1"/>
      <w:marLeft w:val="0"/>
      <w:marRight w:val="0"/>
      <w:marTop w:val="0"/>
      <w:marBottom w:val="0"/>
      <w:divBdr>
        <w:top w:val="none" w:sz="0" w:space="0" w:color="auto"/>
        <w:left w:val="none" w:sz="0" w:space="0" w:color="auto"/>
        <w:bottom w:val="none" w:sz="0" w:space="0" w:color="auto"/>
        <w:right w:val="none" w:sz="0" w:space="0" w:color="auto"/>
      </w:divBdr>
    </w:div>
    <w:div w:id="1036201602">
      <w:bodyDiv w:val="1"/>
      <w:marLeft w:val="0"/>
      <w:marRight w:val="0"/>
      <w:marTop w:val="0"/>
      <w:marBottom w:val="0"/>
      <w:divBdr>
        <w:top w:val="none" w:sz="0" w:space="0" w:color="auto"/>
        <w:left w:val="none" w:sz="0" w:space="0" w:color="auto"/>
        <w:bottom w:val="none" w:sz="0" w:space="0" w:color="auto"/>
        <w:right w:val="none" w:sz="0" w:space="0" w:color="auto"/>
      </w:divBdr>
    </w:div>
    <w:div w:id="1037242784">
      <w:bodyDiv w:val="1"/>
      <w:marLeft w:val="0"/>
      <w:marRight w:val="0"/>
      <w:marTop w:val="0"/>
      <w:marBottom w:val="0"/>
      <w:divBdr>
        <w:top w:val="none" w:sz="0" w:space="0" w:color="auto"/>
        <w:left w:val="none" w:sz="0" w:space="0" w:color="auto"/>
        <w:bottom w:val="none" w:sz="0" w:space="0" w:color="auto"/>
        <w:right w:val="none" w:sz="0" w:space="0" w:color="auto"/>
      </w:divBdr>
    </w:div>
    <w:div w:id="1038242253">
      <w:bodyDiv w:val="1"/>
      <w:marLeft w:val="0"/>
      <w:marRight w:val="0"/>
      <w:marTop w:val="0"/>
      <w:marBottom w:val="0"/>
      <w:divBdr>
        <w:top w:val="none" w:sz="0" w:space="0" w:color="auto"/>
        <w:left w:val="none" w:sz="0" w:space="0" w:color="auto"/>
        <w:bottom w:val="none" w:sz="0" w:space="0" w:color="auto"/>
        <w:right w:val="none" w:sz="0" w:space="0" w:color="auto"/>
      </w:divBdr>
    </w:div>
    <w:div w:id="1038624016">
      <w:bodyDiv w:val="1"/>
      <w:marLeft w:val="0"/>
      <w:marRight w:val="0"/>
      <w:marTop w:val="0"/>
      <w:marBottom w:val="0"/>
      <w:divBdr>
        <w:top w:val="none" w:sz="0" w:space="0" w:color="auto"/>
        <w:left w:val="none" w:sz="0" w:space="0" w:color="auto"/>
        <w:bottom w:val="none" w:sz="0" w:space="0" w:color="auto"/>
        <w:right w:val="none" w:sz="0" w:space="0" w:color="auto"/>
      </w:divBdr>
    </w:div>
    <w:div w:id="1040320863">
      <w:bodyDiv w:val="1"/>
      <w:marLeft w:val="0"/>
      <w:marRight w:val="0"/>
      <w:marTop w:val="0"/>
      <w:marBottom w:val="0"/>
      <w:divBdr>
        <w:top w:val="none" w:sz="0" w:space="0" w:color="auto"/>
        <w:left w:val="none" w:sz="0" w:space="0" w:color="auto"/>
        <w:bottom w:val="none" w:sz="0" w:space="0" w:color="auto"/>
        <w:right w:val="none" w:sz="0" w:space="0" w:color="auto"/>
      </w:divBdr>
    </w:div>
    <w:div w:id="1042562251">
      <w:bodyDiv w:val="1"/>
      <w:marLeft w:val="0"/>
      <w:marRight w:val="0"/>
      <w:marTop w:val="0"/>
      <w:marBottom w:val="0"/>
      <w:divBdr>
        <w:top w:val="none" w:sz="0" w:space="0" w:color="auto"/>
        <w:left w:val="none" w:sz="0" w:space="0" w:color="auto"/>
        <w:bottom w:val="none" w:sz="0" w:space="0" w:color="auto"/>
        <w:right w:val="none" w:sz="0" w:space="0" w:color="auto"/>
      </w:divBdr>
    </w:div>
    <w:div w:id="1042706675">
      <w:bodyDiv w:val="1"/>
      <w:marLeft w:val="0"/>
      <w:marRight w:val="0"/>
      <w:marTop w:val="0"/>
      <w:marBottom w:val="0"/>
      <w:divBdr>
        <w:top w:val="none" w:sz="0" w:space="0" w:color="auto"/>
        <w:left w:val="none" w:sz="0" w:space="0" w:color="auto"/>
        <w:bottom w:val="none" w:sz="0" w:space="0" w:color="auto"/>
        <w:right w:val="none" w:sz="0" w:space="0" w:color="auto"/>
      </w:divBdr>
    </w:div>
    <w:div w:id="1045760296">
      <w:bodyDiv w:val="1"/>
      <w:marLeft w:val="0"/>
      <w:marRight w:val="0"/>
      <w:marTop w:val="0"/>
      <w:marBottom w:val="0"/>
      <w:divBdr>
        <w:top w:val="none" w:sz="0" w:space="0" w:color="auto"/>
        <w:left w:val="none" w:sz="0" w:space="0" w:color="auto"/>
        <w:bottom w:val="none" w:sz="0" w:space="0" w:color="auto"/>
        <w:right w:val="none" w:sz="0" w:space="0" w:color="auto"/>
      </w:divBdr>
    </w:div>
    <w:div w:id="1054548004">
      <w:bodyDiv w:val="1"/>
      <w:marLeft w:val="0"/>
      <w:marRight w:val="0"/>
      <w:marTop w:val="0"/>
      <w:marBottom w:val="0"/>
      <w:divBdr>
        <w:top w:val="none" w:sz="0" w:space="0" w:color="auto"/>
        <w:left w:val="none" w:sz="0" w:space="0" w:color="auto"/>
        <w:bottom w:val="none" w:sz="0" w:space="0" w:color="auto"/>
        <w:right w:val="none" w:sz="0" w:space="0" w:color="auto"/>
      </w:divBdr>
    </w:div>
    <w:div w:id="1061516303">
      <w:bodyDiv w:val="1"/>
      <w:marLeft w:val="0"/>
      <w:marRight w:val="0"/>
      <w:marTop w:val="0"/>
      <w:marBottom w:val="0"/>
      <w:divBdr>
        <w:top w:val="none" w:sz="0" w:space="0" w:color="auto"/>
        <w:left w:val="none" w:sz="0" w:space="0" w:color="auto"/>
        <w:bottom w:val="none" w:sz="0" w:space="0" w:color="auto"/>
        <w:right w:val="none" w:sz="0" w:space="0" w:color="auto"/>
      </w:divBdr>
    </w:div>
    <w:div w:id="1067269177">
      <w:bodyDiv w:val="1"/>
      <w:marLeft w:val="0"/>
      <w:marRight w:val="0"/>
      <w:marTop w:val="0"/>
      <w:marBottom w:val="0"/>
      <w:divBdr>
        <w:top w:val="none" w:sz="0" w:space="0" w:color="auto"/>
        <w:left w:val="none" w:sz="0" w:space="0" w:color="auto"/>
        <w:bottom w:val="none" w:sz="0" w:space="0" w:color="auto"/>
        <w:right w:val="none" w:sz="0" w:space="0" w:color="auto"/>
      </w:divBdr>
    </w:div>
    <w:div w:id="1075318076">
      <w:bodyDiv w:val="1"/>
      <w:marLeft w:val="0"/>
      <w:marRight w:val="0"/>
      <w:marTop w:val="0"/>
      <w:marBottom w:val="0"/>
      <w:divBdr>
        <w:top w:val="none" w:sz="0" w:space="0" w:color="auto"/>
        <w:left w:val="none" w:sz="0" w:space="0" w:color="auto"/>
        <w:bottom w:val="none" w:sz="0" w:space="0" w:color="auto"/>
        <w:right w:val="none" w:sz="0" w:space="0" w:color="auto"/>
      </w:divBdr>
    </w:div>
    <w:div w:id="1078748647">
      <w:bodyDiv w:val="1"/>
      <w:marLeft w:val="0"/>
      <w:marRight w:val="0"/>
      <w:marTop w:val="0"/>
      <w:marBottom w:val="0"/>
      <w:divBdr>
        <w:top w:val="none" w:sz="0" w:space="0" w:color="auto"/>
        <w:left w:val="none" w:sz="0" w:space="0" w:color="auto"/>
        <w:bottom w:val="none" w:sz="0" w:space="0" w:color="auto"/>
        <w:right w:val="none" w:sz="0" w:space="0" w:color="auto"/>
      </w:divBdr>
    </w:div>
    <w:div w:id="1085759689">
      <w:bodyDiv w:val="1"/>
      <w:marLeft w:val="0"/>
      <w:marRight w:val="0"/>
      <w:marTop w:val="0"/>
      <w:marBottom w:val="0"/>
      <w:divBdr>
        <w:top w:val="none" w:sz="0" w:space="0" w:color="auto"/>
        <w:left w:val="none" w:sz="0" w:space="0" w:color="auto"/>
        <w:bottom w:val="none" w:sz="0" w:space="0" w:color="auto"/>
        <w:right w:val="none" w:sz="0" w:space="0" w:color="auto"/>
      </w:divBdr>
    </w:div>
    <w:div w:id="1094664554">
      <w:bodyDiv w:val="1"/>
      <w:marLeft w:val="0"/>
      <w:marRight w:val="0"/>
      <w:marTop w:val="0"/>
      <w:marBottom w:val="0"/>
      <w:divBdr>
        <w:top w:val="none" w:sz="0" w:space="0" w:color="auto"/>
        <w:left w:val="none" w:sz="0" w:space="0" w:color="auto"/>
        <w:bottom w:val="none" w:sz="0" w:space="0" w:color="auto"/>
        <w:right w:val="none" w:sz="0" w:space="0" w:color="auto"/>
      </w:divBdr>
    </w:div>
    <w:div w:id="1094932397">
      <w:bodyDiv w:val="1"/>
      <w:marLeft w:val="0"/>
      <w:marRight w:val="0"/>
      <w:marTop w:val="0"/>
      <w:marBottom w:val="0"/>
      <w:divBdr>
        <w:top w:val="none" w:sz="0" w:space="0" w:color="auto"/>
        <w:left w:val="none" w:sz="0" w:space="0" w:color="auto"/>
        <w:bottom w:val="none" w:sz="0" w:space="0" w:color="auto"/>
        <w:right w:val="none" w:sz="0" w:space="0" w:color="auto"/>
      </w:divBdr>
    </w:div>
    <w:div w:id="1094978062">
      <w:bodyDiv w:val="1"/>
      <w:marLeft w:val="0"/>
      <w:marRight w:val="0"/>
      <w:marTop w:val="0"/>
      <w:marBottom w:val="0"/>
      <w:divBdr>
        <w:top w:val="none" w:sz="0" w:space="0" w:color="auto"/>
        <w:left w:val="none" w:sz="0" w:space="0" w:color="auto"/>
        <w:bottom w:val="none" w:sz="0" w:space="0" w:color="auto"/>
        <w:right w:val="none" w:sz="0" w:space="0" w:color="auto"/>
      </w:divBdr>
    </w:div>
    <w:div w:id="1113981127">
      <w:bodyDiv w:val="1"/>
      <w:marLeft w:val="0"/>
      <w:marRight w:val="0"/>
      <w:marTop w:val="0"/>
      <w:marBottom w:val="0"/>
      <w:divBdr>
        <w:top w:val="none" w:sz="0" w:space="0" w:color="auto"/>
        <w:left w:val="none" w:sz="0" w:space="0" w:color="auto"/>
        <w:bottom w:val="none" w:sz="0" w:space="0" w:color="auto"/>
        <w:right w:val="none" w:sz="0" w:space="0" w:color="auto"/>
      </w:divBdr>
    </w:div>
    <w:div w:id="1117020768">
      <w:bodyDiv w:val="1"/>
      <w:marLeft w:val="0"/>
      <w:marRight w:val="0"/>
      <w:marTop w:val="0"/>
      <w:marBottom w:val="0"/>
      <w:divBdr>
        <w:top w:val="none" w:sz="0" w:space="0" w:color="auto"/>
        <w:left w:val="none" w:sz="0" w:space="0" w:color="auto"/>
        <w:bottom w:val="none" w:sz="0" w:space="0" w:color="auto"/>
        <w:right w:val="none" w:sz="0" w:space="0" w:color="auto"/>
      </w:divBdr>
    </w:div>
    <w:div w:id="1121025250">
      <w:bodyDiv w:val="1"/>
      <w:marLeft w:val="0"/>
      <w:marRight w:val="0"/>
      <w:marTop w:val="0"/>
      <w:marBottom w:val="0"/>
      <w:divBdr>
        <w:top w:val="none" w:sz="0" w:space="0" w:color="auto"/>
        <w:left w:val="none" w:sz="0" w:space="0" w:color="auto"/>
        <w:bottom w:val="none" w:sz="0" w:space="0" w:color="auto"/>
        <w:right w:val="none" w:sz="0" w:space="0" w:color="auto"/>
      </w:divBdr>
    </w:div>
    <w:div w:id="1126585792">
      <w:bodyDiv w:val="1"/>
      <w:marLeft w:val="0"/>
      <w:marRight w:val="0"/>
      <w:marTop w:val="0"/>
      <w:marBottom w:val="0"/>
      <w:divBdr>
        <w:top w:val="none" w:sz="0" w:space="0" w:color="auto"/>
        <w:left w:val="none" w:sz="0" w:space="0" w:color="auto"/>
        <w:bottom w:val="none" w:sz="0" w:space="0" w:color="auto"/>
        <w:right w:val="none" w:sz="0" w:space="0" w:color="auto"/>
      </w:divBdr>
    </w:div>
    <w:div w:id="1127507688">
      <w:bodyDiv w:val="1"/>
      <w:marLeft w:val="0"/>
      <w:marRight w:val="0"/>
      <w:marTop w:val="0"/>
      <w:marBottom w:val="0"/>
      <w:divBdr>
        <w:top w:val="none" w:sz="0" w:space="0" w:color="auto"/>
        <w:left w:val="none" w:sz="0" w:space="0" w:color="auto"/>
        <w:bottom w:val="none" w:sz="0" w:space="0" w:color="auto"/>
        <w:right w:val="none" w:sz="0" w:space="0" w:color="auto"/>
      </w:divBdr>
    </w:div>
    <w:div w:id="1134828536">
      <w:bodyDiv w:val="1"/>
      <w:marLeft w:val="0"/>
      <w:marRight w:val="0"/>
      <w:marTop w:val="0"/>
      <w:marBottom w:val="0"/>
      <w:divBdr>
        <w:top w:val="none" w:sz="0" w:space="0" w:color="auto"/>
        <w:left w:val="none" w:sz="0" w:space="0" w:color="auto"/>
        <w:bottom w:val="none" w:sz="0" w:space="0" w:color="auto"/>
        <w:right w:val="none" w:sz="0" w:space="0" w:color="auto"/>
      </w:divBdr>
    </w:div>
    <w:div w:id="1139761281">
      <w:bodyDiv w:val="1"/>
      <w:marLeft w:val="0"/>
      <w:marRight w:val="0"/>
      <w:marTop w:val="0"/>
      <w:marBottom w:val="0"/>
      <w:divBdr>
        <w:top w:val="none" w:sz="0" w:space="0" w:color="auto"/>
        <w:left w:val="none" w:sz="0" w:space="0" w:color="auto"/>
        <w:bottom w:val="none" w:sz="0" w:space="0" w:color="auto"/>
        <w:right w:val="none" w:sz="0" w:space="0" w:color="auto"/>
      </w:divBdr>
    </w:div>
    <w:div w:id="1140732373">
      <w:bodyDiv w:val="1"/>
      <w:marLeft w:val="0"/>
      <w:marRight w:val="0"/>
      <w:marTop w:val="0"/>
      <w:marBottom w:val="0"/>
      <w:divBdr>
        <w:top w:val="none" w:sz="0" w:space="0" w:color="auto"/>
        <w:left w:val="none" w:sz="0" w:space="0" w:color="auto"/>
        <w:bottom w:val="none" w:sz="0" w:space="0" w:color="auto"/>
        <w:right w:val="none" w:sz="0" w:space="0" w:color="auto"/>
      </w:divBdr>
    </w:div>
    <w:div w:id="1140807982">
      <w:bodyDiv w:val="1"/>
      <w:marLeft w:val="0"/>
      <w:marRight w:val="0"/>
      <w:marTop w:val="0"/>
      <w:marBottom w:val="0"/>
      <w:divBdr>
        <w:top w:val="none" w:sz="0" w:space="0" w:color="auto"/>
        <w:left w:val="none" w:sz="0" w:space="0" w:color="auto"/>
        <w:bottom w:val="none" w:sz="0" w:space="0" w:color="auto"/>
        <w:right w:val="none" w:sz="0" w:space="0" w:color="auto"/>
      </w:divBdr>
    </w:div>
    <w:div w:id="1144541383">
      <w:bodyDiv w:val="1"/>
      <w:marLeft w:val="0"/>
      <w:marRight w:val="0"/>
      <w:marTop w:val="0"/>
      <w:marBottom w:val="0"/>
      <w:divBdr>
        <w:top w:val="none" w:sz="0" w:space="0" w:color="auto"/>
        <w:left w:val="none" w:sz="0" w:space="0" w:color="auto"/>
        <w:bottom w:val="none" w:sz="0" w:space="0" w:color="auto"/>
        <w:right w:val="none" w:sz="0" w:space="0" w:color="auto"/>
      </w:divBdr>
    </w:div>
    <w:div w:id="1145273896">
      <w:bodyDiv w:val="1"/>
      <w:marLeft w:val="0"/>
      <w:marRight w:val="0"/>
      <w:marTop w:val="0"/>
      <w:marBottom w:val="0"/>
      <w:divBdr>
        <w:top w:val="none" w:sz="0" w:space="0" w:color="auto"/>
        <w:left w:val="none" w:sz="0" w:space="0" w:color="auto"/>
        <w:bottom w:val="none" w:sz="0" w:space="0" w:color="auto"/>
        <w:right w:val="none" w:sz="0" w:space="0" w:color="auto"/>
      </w:divBdr>
    </w:div>
    <w:div w:id="1145969496">
      <w:bodyDiv w:val="1"/>
      <w:marLeft w:val="0"/>
      <w:marRight w:val="0"/>
      <w:marTop w:val="0"/>
      <w:marBottom w:val="0"/>
      <w:divBdr>
        <w:top w:val="none" w:sz="0" w:space="0" w:color="auto"/>
        <w:left w:val="none" w:sz="0" w:space="0" w:color="auto"/>
        <w:bottom w:val="none" w:sz="0" w:space="0" w:color="auto"/>
        <w:right w:val="none" w:sz="0" w:space="0" w:color="auto"/>
      </w:divBdr>
    </w:div>
    <w:div w:id="1157265244">
      <w:bodyDiv w:val="1"/>
      <w:marLeft w:val="0"/>
      <w:marRight w:val="0"/>
      <w:marTop w:val="0"/>
      <w:marBottom w:val="0"/>
      <w:divBdr>
        <w:top w:val="none" w:sz="0" w:space="0" w:color="auto"/>
        <w:left w:val="none" w:sz="0" w:space="0" w:color="auto"/>
        <w:bottom w:val="none" w:sz="0" w:space="0" w:color="auto"/>
        <w:right w:val="none" w:sz="0" w:space="0" w:color="auto"/>
      </w:divBdr>
    </w:div>
    <w:div w:id="1158494692">
      <w:bodyDiv w:val="1"/>
      <w:marLeft w:val="0"/>
      <w:marRight w:val="0"/>
      <w:marTop w:val="0"/>
      <w:marBottom w:val="0"/>
      <w:divBdr>
        <w:top w:val="none" w:sz="0" w:space="0" w:color="auto"/>
        <w:left w:val="none" w:sz="0" w:space="0" w:color="auto"/>
        <w:bottom w:val="none" w:sz="0" w:space="0" w:color="auto"/>
        <w:right w:val="none" w:sz="0" w:space="0" w:color="auto"/>
      </w:divBdr>
    </w:div>
    <w:div w:id="1160654195">
      <w:bodyDiv w:val="1"/>
      <w:marLeft w:val="0"/>
      <w:marRight w:val="0"/>
      <w:marTop w:val="0"/>
      <w:marBottom w:val="0"/>
      <w:divBdr>
        <w:top w:val="none" w:sz="0" w:space="0" w:color="auto"/>
        <w:left w:val="none" w:sz="0" w:space="0" w:color="auto"/>
        <w:bottom w:val="none" w:sz="0" w:space="0" w:color="auto"/>
        <w:right w:val="none" w:sz="0" w:space="0" w:color="auto"/>
      </w:divBdr>
    </w:div>
    <w:div w:id="1161001018">
      <w:bodyDiv w:val="1"/>
      <w:marLeft w:val="0"/>
      <w:marRight w:val="0"/>
      <w:marTop w:val="0"/>
      <w:marBottom w:val="0"/>
      <w:divBdr>
        <w:top w:val="none" w:sz="0" w:space="0" w:color="auto"/>
        <w:left w:val="none" w:sz="0" w:space="0" w:color="auto"/>
        <w:bottom w:val="none" w:sz="0" w:space="0" w:color="auto"/>
        <w:right w:val="none" w:sz="0" w:space="0" w:color="auto"/>
      </w:divBdr>
    </w:div>
    <w:div w:id="1162818981">
      <w:bodyDiv w:val="1"/>
      <w:marLeft w:val="0"/>
      <w:marRight w:val="0"/>
      <w:marTop w:val="0"/>
      <w:marBottom w:val="0"/>
      <w:divBdr>
        <w:top w:val="none" w:sz="0" w:space="0" w:color="auto"/>
        <w:left w:val="none" w:sz="0" w:space="0" w:color="auto"/>
        <w:bottom w:val="none" w:sz="0" w:space="0" w:color="auto"/>
        <w:right w:val="none" w:sz="0" w:space="0" w:color="auto"/>
      </w:divBdr>
    </w:div>
    <w:div w:id="1163861557">
      <w:bodyDiv w:val="1"/>
      <w:marLeft w:val="0"/>
      <w:marRight w:val="0"/>
      <w:marTop w:val="0"/>
      <w:marBottom w:val="0"/>
      <w:divBdr>
        <w:top w:val="none" w:sz="0" w:space="0" w:color="auto"/>
        <w:left w:val="none" w:sz="0" w:space="0" w:color="auto"/>
        <w:bottom w:val="none" w:sz="0" w:space="0" w:color="auto"/>
        <w:right w:val="none" w:sz="0" w:space="0" w:color="auto"/>
      </w:divBdr>
    </w:div>
    <w:div w:id="1164273790">
      <w:bodyDiv w:val="1"/>
      <w:marLeft w:val="0"/>
      <w:marRight w:val="0"/>
      <w:marTop w:val="0"/>
      <w:marBottom w:val="0"/>
      <w:divBdr>
        <w:top w:val="none" w:sz="0" w:space="0" w:color="auto"/>
        <w:left w:val="none" w:sz="0" w:space="0" w:color="auto"/>
        <w:bottom w:val="none" w:sz="0" w:space="0" w:color="auto"/>
        <w:right w:val="none" w:sz="0" w:space="0" w:color="auto"/>
      </w:divBdr>
    </w:div>
    <w:div w:id="1166751564">
      <w:bodyDiv w:val="1"/>
      <w:marLeft w:val="0"/>
      <w:marRight w:val="0"/>
      <w:marTop w:val="0"/>
      <w:marBottom w:val="0"/>
      <w:divBdr>
        <w:top w:val="none" w:sz="0" w:space="0" w:color="auto"/>
        <w:left w:val="none" w:sz="0" w:space="0" w:color="auto"/>
        <w:bottom w:val="none" w:sz="0" w:space="0" w:color="auto"/>
        <w:right w:val="none" w:sz="0" w:space="0" w:color="auto"/>
      </w:divBdr>
    </w:div>
    <w:div w:id="1168210895">
      <w:bodyDiv w:val="1"/>
      <w:marLeft w:val="0"/>
      <w:marRight w:val="0"/>
      <w:marTop w:val="0"/>
      <w:marBottom w:val="0"/>
      <w:divBdr>
        <w:top w:val="none" w:sz="0" w:space="0" w:color="auto"/>
        <w:left w:val="none" w:sz="0" w:space="0" w:color="auto"/>
        <w:bottom w:val="none" w:sz="0" w:space="0" w:color="auto"/>
        <w:right w:val="none" w:sz="0" w:space="0" w:color="auto"/>
      </w:divBdr>
    </w:div>
    <w:div w:id="1169102678">
      <w:bodyDiv w:val="1"/>
      <w:marLeft w:val="0"/>
      <w:marRight w:val="0"/>
      <w:marTop w:val="0"/>
      <w:marBottom w:val="0"/>
      <w:divBdr>
        <w:top w:val="none" w:sz="0" w:space="0" w:color="auto"/>
        <w:left w:val="none" w:sz="0" w:space="0" w:color="auto"/>
        <w:bottom w:val="none" w:sz="0" w:space="0" w:color="auto"/>
        <w:right w:val="none" w:sz="0" w:space="0" w:color="auto"/>
      </w:divBdr>
    </w:div>
    <w:div w:id="1173257262">
      <w:bodyDiv w:val="1"/>
      <w:marLeft w:val="0"/>
      <w:marRight w:val="0"/>
      <w:marTop w:val="0"/>
      <w:marBottom w:val="0"/>
      <w:divBdr>
        <w:top w:val="none" w:sz="0" w:space="0" w:color="auto"/>
        <w:left w:val="none" w:sz="0" w:space="0" w:color="auto"/>
        <w:bottom w:val="none" w:sz="0" w:space="0" w:color="auto"/>
        <w:right w:val="none" w:sz="0" w:space="0" w:color="auto"/>
      </w:divBdr>
    </w:div>
    <w:div w:id="1182473480">
      <w:bodyDiv w:val="1"/>
      <w:marLeft w:val="0"/>
      <w:marRight w:val="0"/>
      <w:marTop w:val="0"/>
      <w:marBottom w:val="0"/>
      <w:divBdr>
        <w:top w:val="none" w:sz="0" w:space="0" w:color="auto"/>
        <w:left w:val="none" w:sz="0" w:space="0" w:color="auto"/>
        <w:bottom w:val="none" w:sz="0" w:space="0" w:color="auto"/>
        <w:right w:val="none" w:sz="0" w:space="0" w:color="auto"/>
      </w:divBdr>
    </w:div>
    <w:div w:id="1182548975">
      <w:bodyDiv w:val="1"/>
      <w:marLeft w:val="0"/>
      <w:marRight w:val="0"/>
      <w:marTop w:val="0"/>
      <w:marBottom w:val="0"/>
      <w:divBdr>
        <w:top w:val="none" w:sz="0" w:space="0" w:color="auto"/>
        <w:left w:val="none" w:sz="0" w:space="0" w:color="auto"/>
        <w:bottom w:val="none" w:sz="0" w:space="0" w:color="auto"/>
        <w:right w:val="none" w:sz="0" w:space="0" w:color="auto"/>
      </w:divBdr>
    </w:div>
    <w:div w:id="1182934276">
      <w:bodyDiv w:val="1"/>
      <w:marLeft w:val="0"/>
      <w:marRight w:val="0"/>
      <w:marTop w:val="0"/>
      <w:marBottom w:val="0"/>
      <w:divBdr>
        <w:top w:val="none" w:sz="0" w:space="0" w:color="auto"/>
        <w:left w:val="none" w:sz="0" w:space="0" w:color="auto"/>
        <w:bottom w:val="none" w:sz="0" w:space="0" w:color="auto"/>
        <w:right w:val="none" w:sz="0" w:space="0" w:color="auto"/>
      </w:divBdr>
    </w:div>
    <w:div w:id="1185096081">
      <w:bodyDiv w:val="1"/>
      <w:marLeft w:val="0"/>
      <w:marRight w:val="0"/>
      <w:marTop w:val="0"/>
      <w:marBottom w:val="0"/>
      <w:divBdr>
        <w:top w:val="none" w:sz="0" w:space="0" w:color="auto"/>
        <w:left w:val="none" w:sz="0" w:space="0" w:color="auto"/>
        <w:bottom w:val="none" w:sz="0" w:space="0" w:color="auto"/>
        <w:right w:val="none" w:sz="0" w:space="0" w:color="auto"/>
      </w:divBdr>
    </w:div>
    <w:div w:id="1186600314">
      <w:bodyDiv w:val="1"/>
      <w:marLeft w:val="0"/>
      <w:marRight w:val="0"/>
      <w:marTop w:val="0"/>
      <w:marBottom w:val="0"/>
      <w:divBdr>
        <w:top w:val="none" w:sz="0" w:space="0" w:color="auto"/>
        <w:left w:val="none" w:sz="0" w:space="0" w:color="auto"/>
        <w:bottom w:val="none" w:sz="0" w:space="0" w:color="auto"/>
        <w:right w:val="none" w:sz="0" w:space="0" w:color="auto"/>
      </w:divBdr>
    </w:div>
    <w:div w:id="1194611362">
      <w:bodyDiv w:val="1"/>
      <w:marLeft w:val="0"/>
      <w:marRight w:val="0"/>
      <w:marTop w:val="0"/>
      <w:marBottom w:val="0"/>
      <w:divBdr>
        <w:top w:val="none" w:sz="0" w:space="0" w:color="auto"/>
        <w:left w:val="none" w:sz="0" w:space="0" w:color="auto"/>
        <w:bottom w:val="none" w:sz="0" w:space="0" w:color="auto"/>
        <w:right w:val="none" w:sz="0" w:space="0" w:color="auto"/>
      </w:divBdr>
    </w:div>
    <w:div w:id="1196775611">
      <w:bodyDiv w:val="1"/>
      <w:marLeft w:val="0"/>
      <w:marRight w:val="0"/>
      <w:marTop w:val="0"/>
      <w:marBottom w:val="0"/>
      <w:divBdr>
        <w:top w:val="none" w:sz="0" w:space="0" w:color="auto"/>
        <w:left w:val="none" w:sz="0" w:space="0" w:color="auto"/>
        <w:bottom w:val="none" w:sz="0" w:space="0" w:color="auto"/>
        <w:right w:val="none" w:sz="0" w:space="0" w:color="auto"/>
      </w:divBdr>
    </w:div>
    <w:div w:id="1198006404">
      <w:bodyDiv w:val="1"/>
      <w:marLeft w:val="0"/>
      <w:marRight w:val="0"/>
      <w:marTop w:val="0"/>
      <w:marBottom w:val="0"/>
      <w:divBdr>
        <w:top w:val="none" w:sz="0" w:space="0" w:color="auto"/>
        <w:left w:val="none" w:sz="0" w:space="0" w:color="auto"/>
        <w:bottom w:val="none" w:sz="0" w:space="0" w:color="auto"/>
        <w:right w:val="none" w:sz="0" w:space="0" w:color="auto"/>
      </w:divBdr>
    </w:div>
    <w:div w:id="1198542838">
      <w:bodyDiv w:val="1"/>
      <w:marLeft w:val="0"/>
      <w:marRight w:val="0"/>
      <w:marTop w:val="0"/>
      <w:marBottom w:val="0"/>
      <w:divBdr>
        <w:top w:val="none" w:sz="0" w:space="0" w:color="auto"/>
        <w:left w:val="none" w:sz="0" w:space="0" w:color="auto"/>
        <w:bottom w:val="none" w:sz="0" w:space="0" w:color="auto"/>
        <w:right w:val="none" w:sz="0" w:space="0" w:color="auto"/>
      </w:divBdr>
    </w:div>
    <w:div w:id="1202979464">
      <w:bodyDiv w:val="1"/>
      <w:marLeft w:val="0"/>
      <w:marRight w:val="0"/>
      <w:marTop w:val="0"/>
      <w:marBottom w:val="0"/>
      <w:divBdr>
        <w:top w:val="none" w:sz="0" w:space="0" w:color="auto"/>
        <w:left w:val="none" w:sz="0" w:space="0" w:color="auto"/>
        <w:bottom w:val="none" w:sz="0" w:space="0" w:color="auto"/>
        <w:right w:val="none" w:sz="0" w:space="0" w:color="auto"/>
      </w:divBdr>
    </w:div>
    <w:div w:id="1209798044">
      <w:bodyDiv w:val="1"/>
      <w:marLeft w:val="0"/>
      <w:marRight w:val="0"/>
      <w:marTop w:val="0"/>
      <w:marBottom w:val="0"/>
      <w:divBdr>
        <w:top w:val="none" w:sz="0" w:space="0" w:color="auto"/>
        <w:left w:val="none" w:sz="0" w:space="0" w:color="auto"/>
        <w:bottom w:val="none" w:sz="0" w:space="0" w:color="auto"/>
        <w:right w:val="none" w:sz="0" w:space="0" w:color="auto"/>
      </w:divBdr>
    </w:div>
    <w:div w:id="1210806129">
      <w:bodyDiv w:val="1"/>
      <w:marLeft w:val="0"/>
      <w:marRight w:val="0"/>
      <w:marTop w:val="0"/>
      <w:marBottom w:val="0"/>
      <w:divBdr>
        <w:top w:val="none" w:sz="0" w:space="0" w:color="auto"/>
        <w:left w:val="none" w:sz="0" w:space="0" w:color="auto"/>
        <w:bottom w:val="none" w:sz="0" w:space="0" w:color="auto"/>
        <w:right w:val="none" w:sz="0" w:space="0" w:color="auto"/>
      </w:divBdr>
    </w:div>
    <w:div w:id="1212376293">
      <w:bodyDiv w:val="1"/>
      <w:marLeft w:val="0"/>
      <w:marRight w:val="0"/>
      <w:marTop w:val="0"/>
      <w:marBottom w:val="0"/>
      <w:divBdr>
        <w:top w:val="none" w:sz="0" w:space="0" w:color="auto"/>
        <w:left w:val="none" w:sz="0" w:space="0" w:color="auto"/>
        <w:bottom w:val="none" w:sz="0" w:space="0" w:color="auto"/>
        <w:right w:val="none" w:sz="0" w:space="0" w:color="auto"/>
      </w:divBdr>
    </w:div>
    <w:div w:id="1213270506">
      <w:bodyDiv w:val="1"/>
      <w:marLeft w:val="0"/>
      <w:marRight w:val="0"/>
      <w:marTop w:val="0"/>
      <w:marBottom w:val="0"/>
      <w:divBdr>
        <w:top w:val="none" w:sz="0" w:space="0" w:color="auto"/>
        <w:left w:val="none" w:sz="0" w:space="0" w:color="auto"/>
        <w:bottom w:val="none" w:sz="0" w:space="0" w:color="auto"/>
        <w:right w:val="none" w:sz="0" w:space="0" w:color="auto"/>
      </w:divBdr>
    </w:div>
    <w:div w:id="1213926011">
      <w:bodyDiv w:val="1"/>
      <w:marLeft w:val="0"/>
      <w:marRight w:val="0"/>
      <w:marTop w:val="0"/>
      <w:marBottom w:val="0"/>
      <w:divBdr>
        <w:top w:val="none" w:sz="0" w:space="0" w:color="auto"/>
        <w:left w:val="none" w:sz="0" w:space="0" w:color="auto"/>
        <w:bottom w:val="none" w:sz="0" w:space="0" w:color="auto"/>
        <w:right w:val="none" w:sz="0" w:space="0" w:color="auto"/>
      </w:divBdr>
    </w:div>
    <w:div w:id="1221677139">
      <w:bodyDiv w:val="1"/>
      <w:marLeft w:val="0"/>
      <w:marRight w:val="0"/>
      <w:marTop w:val="0"/>
      <w:marBottom w:val="0"/>
      <w:divBdr>
        <w:top w:val="none" w:sz="0" w:space="0" w:color="auto"/>
        <w:left w:val="none" w:sz="0" w:space="0" w:color="auto"/>
        <w:bottom w:val="none" w:sz="0" w:space="0" w:color="auto"/>
        <w:right w:val="none" w:sz="0" w:space="0" w:color="auto"/>
      </w:divBdr>
    </w:div>
    <w:div w:id="1221747138">
      <w:bodyDiv w:val="1"/>
      <w:marLeft w:val="0"/>
      <w:marRight w:val="0"/>
      <w:marTop w:val="0"/>
      <w:marBottom w:val="0"/>
      <w:divBdr>
        <w:top w:val="none" w:sz="0" w:space="0" w:color="auto"/>
        <w:left w:val="none" w:sz="0" w:space="0" w:color="auto"/>
        <w:bottom w:val="none" w:sz="0" w:space="0" w:color="auto"/>
        <w:right w:val="none" w:sz="0" w:space="0" w:color="auto"/>
      </w:divBdr>
    </w:div>
    <w:div w:id="1227763189">
      <w:bodyDiv w:val="1"/>
      <w:marLeft w:val="0"/>
      <w:marRight w:val="0"/>
      <w:marTop w:val="0"/>
      <w:marBottom w:val="0"/>
      <w:divBdr>
        <w:top w:val="none" w:sz="0" w:space="0" w:color="auto"/>
        <w:left w:val="none" w:sz="0" w:space="0" w:color="auto"/>
        <w:bottom w:val="none" w:sz="0" w:space="0" w:color="auto"/>
        <w:right w:val="none" w:sz="0" w:space="0" w:color="auto"/>
      </w:divBdr>
    </w:div>
    <w:div w:id="1230310362">
      <w:bodyDiv w:val="1"/>
      <w:marLeft w:val="0"/>
      <w:marRight w:val="0"/>
      <w:marTop w:val="0"/>
      <w:marBottom w:val="0"/>
      <w:divBdr>
        <w:top w:val="none" w:sz="0" w:space="0" w:color="auto"/>
        <w:left w:val="none" w:sz="0" w:space="0" w:color="auto"/>
        <w:bottom w:val="none" w:sz="0" w:space="0" w:color="auto"/>
        <w:right w:val="none" w:sz="0" w:space="0" w:color="auto"/>
      </w:divBdr>
    </w:div>
    <w:div w:id="1233004585">
      <w:bodyDiv w:val="1"/>
      <w:marLeft w:val="0"/>
      <w:marRight w:val="0"/>
      <w:marTop w:val="0"/>
      <w:marBottom w:val="0"/>
      <w:divBdr>
        <w:top w:val="none" w:sz="0" w:space="0" w:color="auto"/>
        <w:left w:val="none" w:sz="0" w:space="0" w:color="auto"/>
        <w:bottom w:val="none" w:sz="0" w:space="0" w:color="auto"/>
        <w:right w:val="none" w:sz="0" w:space="0" w:color="auto"/>
      </w:divBdr>
    </w:div>
    <w:div w:id="1234271787">
      <w:bodyDiv w:val="1"/>
      <w:marLeft w:val="0"/>
      <w:marRight w:val="0"/>
      <w:marTop w:val="0"/>
      <w:marBottom w:val="0"/>
      <w:divBdr>
        <w:top w:val="none" w:sz="0" w:space="0" w:color="auto"/>
        <w:left w:val="none" w:sz="0" w:space="0" w:color="auto"/>
        <w:bottom w:val="none" w:sz="0" w:space="0" w:color="auto"/>
        <w:right w:val="none" w:sz="0" w:space="0" w:color="auto"/>
      </w:divBdr>
    </w:div>
    <w:div w:id="1235897204">
      <w:bodyDiv w:val="1"/>
      <w:marLeft w:val="0"/>
      <w:marRight w:val="0"/>
      <w:marTop w:val="0"/>
      <w:marBottom w:val="0"/>
      <w:divBdr>
        <w:top w:val="none" w:sz="0" w:space="0" w:color="auto"/>
        <w:left w:val="none" w:sz="0" w:space="0" w:color="auto"/>
        <w:bottom w:val="none" w:sz="0" w:space="0" w:color="auto"/>
        <w:right w:val="none" w:sz="0" w:space="0" w:color="auto"/>
      </w:divBdr>
    </w:div>
    <w:div w:id="1238056977">
      <w:bodyDiv w:val="1"/>
      <w:marLeft w:val="0"/>
      <w:marRight w:val="0"/>
      <w:marTop w:val="0"/>
      <w:marBottom w:val="0"/>
      <w:divBdr>
        <w:top w:val="none" w:sz="0" w:space="0" w:color="auto"/>
        <w:left w:val="none" w:sz="0" w:space="0" w:color="auto"/>
        <w:bottom w:val="none" w:sz="0" w:space="0" w:color="auto"/>
        <w:right w:val="none" w:sz="0" w:space="0" w:color="auto"/>
      </w:divBdr>
    </w:div>
    <w:div w:id="1238398432">
      <w:bodyDiv w:val="1"/>
      <w:marLeft w:val="0"/>
      <w:marRight w:val="0"/>
      <w:marTop w:val="0"/>
      <w:marBottom w:val="0"/>
      <w:divBdr>
        <w:top w:val="none" w:sz="0" w:space="0" w:color="auto"/>
        <w:left w:val="none" w:sz="0" w:space="0" w:color="auto"/>
        <w:bottom w:val="none" w:sz="0" w:space="0" w:color="auto"/>
        <w:right w:val="none" w:sz="0" w:space="0" w:color="auto"/>
      </w:divBdr>
    </w:div>
    <w:div w:id="1242904861">
      <w:bodyDiv w:val="1"/>
      <w:marLeft w:val="0"/>
      <w:marRight w:val="0"/>
      <w:marTop w:val="0"/>
      <w:marBottom w:val="0"/>
      <w:divBdr>
        <w:top w:val="none" w:sz="0" w:space="0" w:color="auto"/>
        <w:left w:val="none" w:sz="0" w:space="0" w:color="auto"/>
        <w:bottom w:val="none" w:sz="0" w:space="0" w:color="auto"/>
        <w:right w:val="none" w:sz="0" w:space="0" w:color="auto"/>
      </w:divBdr>
    </w:div>
    <w:div w:id="1246650102">
      <w:bodyDiv w:val="1"/>
      <w:marLeft w:val="0"/>
      <w:marRight w:val="0"/>
      <w:marTop w:val="0"/>
      <w:marBottom w:val="0"/>
      <w:divBdr>
        <w:top w:val="none" w:sz="0" w:space="0" w:color="auto"/>
        <w:left w:val="none" w:sz="0" w:space="0" w:color="auto"/>
        <w:bottom w:val="none" w:sz="0" w:space="0" w:color="auto"/>
        <w:right w:val="none" w:sz="0" w:space="0" w:color="auto"/>
      </w:divBdr>
    </w:div>
    <w:div w:id="1246840854">
      <w:bodyDiv w:val="1"/>
      <w:marLeft w:val="0"/>
      <w:marRight w:val="0"/>
      <w:marTop w:val="0"/>
      <w:marBottom w:val="0"/>
      <w:divBdr>
        <w:top w:val="none" w:sz="0" w:space="0" w:color="auto"/>
        <w:left w:val="none" w:sz="0" w:space="0" w:color="auto"/>
        <w:bottom w:val="none" w:sz="0" w:space="0" w:color="auto"/>
        <w:right w:val="none" w:sz="0" w:space="0" w:color="auto"/>
      </w:divBdr>
    </w:div>
    <w:div w:id="1249460854">
      <w:bodyDiv w:val="1"/>
      <w:marLeft w:val="0"/>
      <w:marRight w:val="0"/>
      <w:marTop w:val="0"/>
      <w:marBottom w:val="0"/>
      <w:divBdr>
        <w:top w:val="none" w:sz="0" w:space="0" w:color="auto"/>
        <w:left w:val="none" w:sz="0" w:space="0" w:color="auto"/>
        <w:bottom w:val="none" w:sz="0" w:space="0" w:color="auto"/>
        <w:right w:val="none" w:sz="0" w:space="0" w:color="auto"/>
      </w:divBdr>
    </w:div>
    <w:div w:id="1258639459">
      <w:bodyDiv w:val="1"/>
      <w:marLeft w:val="0"/>
      <w:marRight w:val="0"/>
      <w:marTop w:val="0"/>
      <w:marBottom w:val="0"/>
      <w:divBdr>
        <w:top w:val="none" w:sz="0" w:space="0" w:color="auto"/>
        <w:left w:val="none" w:sz="0" w:space="0" w:color="auto"/>
        <w:bottom w:val="none" w:sz="0" w:space="0" w:color="auto"/>
        <w:right w:val="none" w:sz="0" w:space="0" w:color="auto"/>
      </w:divBdr>
    </w:div>
    <w:div w:id="1262109426">
      <w:bodyDiv w:val="1"/>
      <w:marLeft w:val="0"/>
      <w:marRight w:val="0"/>
      <w:marTop w:val="0"/>
      <w:marBottom w:val="0"/>
      <w:divBdr>
        <w:top w:val="none" w:sz="0" w:space="0" w:color="auto"/>
        <w:left w:val="none" w:sz="0" w:space="0" w:color="auto"/>
        <w:bottom w:val="none" w:sz="0" w:space="0" w:color="auto"/>
        <w:right w:val="none" w:sz="0" w:space="0" w:color="auto"/>
      </w:divBdr>
    </w:div>
    <w:div w:id="1269776719">
      <w:bodyDiv w:val="1"/>
      <w:marLeft w:val="0"/>
      <w:marRight w:val="0"/>
      <w:marTop w:val="0"/>
      <w:marBottom w:val="0"/>
      <w:divBdr>
        <w:top w:val="none" w:sz="0" w:space="0" w:color="auto"/>
        <w:left w:val="none" w:sz="0" w:space="0" w:color="auto"/>
        <w:bottom w:val="none" w:sz="0" w:space="0" w:color="auto"/>
        <w:right w:val="none" w:sz="0" w:space="0" w:color="auto"/>
      </w:divBdr>
    </w:div>
    <w:div w:id="1270430859">
      <w:bodyDiv w:val="1"/>
      <w:marLeft w:val="0"/>
      <w:marRight w:val="0"/>
      <w:marTop w:val="0"/>
      <w:marBottom w:val="0"/>
      <w:divBdr>
        <w:top w:val="none" w:sz="0" w:space="0" w:color="auto"/>
        <w:left w:val="none" w:sz="0" w:space="0" w:color="auto"/>
        <w:bottom w:val="none" w:sz="0" w:space="0" w:color="auto"/>
        <w:right w:val="none" w:sz="0" w:space="0" w:color="auto"/>
      </w:divBdr>
    </w:div>
    <w:div w:id="1280067776">
      <w:bodyDiv w:val="1"/>
      <w:marLeft w:val="0"/>
      <w:marRight w:val="0"/>
      <w:marTop w:val="0"/>
      <w:marBottom w:val="0"/>
      <w:divBdr>
        <w:top w:val="none" w:sz="0" w:space="0" w:color="auto"/>
        <w:left w:val="none" w:sz="0" w:space="0" w:color="auto"/>
        <w:bottom w:val="none" w:sz="0" w:space="0" w:color="auto"/>
        <w:right w:val="none" w:sz="0" w:space="0" w:color="auto"/>
      </w:divBdr>
    </w:div>
    <w:div w:id="1282223524">
      <w:bodyDiv w:val="1"/>
      <w:marLeft w:val="0"/>
      <w:marRight w:val="0"/>
      <w:marTop w:val="0"/>
      <w:marBottom w:val="0"/>
      <w:divBdr>
        <w:top w:val="none" w:sz="0" w:space="0" w:color="auto"/>
        <w:left w:val="none" w:sz="0" w:space="0" w:color="auto"/>
        <w:bottom w:val="none" w:sz="0" w:space="0" w:color="auto"/>
        <w:right w:val="none" w:sz="0" w:space="0" w:color="auto"/>
      </w:divBdr>
    </w:div>
    <w:div w:id="1285622616">
      <w:bodyDiv w:val="1"/>
      <w:marLeft w:val="0"/>
      <w:marRight w:val="0"/>
      <w:marTop w:val="0"/>
      <w:marBottom w:val="0"/>
      <w:divBdr>
        <w:top w:val="none" w:sz="0" w:space="0" w:color="auto"/>
        <w:left w:val="none" w:sz="0" w:space="0" w:color="auto"/>
        <w:bottom w:val="none" w:sz="0" w:space="0" w:color="auto"/>
        <w:right w:val="none" w:sz="0" w:space="0" w:color="auto"/>
      </w:divBdr>
    </w:div>
    <w:div w:id="1287080951">
      <w:bodyDiv w:val="1"/>
      <w:marLeft w:val="0"/>
      <w:marRight w:val="0"/>
      <w:marTop w:val="0"/>
      <w:marBottom w:val="0"/>
      <w:divBdr>
        <w:top w:val="none" w:sz="0" w:space="0" w:color="auto"/>
        <w:left w:val="none" w:sz="0" w:space="0" w:color="auto"/>
        <w:bottom w:val="none" w:sz="0" w:space="0" w:color="auto"/>
        <w:right w:val="none" w:sz="0" w:space="0" w:color="auto"/>
      </w:divBdr>
    </w:div>
    <w:div w:id="1289552268">
      <w:bodyDiv w:val="1"/>
      <w:marLeft w:val="0"/>
      <w:marRight w:val="0"/>
      <w:marTop w:val="0"/>
      <w:marBottom w:val="0"/>
      <w:divBdr>
        <w:top w:val="none" w:sz="0" w:space="0" w:color="auto"/>
        <w:left w:val="none" w:sz="0" w:space="0" w:color="auto"/>
        <w:bottom w:val="none" w:sz="0" w:space="0" w:color="auto"/>
        <w:right w:val="none" w:sz="0" w:space="0" w:color="auto"/>
      </w:divBdr>
    </w:div>
    <w:div w:id="1289975693">
      <w:bodyDiv w:val="1"/>
      <w:marLeft w:val="0"/>
      <w:marRight w:val="0"/>
      <w:marTop w:val="0"/>
      <w:marBottom w:val="0"/>
      <w:divBdr>
        <w:top w:val="none" w:sz="0" w:space="0" w:color="auto"/>
        <w:left w:val="none" w:sz="0" w:space="0" w:color="auto"/>
        <w:bottom w:val="none" w:sz="0" w:space="0" w:color="auto"/>
        <w:right w:val="none" w:sz="0" w:space="0" w:color="auto"/>
      </w:divBdr>
    </w:div>
    <w:div w:id="1306276839">
      <w:bodyDiv w:val="1"/>
      <w:marLeft w:val="0"/>
      <w:marRight w:val="0"/>
      <w:marTop w:val="0"/>
      <w:marBottom w:val="0"/>
      <w:divBdr>
        <w:top w:val="none" w:sz="0" w:space="0" w:color="auto"/>
        <w:left w:val="none" w:sz="0" w:space="0" w:color="auto"/>
        <w:bottom w:val="none" w:sz="0" w:space="0" w:color="auto"/>
        <w:right w:val="none" w:sz="0" w:space="0" w:color="auto"/>
      </w:divBdr>
    </w:div>
    <w:div w:id="1306623242">
      <w:bodyDiv w:val="1"/>
      <w:marLeft w:val="0"/>
      <w:marRight w:val="0"/>
      <w:marTop w:val="0"/>
      <w:marBottom w:val="0"/>
      <w:divBdr>
        <w:top w:val="none" w:sz="0" w:space="0" w:color="auto"/>
        <w:left w:val="none" w:sz="0" w:space="0" w:color="auto"/>
        <w:bottom w:val="none" w:sz="0" w:space="0" w:color="auto"/>
        <w:right w:val="none" w:sz="0" w:space="0" w:color="auto"/>
      </w:divBdr>
    </w:div>
    <w:div w:id="1313682057">
      <w:bodyDiv w:val="1"/>
      <w:marLeft w:val="0"/>
      <w:marRight w:val="0"/>
      <w:marTop w:val="0"/>
      <w:marBottom w:val="0"/>
      <w:divBdr>
        <w:top w:val="none" w:sz="0" w:space="0" w:color="auto"/>
        <w:left w:val="none" w:sz="0" w:space="0" w:color="auto"/>
        <w:bottom w:val="none" w:sz="0" w:space="0" w:color="auto"/>
        <w:right w:val="none" w:sz="0" w:space="0" w:color="auto"/>
      </w:divBdr>
    </w:div>
    <w:div w:id="1315648869">
      <w:bodyDiv w:val="1"/>
      <w:marLeft w:val="0"/>
      <w:marRight w:val="0"/>
      <w:marTop w:val="0"/>
      <w:marBottom w:val="0"/>
      <w:divBdr>
        <w:top w:val="none" w:sz="0" w:space="0" w:color="auto"/>
        <w:left w:val="none" w:sz="0" w:space="0" w:color="auto"/>
        <w:bottom w:val="none" w:sz="0" w:space="0" w:color="auto"/>
        <w:right w:val="none" w:sz="0" w:space="0" w:color="auto"/>
      </w:divBdr>
    </w:div>
    <w:div w:id="1316838605">
      <w:bodyDiv w:val="1"/>
      <w:marLeft w:val="0"/>
      <w:marRight w:val="0"/>
      <w:marTop w:val="0"/>
      <w:marBottom w:val="0"/>
      <w:divBdr>
        <w:top w:val="none" w:sz="0" w:space="0" w:color="auto"/>
        <w:left w:val="none" w:sz="0" w:space="0" w:color="auto"/>
        <w:bottom w:val="none" w:sz="0" w:space="0" w:color="auto"/>
        <w:right w:val="none" w:sz="0" w:space="0" w:color="auto"/>
      </w:divBdr>
    </w:div>
    <w:div w:id="1318143586">
      <w:bodyDiv w:val="1"/>
      <w:marLeft w:val="0"/>
      <w:marRight w:val="0"/>
      <w:marTop w:val="0"/>
      <w:marBottom w:val="0"/>
      <w:divBdr>
        <w:top w:val="none" w:sz="0" w:space="0" w:color="auto"/>
        <w:left w:val="none" w:sz="0" w:space="0" w:color="auto"/>
        <w:bottom w:val="none" w:sz="0" w:space="0" w:color="auto"/>
        <w:right w:val="none" w:sz="0" w:space="0" w:color="auto"/>
      </w:divBdr>
    </w:div>
    <w:div w:id="1321497469">
      <w:bodyDiv w:val="1"/>
      <w:marLeft w:val="0"/>
      <w:marRight w:val="0"/>
      <w:marTop w:val="0"/>
      <w:marBottom w:val="0"/>
      <w:divBdr>
        <w:top w:val="none" w:sz="0" w:space="0" w:color="auto"/>
        <w:left w:val="none" w:sz="0" w:space="0" w:color="auto"/>
        <w:bottom w:val="none" w:sz="0" w:space="0" w:color="auto"/>
        <w:right w:val="none" w:sz="0" w:space="0" w:color="auto"/>
      </w:divBdr>
    </w:div>
    <w:div w:id="1328942609">
      <w:bodyDiv w:val="1"/>
      <w:marLeft w:val="0"/>
      <w:marRight w:val="0"/>
      <w:marTop w:val="0"/>
      <w:marBottom w:val="0"/>
      <w:divBdr>
        <w:top w:val="none" w:sz="0" w:space="0" w:color="auto"/>
        <w:left w:val="none" w:sz="0" w:space="0" w:color="auto"/>
        <w:bottom w:val="none" w:sz="0" w:space="0" w:color="auto"/>
        <w:right w:val="none" w:sz="0" w:space="0" w:color="auto"/>
      </w:divBdr>
    </w:div>
    <w:div w:id="1329409578">
      <w:bodyDiv w:val="1"/>
      <w:marLeft w:val="0"/>
      <w:marRight w:val="0"/>
      <w:marTop w:val="0"/>
      <w:marBottom w:val="0"/>
      <w:divBdr>
        <w:top w:val="none" w:sz="0" w:space="0" w:color="auto"/>
        <w:left w:val="none" w:sz="0" w:space="0" w:color="auto"/>
        <w:bottom w:val="none" w:sz="0" w:space="0" w:color="auto"/>
        <w:right w:val="none" w:sz="0" w:space="0" w:color="auto"/>
      </w:divBdr>
    </w:div>
    <w:div w:id="1335454118">
      <w:bodyDiv w:val="1"/>
      <w:marLeft w:val="0"/>
      <w:marRight w:val="0"/>
      <w:marTop w:val="0"/>
      <w:marBottom w:val="0"/>
      <w:divBdr>
        <w:top w:val="none" w:sz="0" w:space="0" w:color="auto"/>
        <w:left w:val="none" w:sz="0" w:space="0" w:color="auto"/>
        <w:bottom w:val="none" w:sz="0" w:space="0" w:color="auto"/>
        <w:right w:val="none" w:sz="0" w:space="0" w:color="auto"/>
      </w:divBdr>
    </w:div>
    <w:div w:id="1336155659">
      <w:bodyDiv w:val="1"/>
      <w:marLeft w:val="0"/>
      <w:marRight w:val="0"/>
      <w:marTop w:val="0"/>
      <w:marBottom w:val="0"/>
      <w:divBdr>
        <w:top w:val="none" w:sz="0" w:space="0" w:color="auto"/>
        <w:left w:val="none" w:sz="0" w:space="0" w:color="auto"/>
        <w:bottom w:val="none" w:sz="0" w:space="0" w:color="auto"/>
        <w:right w:val="none" w:sz="0" w:space="0" w:color="auto"/>
      </w:divBdr>
    </w:div>
    <w:div w:id="1341854039">
      <w:bodyDiv w:val="1"/>
      <w:marLeft w:val="0"/>
      <w:marRight w:val="0"/>
      <w:marTop w:val="0"/>
      <w:marBottom w:val="0"/>
      <w:divBdr>
        <w:top w:val="none" w:sz="0" w:space="0" w:color="auto"/>
        <w:left w:val="none" w:sz="0" w:space="0" w:color="auto"/>
        <w:bottom w:val="none" w:sz="0" w:space="0" w:color="auto"/>
        <w:right w:val="none" w:sz="0" w:space="0" w:color="auto"/>
      </w:divBdr>
    </w:div>
    <w:div w:id="1344014713">
      <w:bodyDiv w:val="1"/>
      <w:marLeft w:val="0"/>
      <w:marRight w:val="0"/>
      <w:marTop w:val="0"/>
      <w:marBottom w:val="0"/>
      <w:divBdr>
        <w:top w:val="none" w:sz="0" w:space="0" w:color="auto"/>
        <w:left w:val="none" w:sz="0" w:space="0" w:color="auto"/>
        <w:bottom w:val="none" w:sz="0" w:space="0" w:color="auto"/>
        <w:right w:val="none" w:sz="0" w:space="0" w:color="auto"/>
      </w:divBdr>
    </w:div>
    <w:div w:id="1349411727">
      <w:bodyDiv w:val="1"/>
      <w:marLeft w:val="0"/>
      <w:marRight w:val="0"/>
      <w:marTop w:val="0"/>
      <w:marBottom w:val="0"/>
      <w:divBdr>
        <w:top w:val="none" w:sz="0" w:space="0" w:color="auto"/>
        <w:left w:val="none" w:sz="0" w:space="0" w:color="auto"/>
        <w:bottom w:val="none" w:sz="0" w:space="0" w:color="auto"/>
        <w:right w:val="none" w:sz="0" w:space="0" w:color="auto"/>
      </w:divBdr>
    </w:div>
    <w:div w:id="1350714634">
      <w:bodyDiv w:val="1"/>
      <w:marLeft w:val="0"/>
      <w:marRight w:val="0"/>
      <w:marTop w:val="0"/>
      <w:marBottom w:val="0"/>
      <w:divBdr>
        <w:top w:val="none" w:sz="0" w:space="0" w:color="auto"/>
        <w:left w:val="none" w:sz="0" w:space="0" w:color="auto"/>
        <w:bottom w:val="none" w:sz="0" w:space="0" w:color="auto"/>
        <w:right w:val="none" w:sz="0" w:space="0" w:color="auto"/>
      </w:divBdr>
    </w:div>
    <w:div w:id="1357924801">
      <w:bodyDiv w:val="1"/>
      <w:marLeft w:val="0"/>
      <w:marRight w:val="0"/>
      <w:marTop w:val="0"/>
      <w:marBottom w:val="0"/>
      <w:divBdr>
        <w:top w:val="none" w:sz="0" w:space="0" w:color="auto"/>
        <w:left w:val="none" w:sz="0" w:space="0" w:color="auto"/>
        <w:bottom w:val="none" w:sz="0" w:space="0" w:color="auto"/>
        <w:right w:val="none" w:sz="0" w:space="0" w:color="auto"/>
      </w:divBdr>
    </w:div>
    <w:div w:id="1361080827">
      <w:bodyDiv w:val="1"/>
      <w:marLeft w:val="0"/>
      <w:marRight w:val="0"/>
      <w:marTop w:val="0"/>
      <w:marBottom w:val="0"/>
      <w:divBdr>
        <w:top w:val="none" w:sz="0" w:space="0" w:color="auto"/>
        <w:left w:val="none" w:sz="0" w:space="0" w:color="auto"/>
        <w:bottom w:val="none" w:sz="0" w:space="0" w:color="auto"/>
        <w:right w:val="none" w:sz="0" w:space="0" w:color="auto"/>
      </w:divBdr>
    </w:div>
    <w:div w:id="1361735106">
      <w:bodyDiv w:val="1"/>
      <w:marLeft w:val="0"/>
      <w:marRight w:val="0"/>
      <w:marTop w:val="0"/>
      <w:marBottom w:val="0"/>
      <w:divBdr>
        <w:top w:val="none" w:sz="0" w:space="0" w:color="auto"/>
        <w:left w:val="none" w:sz="0" w:space="0" w:color="auto"/>
        <w:bottom w:val="none" w:sz="0" w:space="0" w:color="auto"/>
        <w:right w:val="none" w:sz="0" w:space="0" w:color="auto"/>
      </w:divBdr>
    </w:div>
    <w:div w:id="1364554290">
      <w:bodyDiv w:val="1"/>
      <w:marLeft w:val="0"/>
      <w:marRight w:val="0"/>
      <w:marTop w:val="0"/>
      <w:marBottom w:val="0"/>
      <w:divBdr>
        <w:top w:val="none" w:sz="0" w:space="0" w:color="auto"/>
        <w:left w:val="none" w:sz="0" w:space="0" w:color="auto"/>
        <w:bottom w:val="none" w:sz="0" w:space="0" w:color="auto"/>
        <w:right w:val="none" w:sz="0" w:space="0" w:color="auto"/>
      </w:divBdr>
    </w:div>
    <w:div w:id="1367564541">
      <w:bodyDiv w:val="1"/>
      <w:marLeft w:val="0"/>
      <w:marRight w:val="0"/>
      <w:marTop w:val="0"/>
      <w:marBottom w:val="0"/>
      <w:divBdr>
        <w:top w:val="none" w:sz="0" w:space="0" w:color="auto"/>
        <w:left w:val="none" w:sz="0" w:space="0" w:color="auto"/>
        <w:bottom w:val="none" w:sz="0" w:space="0" w:color="auto"/>
        <w:right w:val="none" w:sz="0" w:space="0" w:color="auto"/>
      </w:divBdr>
    </w:div>
    <w:div w:id="1369180968">
      <w:bodyDiv w:val="1"/>
      <w:marLeft w:val="0"/>
      <w:marRight w:val="0"/>
      <w:marTop w:val="0"/>
      <w:marBottom w:val="0"/>
      <w:divBdr>
        <w:top w:val="none" w:sz="0" w:space="0" w:color="auto"/>
        <w:left w:val="none" w:sz="0" w:space="0" w:color="auto"/>
        <w:bottom w:val="none" w:sz="0" w:space="0" w:color="auto"/>
        <w:right w:val="none" w:sz="0" w:space="0" w:color="auto"/>
      </w:divBdr>
    </w:div>
    <w:div w:id="1377271628">
      <w:bodyDiv w:val="1"/>
      <w:marLeft w:val="0"/>
      <w:marRight w:val="0"/>
      <w:marTop w:val="0"/>
      <w:marBottom w:val="0"/>
      <w:divBdr>
        <w:top w:val="none" w:sz="0" w:space="0" w:color="auto"/>
        <w:left w:val="none" w:sz="0" w:space="0" w:color="auto"/>
        <w:bottom w:val="none" w:sz="0" w:space="0" w:color="auto"/>
        <w:right w:val="none" w:sz="0" w:space="0" w:color="auto"/>
      </w:divBdr>
    </w:div>
    <w:div w:id="1377773365">
      <w:bodyDiv w:val="1"/>
      <w:marLeft w:val="0"/>
      <w:marRight w:val="0"/>
      <w:marTop w:val="0"/>
      <w:marBottom w:val="0"/>
      <w:divBdr>
        <w:top w:val="none" w:sz="0" w:space="0" w:color="auto"/>
        <w:left w:val="none" w:sz="0" w:space="0" w:color="auto"/>
        <w:bottom w:val="none" w:sz="0" w:space="0" w:color="auto"/>
        <w:right w:val="none" w:sz="0" w:space="0" w:color="auto"/>
      </w:divBdr>
    </w:div>
    <w:div w:id="1381052669">
      <w:bodyDiv w:val="1"/>
      <w:marLeft w:val="0"/>
      <w:marRight w:val="0"/>
      <w:marTop w:val="0"/>
      <w:marBottom w:val="0"/>
      <w:divBdr>
        <w:top w:val="none" w:sz="0" w:space="0" w:color="auto"/>
        <w:left w:val="none" w:sz="0" w:space="0" w:color="auto"/>
        <w:bottom w:val="none" w:sz="0" w:space="0" w:color="auto"/>
        <w:right w:val="none" w:sz="0" w:space="0" w:color="auto"/>
      </w:divBdr>
    </w:div>
    <w:div w:id="1390690603">
      <w:bodyDiv w:val="1"/>
      <w:marLeft w:val="0"/>
      <w:marRight w:val="0"/>
      <w:marTop w:val="0"/>
      <w:marBottom w:val="0"/>
      <w:divBdr>
        <w:top w:val="none" w:sz="0" w:space="0" w:color="auto"/>
        <w:left w:val="none" w:sz="0" w:space="0" w:color="auto"/>
        <w:bottom w:val="none" w:sz="0" w:space="0" w:color="auto"/>
        <w:right w:val="none" w:sz="0" w:space="0" w:color="auto"/>
      </w:divBdr>
    </w:div>
    <w:div w:id="1407459739">
      <w:bodyDiv w:val="1"/>
      <w:marLeft w:val="0"/>
      <w:marRight w:val="0"/>
      <w:marTop w:val="0"/>
      <w:marBottom w:val="0"/>
      <w:divBdr>
        <w:top w:val="none" w:sz="0" w:space="0" w:color="auto"/>
        <w:left w:val="none" w:sz="0" w:space="0" w:color="auto"/>
        <w:bottom w:val="none" w:sz="0" w:space="0" w:color="auto"/>
        <w:right w:val="none" w:sz="0" w:space="0" w:color="auto"/>
      </w:divBdr>
    </w:div>
    <w:div w:id="1413309766">
      <w:bodyDiv w:val="1"/>
      <w:marLeft w:val="0"/>
      <w:marRight w:val="0"/>
      <w:marTop w:val="0"/>
      <w:marBottom w:val="0"/>
      <w:divBdr>
        <w:top w:val="none" w:sz="0" w:space="0" w:color="auto"/>
        <w:left w:val="none" w:sz="0" w:space="0" w:color="auto"/>
        <w:bottom w:val="none" w:sz="0" w:space="0" w:color="auto"/>
        <w:right w:val="none" w:sz="0" w:space="0" w:color="auto"/>
      </w:divBdr>
    </w:div>
    <w:div w:id="1413426753">
      <w:bodyDiv w:val="1"/>
      <w:marLeft w:val="0"/>
      <w:marRight w:val="0"/>
      <w:marTop w:val="0"/>
      <w:marBottom w:val="0"/>
      <w:divBdr>
        <w:top w:val="none" w:sz="0" w:space="0" w:color="auto"/>
        <w:left w:val="none" w:sz="0" w:space="0" w:color="auto"/>
        <w:bottom w:val="none" w:sz="0" w:space="0" w:color="auto"/>
        <w:right w:val="none" w:sz="0" w:space="0" w:color="auto"/>
      </w:divBdr>
    </w:div>
    <w:div w:id="1426421357">
      <w:bodyDiv w:val="1"/>
      <w:marLeft w:val="0"/>
      <w:marRight w:val="0"/>
      <w:marTop w:val="0"/>
      <w:marBottom w:val="0"/>
      <w:divBdr>
        <w:top w:val="none" w:sz="0" w:space="0" w:color="auto"/>
        <w:left w:val="none" w:sz="0" w:space="0" w:color="auto"/>
        <w:bottom w:val="none" w:sz="0" w:space="0" w:color="auto"/>
        <w:right w:val="none" w:sz="0" w:space="0" w:color="auto"/>
      </w:divBdr>
    </w:div>
    <w:div w:id="1429233271">
      <w:bodyDiv w:val="1"/>
      <w:marLeft w:val="0"/>
      <w:marRight w:val="0"/>
      <w:marTop w:val="0"/>
      <w:marBottom w:val="0"/>
      <w:divBdr>
        <w:top w:val="none" w:sz="0" w:space="0" w:color="auto"/>
        <w:left w:val="none" w:sz="0" w:space="0" w:color="auto"/>
        <w:bottom w:val="none" w:sz="0" w:space="0" w:color="auto"/>
        <w:right w:val="none" w:sz="0" w:space="0" w:color="auto"/>
      </w:divBdr>
    </w:div>
    <w:div w:id="1430277442">
      <w:bodyDiv w:val="1"/>
      <w:marLeft w:val="0"/>
      <w:marRight w:val="0"/>
      <w:marTop w:val="0"/>
      <w:marBottom w:val="0"/>
      <w:divBdr>
        <w:top w:val="none" w:sz="0" w:space="0" w:color="auto"/>
        <w:left w:val="none" w:sz="0" w:space="0" w:color="auto"/>
        <w:bottom w:val="none" w:sz="0" w:space="0" w:color="auto"/>
        <w:right w:val="none" w:sz="0" w:space="0" w:color="auto"/>
      </w:divBdr>
    </w:div>
    <w:div w:id="1434549906">
      <w:bodyDiv w:val="1"/>
      <w:marLeft w:val="0"/>
      <w:marRight w:val="0"/>
      <w:marTop w:val="0"/>
      <w:marBottom w:val="0"/>
      <w:divBdr>
        <w:top w:val="none" w:sz="0" w:space="0" w:color="auto"/>
        <w:left w:val="none" w:sz="0" w:space="0" w:color="auto"/>
        <w:bottom w:val="none" w:sz="0" w:space="0" w:color="auto"/>
        <w:right w:val="none" w:sz="0" w:space="0" w:color="auto"/>
      </w:divBdr>
    </w:div>
    <w:div w:id="1436168842">
      <w:bodyDiv w:val="1"/>
      <w:marLeft w:val="0"/>
      <w:marRight w:val="0"/>
      <w:marTop w:val="0"/>
      <w:marBottom w:val="0"/>
      <w:divBdr>
        <w:top w:val="none" w:sz="0" w:space="0" w:color="auto"/>
        <w:left w:val="none" w:sz="0" w:space="0" w:color="auto"/>
        <w:bottom w:val="none" w:sz="0" w:space="0" w:color="auto"/>
        <w:right w:val="none" w:sz="0" w:space="0" w:color="auto"/>
      </w:divBdr>
    </w:div>
    <w:div w:id="1440560836">
      <w:bodyDiv w:val="1"/>
      <w:marLeft w:val="0"/>
      <w:marRight w:val="0"/>
      <w:marTop w:val="0"/>
      <w:marBottom w:val="0"/>
      <w:divBdr>
        <w:top w:val="none" w:sz="0" w:space="0" w:color="auto"/>
        <w:left w:val="none" w:sz="0" w:space="0" w:color="auto"/>
        <w:bottom w:val="none" w:sz="0" w:space="0" w:color="auto"/>
        <w:right w:val="none" w:sz="0" w:space="0" w:color="auto"/>
      </w:divBdr>
    </w:div>
    <w:div w:id="1447315530">
      <w:bodyDiv w:val="1"/>
      <w:marLeft w:val="0"/>
      <w:marRight w:val="0"/>
      <w:marTop w:val="0"/>
      <w:marBottom w:val="0"/>
      <w:divBdr>
        <w:top w:val="none" w:sz="0" w:space="0" w:color="auto"/>
        <w:left w:val="none" w:sz="0" w:space="0" w:color="auto"/>
        <w:bottom w:val="none" w:sz="0" w:space="0" w:color="auto"/>
        <w:right w:val="none" w:sz="0" w:space="0" w:color="auto"/>
      </w:divBdr>
    </w:div>
    <w:div w:id="1448769255">
      <w:bodyDiv w:val="1"/>
      <w:marLeft w:val="0"/>
      <w:marRight w:val="0"/>
      <w:marTop w:val="0"/>
      <w:marBottom w:val="0"/>
      <w:divBdr>
        <w:top w:val="none" w:sz="0" w:space="0" w:color="auto"/>
        <w:left w:val="none" w:sz="0" w:space="0" w:color="auto"/>
        <w:bottom w:val="none" w:sz="0" w:space="0" w:color="auto"/>
        <w:right w:val="none" w:sz="0" w:space="0" w:color="auto"/>
      </w:divBdr>
    </w:div>
    <w:div w:id="1452430486">
      <w:bodyDiv w:val="1"/>
      <w:marLeft w:val="0"/>
      <w:marRight w:val="0"/>
      <w:marTop w:val="0"/>
      <w:marBottom w:val="0"/>
      <w:divBdr>
        <w:top w:val="none" w:sz="0" w:space="0" w:color="auto"/>
        <w:left w:val="none" w:sz="0" w:space="0" w:color="auto"/>
        <w:bottom w:val="none" w:sz="0" w:space="0" w:color="auto"/>
        <w:right w:val="none" w:sz="0" w:space="0" w:color="auto"/>
      </w:divBdr>
    </w:div>
    <w:div w:id="1459949601">
      <w:bodyDiv w:val="1"/>
      <w:marLeft w:val="0"/>
      <w:marRight w:val="0"/>
      <w:marTop w:val="0"/>
      <w:marBottom w:val="0"/>
      <w:divBdr>
        <w:top w:val="none" w:sz="0" w:space="0" w:color="auto"/>
        <w:left w:val="none" w:sz="0" w:space="0" w:color="auto"/>
        <w:bottom w:val="none" w:sz="0" w:space="0" w:color="auto"/>
        <w:right w:val="none" w:sz="0" w:space="0" w:color="auto"/>
      </w:divBdr>
    </w:div>
    <w:div w:id="1466118220">
      <w:bodyDiv w:val="1"/>
      <w:marLeft w:val="0"/>
      <w:marRight w:val="0"/>
      <w:marTop w:val="0"/>
      <w:marBottom w:val="0"/>
      <w:divBdr>
        <w:top w:val="none" w:sz="0" w:space="0" w:color="auto"/>
        <w:left w:val="none" w:sz="0" w:space="0" w:color="auto"/>
        <w:bottom w:val="none" w:sz="0" w:space="0" w:color="auto"/>
        <w:right w:val="none" w:sz="0" w:space="0" w:color="auto"/>
      </w:divBdr>
    </w:div>
    <w:div w:id="1466125007">
      <w:bodyDiv w:val="1"/>
      <w:marLeft w:val="0"/>
      <w:marRight w:val="0"/>
      <w:marTop w:val="0"/>
      <w:marBottom w:val="0"/>
      <w:divBdr>
        <w:top w:val="none" w:sz="0" w:space="0" w:color="auto"/>
        <w:left w:val="none" w:sz="0" w:space="0" w:color="auto"/>
        <w:bottom w:val="none" w:sz="0" w:space="0" w:color="auto"/>
        <w:right w:val="none" w:sz="0" w:space="0" w:color="auto"/>
      </w:divBdr>
    </w:div>
    <w:div w:id="1467090529">
      <w:bodyDiv w:val="1"/>
      <w:marLeft w:val="0"/>
      <w:marRight w:val="0"/>
      <w:marTop w:val="0"/>
      <w:marBottom w:val="0"/>
      <w:divBdr>
        <w:top w:val="none" w:sz="0" w:space="0" w:color="auto"/>
        <w:left w:val="none" w:sz="0" w:space="0" w:color="auto"/>
        <w:bottom w:val="none" w:sz="0" w:space="0" w:color="auto"/>
        <w:right w:val="none" w:sz="0" w:space="0" w:color="auto"/>
      </w:divBdr>
    </w:div>
    <w:div w:id="1469972724">
      <w:bodyDiv w:val="1"/>
      <w:marLeft w:val="0"/>
      <w:marRight w:val="0"/>
      <w:marTop w:val="0"/>
      <w:marBottom w:val="0"/>
      <w:divBdr>
        <w:top w:val="none" w:sz="0" w:space="0" w:color="auto"/>
        <w:left w:val="none" w:sz="0" w:space="0" w:color="auto"/>
        <w:bottom w:val="none" w:sz="0" w:space="0" w:color="auto"/>
        <w:right w:val="none" w:sz="0" w:space="0" w:color="auto"/>
      </w:divBdr>
    </w:div>
    <w:div w:id="1470436153">
      <w:bodyDiv w:val="1"/>
      <w:marLeft w:val="0"/>
      <w:marRight w:val="0"/>
      <w:marTop w:val="0"/>
      <w:marBottom w:val="0"/>
      <w:divBdr>
        <w:top w:val="none" w:sz="0" w:space="0" w:color="auto"/>
        <w:left w:val="none" w:sz="0" w:space="0" w:color="auto"/>
        <w:bottom w:val="none" w:sz="0" w:space="0" w:color="auto"/>
        <w:right w:val="none" w:sz="0" w:space="0" w:color="auto"/>
      </w:divBdr>
    </w:div>
    <w:div w:id="1472096828">
      <w:bodyDiv w:val="1"/>
      <w:marLeft w:val="0"/>
      <w:marRight w:val="0"/>
      <w:marTop w:val="0"/>
      <w:marBottom w:val="0"/>
      <w:divBdr>
        <w:top w:val="none" w:sz="0" w:space="0" w:color="auto"/>
        <w:left w:val="none" w:sz="0" w:space="0" w:color="auto"/>
        <w:bottom w:val="none" w:sz="0" w:space="0" w:color="auto"/>
        <w:right w:val="none" w:sz="0" w:space="0" w:color="auto"/>
      </w:divBdr>
    </w:div>
    <w:div w:id="1474106392">
      <w:bodyDiv w:val="1"/>
      <w:marLeft w:val="0"/>
      <w:marRight w:val="0"/>
      <w:marTop w:val="0"/>
      <w:marBottom w:val="0"/>
      <w:divBdr>
        <w:top w:val="none" w:sz="0" w:space="0" w:color="auto"/>
        <w:left w:val="none" w:sz="0" w:space="0" w:color="auto"/>
        <w:bottom w:val="none" w:sz="0" w:space="0" w:color="auto"/>
        <w:right w:val="none" w:sz="0" w:space="0" w:color="auto"/>
      </w:divBdr>
    </w:div>
    <w:div w:id="1479107926">
      <w:bodyDiv w:val="1"/>
      <w:marLeft w:val="0"/>
      <w:marRight w:val="0"/>
      <w:marTop w:val="0"/>
      <w:marBottom w:val="0"/>
      <w:divBdr>
        <w:top w:val="none" w:sz="0" w:space="0" w:color="auto"/>
        <w:left w:val="none" w:sz="0" w:space="0" w:color="auto"/>
        <w:bottom w:val="none" w:sz="0" w:space="0" w:color="auto"/>
        <w:right w:val="none" w:sz="0" w:space="0" w:color="auto"/>
      </w:divBdr>
    </w:div>
    <w:div w:id="1486779968">
      <w:bodyDiv w:val="1"/>
      <w:marLeft w:val="0"/>
      <w:marRight w:val="0"/>
      <w:marTop w:val="0"/>
      <w:marBottom w:val="0"/>
      <w:divBdr>
        <w:top w:val="none" w:sz="0" w:space="0" w:color="auto"/>
        <w:left w:val="none" w:sz="0" w:space="0" w:color="auto"/>
        <w:bottom w:val="none" w:sz="0" w:space="0" w:color="auto"/>
        <w:right w:val="none" w:sz="0" w:space="0" w:color="auto"/>
      </w:divBdr>
    </w:div>
    <w:div w:id="1489521173">
      <w:bodyDiv w:val="1"/>
      <w:marLeft w:val="0"/>
      <w:marRight w:val="0"/>
      <w:marTop w:val="0"/>
      <w:marBottom w:val="0"/>
      <w:divBdr>
        <w:top w:val="none" w:sz="0" w:space="0" w:color="auto"/>
        <w:left w:val="none" w:sz="0" w:space="0" w:color="auto"/>
        <w:bottom w:val="none" w:sz="0" w:space="0" w:color="auto"/>
        <w:right w:val="none" w:sz="0" w:space="0" w:color="auto"/>
      </w:divBdr>
    </w:div>
    <w:div w:id="1493135919">
      <w:bodyDiv w:val="1"/>
      <w:marLeft w:val="0"/>
      <w:marRight w:val="0"/>
      <w:marTop w:val="0"/>
      <w:marBottom w:val="0"/>
      <w:divBdr>
        <w:top w:val="none" w:sz="0" w:space="0" w:color="auto"/>
        <w:left w:val="none" w:sz="0" w:space="0" w:color="auto"/>
        <w:bottom w:val="none" w:sz="0" w:space="0" w:color="auto"/>
        <w:right w:val="none" w:sz="0" w:space="0" w:color="auto"/>
      </w:divBdr>
    </w:div>
    <w:div w:id="1494372461">
      <w:bodyDiv w:val="1"/>
      <w:marLeft w:val="0"/>
      <w:marRight w:val="0"/>
      <w:marTop w:val="0"/>
      <w:marBottom w:val="0"/>
      <w:divBdr>
        <w:top w:val="none" w:sz="0" w:space="0" w:color="auto"/>
        <w:left w:val="none" w:sz="0" w:space="0" w:color="auto"/>
        <w:bottom w:val="none" w:sz="0" w:space="0" w:color="auto"/>
        <w:right w:val="none" w:sz="0" w:space="0" w:color="auto"/>
      </w:divBdr>
    </w:div>
    <w:div w:id="1498687723">
      <w:bodyDiv w:val="1"/>
      <w:marLeft w:val="0"/>
      <w:marRight w:val="0"/>
      <w:marTop w:val="0"/>
      <w:marBottom w:val="0"/>
      <w:divBdr>
        <w:top w:val="none" w:sz="0" w:space="0" w:color="auto"/>
        <w:left w:val="none" w:sz="0" w:space="0" w:color="auto"/>
        <w:bottom w:val="none" w:sz="0" w:space="0" w:color="auto"/>
        <w:right w:val="none" w:sz="0" w:space="0" w:color="auto"/>
      </w:divBdr>
    </w:div>
    <w:div w:id="1504904186">
      <w:bodyDiv w:val="1"/>
      <w:marLeft w:val="0"/>
      <w:marRight w:val="0"/>
      <w:marTop w:val="0"/>
      <w:marBottom w:val="0"/>
      <w:divBdr>
        <w:top w:val="none" w:sz="0" w:space="0" w:color="auto"/>
        <w:left w:val="none" w:sz="0" w:space="0" w:color="auto"/>
        <w:bottom w:val="none" w:sz="0" w:space="0" w:color="auto"/>
        <w:right w:val="none" w:sz="0" w:space="0" w:color="auto"/>
      </w:divBdr>
    </w:div>
    <w:div w:id="1509294589">
      <w:bodyDiv w:val="1"/>
      <w:marLeft w:val="0"/>
      <w:marRight w:val="0"/>
      <w:marTop w:val="0"/>
      <w:marBottom w:val="0"/>
      <w:divBdr>
        <w:top w:val="none" w:sz="0" w:space="0" w:color="auto"/>
        <w:left w:val="none" w:sz="0" w:space="0" w:color="auto"/>
        <w:bottom w:val="none" w:sz="0" w:space="0" w:color="auto"/>
        <w:right w:val="none" w:sz="0" w:space="0" w:color="auto"/>
      </w:divBdr>
    </w:div>
    <w:div w:id="1509562149">
      <w:bodyDiv w:val="1"/>
      <w:marLeft w:val="0"/>
      <w:marRight w:val="0"/>
      <w:marTop w:val="0"/>
      <w:marBottom w:val="0"/>
      <w:divBdr>
        <w:top w:val="none" w:sz="0" w:space="0" w:color="auto"/>
        <w:left w:val="none" w:sz="0" w:space="0" w:color="auto"/>
        <w:bottom w:val="none" w:sz="0" w:space="0" w:color="auto"/>
        <w:right w:val="none" w:sz="0" w:space="0" w:color="auto"/>
      </w:divBdr>
    </w:div>
    <w:div w:id="1512406065">
      <w:bodyDiv w:val="1"/>
      <w:marLeft w:val="0"/>
      <w:marRight w:val="0"/>
      <w:marTop w:val="0"/>
      <w:marBottom w:val="0"/>
      <w:divBdr>
        <w:top w:val="none" w:sz="0" w:space="0" w:color="auto"/>
        <w:left w:val="none" w:sz="0" w:space="0" w:color="auto"/>
        <w:bottom w:val="none" w:sz="0" w:space="0" w:color="auto"/>
        <w:right w:val="none" w:sz="0" w:space="0" w:color="auto"/>
      </w:divBdr>
    </w:div>
    <w:div w:id="1515730689">
      <w:bodyDiv w:val="1"/>
      <w:marLeft w:val="0"/>
      <w:marRight w:val="0"/>
      <w:marTop w:val="0"/>
      <w:marBottom w:val="0"/>
      <w:divBdr>
        <w:top w:val="none" w:sz="0" w:space="0" w:color="auto"/>
        <w:left w:val="none" w:sz="0" w:space="0" w:color="auto"/>
        <w:bottom w:val="none" w:sz="0" w:space="0" w:color="auto"/>
        <w:right w:val="none" w:sz="0" w:space="0" w:color="auto"/>
      </w:divBdr>
    </w:div>
    <w:div w:id="1516573069">
      <w:bodyDiv w:val="1"/>
      <w:marLeft w:val="0"/>
      <w:marRight w:val="0"/>
      <w:marTop w:val="0"/>
      <w:marBottom w:val="0"/>
      <w:divBdr>
        <w:top w:val="none" w:sz="0" w:space="0" w:color="auto"/>
        <w:left w:val="none" w:sz="0" w:space="0" w:color="auto"/>
        <w:bottom w:val="none" w:sz="0" w:space="0" w:color="auto"/>
        <w:right w:val="none" w:sz="0" w:space="0" w:color="auto"/>
      </w:divBdr>
    </w:div>
    <w:div w:id="1520973195">
      <w:bodyDiv w:val="1"/>
      <w:marLeft w:val="0"/>
      <w:marRight w:val="0"/>
      <w:marTop w:val="0"/>
      <w:marBottom w:val="0"/>
      <w:divBdr>
        <w:top w:val="none" w:sz="0" w:space="0" w:color="auto"/>
        <w:left w:val="none" w:sz="0" w:space="0" w:color="auto"/>
        <w:bottom w:val="none" w:sz="0" w:space="0" w:color="auto"/>
        <w:right w:val="none" w:sz="0" w:space="0" w:color="auto"/>
      </w:divBdr>
    </w:div>
    <w:div w:id="1521429500">
      <w:bodyDiv w:val="1"/>
      <w:marLeft w:val="0"/>
      <w:marRight w:val="0"/>
      <w:marTop w:val="0"/>
      <w:marBottom w:val="0"/>
      <w:divBdr>
        <w:top w:val="none" w:sz="0" w:space="0" w:color="auto"/>
        <w:left w:val="none" w:sz="0" w:space="0" w:color="auto"/>
        <w:bottom w:val="none" w:sz="0" w:space="0" w:color="auto"/>
        <w:right w:val="none" w:sz="0" w:space="0" w:color="auto"/>
      </w:divBdr>
    </w:div>
    <w:div w:id="1524324135">
      <w:bodyDiv w:val="1"/>
      <w:marLeft w:val="0"/>
      <w:marRight w:val="0"/>
      <w:marTop w:val="0"/>
      <w:marBottom w:val="0"/>
      <w:divBdr>
        <w:top w:val="none" w:sz="0" w:space="0" w:color="auto"/>
        <w:left w:val="none" w:sz="0" w:space="0" w:color="auto"/>
        <w:bottom w:val="none" w:sz="0" w:space="0" w:color="auto"/>
        <w:right w:val="none" w:sz="0" w:space="0" w:color="auto"/>
      </w:divBdr>
    </w:div>
    <w:div w:id="1529953238">
      <w:bodyDiv w:val="1"/>
      <w:marLeft w:val="0"/>
      <w:marRight w:val="0"/>
      <w:marTop w:val="0"/>
      <w:marBottom w:val="0"/>
      <w:divBdr>
        <w:top w:val="none" w:sz="0" w:space="0" w:color="auto"/>
        <w:left w:val="none" w:sz="0" w:space="0" w:color="auto"/>
        <w:bottom w:val="none" w:sz="0" w:space="0" w:color="auto"/>
        <w:right w:val="none" w:sz="0" w:space="0" w:color="auto"/>
      </w:divBdr>
    </w:div>
    <w:div w:id="1531605680">
      <w:bodyDiv w:val="1"/>
      <w:marLeft w:val="0"/>
      <w:marRight w:val="0"/>
      <w:marTop w:val="0"/>
      <w:marBottom w:val="0"/>
      <w:divBdr>
        <w:top w:val="none" w:sz="0" w:space="0" w:color="auto"/>
        <w:left w:val="none" w:sz="0" w:space="0" w:color="auto"/>
        <w:bottom w:val="none" w:sz="0" w:space="0" w:color="auto"/>
        <w:right w:val="none" w:sz="0" w:space="0" w:color="auto"/>
      </w:divBdr>
    </w:div>
    <w:div w:id="1531649333">
      <w:bodyDiv w:val="1"/>
      <w:marLeft w:val="0"/>
      <w:marRight w:val="0"/>
      <w:marTop w:val="0"/>
      <w:marBottom w:val="0"/>
      <w:divBdr>
        <w:top w:val="none" w:sz="0" w:space="0" w:color="auto"/>
        <w:left w:val="none" w:sz="0" w:space="0" w:color="auto"/>
        <w:bottom w:val="none" w:sz="0" w:space="0" w:color="auto"/>
        <w:right w:val="none" w:sz="0" w:space="0" w:color="auto"/>
      </w:divBdr>
    </w:div>
    <w:div w:id="1541086988">
      <w:bodyDiv w:val="1"/>
      <w:marLeft w:val="0"/>
      <w:marRight w:val="0"/>
      <w:marTop w:val="0"/>
      <w:marBottom w:val="0"/>
      <w:divBdr>
        <w:top w:val="none" w:sz="0" w:space="0" w:color="auto"/>
        <w:left w:val="none" w:sz="0" w:space="0" w:color="auto"/>
        <w:bottom w:val="none" w:sz="0" w:space="0" w:color="auto"/>
        <w:right w:val="none" w:sz="0" w:space="0" w:color="auto"/>
      </w:divBdr>
    </w:div>
    <w:div w:id="1545100246">
      <w:bodyDiv w:val="1"/>
      <w:marLeft w:val="0"/>
      <w:marRight w:val="0"/>
      <w:marTop w:val="0"/>
      <w:marBottom w:val="0"/>
      <w:divBdr>
        <w:top w:val="none" w:sz="0" w:space="0" w:color="auto"/>
        <w:left w:val="none" w:sz="0" w:space="0" w:color="auto"/>
        <w:bottom w:val="none" w:sz="0" w:space="0" w:color="auto"/>
        <w:right w:val="none" w:sz="0" w:space="0" w:color="auto"/>
      </w:divBdr>
    </w:div>
    <w:div w:id="1545367181">
      <w:bodyDiv w:val="1"/>
      <w:marLeft w:val="0"/>
      <w:marRight w:val="0"/>
      <w:marTop w:val="0"/>
      <w:marBottom w:val="0"/>
      <w:divBdr>
        <w:top w:val="none" w:sz="0" w:space="0" w:color="auto"/>
        <w:left w:val="none" w:sz="0" w:space="0" w:color="auto"/>
        <w:bottom w:val="none" w:sz="0" w:space="0" w:color="auto"/>
        <w:right w:val="none" w:sz="0" w:space="0" w:color="auto"/>
      </w:divBdr>
    </w:div>
    <w:div w:id="1552115580">
      <w:bodyDiv w:val="1"/>
      <w:marLeft w:val="0"/>
      <w:marRight w:val="0"/>
      <w:marTop w:val="0"/>
      <w:marBottom w:val="0"/>
      <w:divBdr>
        <w:top w:val="none" w:sz="0" w:space="0" w:color="auto"/>
        <w:left w:val="none" w:sz="0" w:space="0" w:color="auto"/>
        <w:bottom w:val="none" w:sz="0" w:space="0" w:color="auto"/>
        <w:right w:val="none" w:sz="0" w:space="0" w:color="auto"/>
      </w:divBdr>
    </w:div>
    <w:div w:id="1552574735">
      <w:bodyDiv w:val="1"/>
      <w:marLeft w:val="0"/>
      <w:marRight w:val="0"/>
      <w:marTop w:val="0"/>
      <w:marBottom w:val="0"/>
      <w:divBdr>
        <w:top w:val="none" w:sz="0" w:space="0" w:color="auto"/>
        <w:left w:val="none" w:sz="0" w:space="0" w:color="auto"/>
        <w:bottom w:val="none" w:sz="0" w:space="0" w:color="auto"/>
        <w:right w:val="none" w:sz="0" w:space="0" w:color="auto"/>
      </w:divBdr>
    </w:div>
    <w:div w:id="1555004455">
      <w:bodyDiv w:val="1"/>
      <w:marLeft w:val="0"/>
      <w:marRight w:val="0"/>
      <w:marTop w:val="0"/>
      <w:marBottom w:val="0"/>
      <w:divBdr>
        <w:top w:val="none" w:sz="0" w:space="0" w:color="auto"/>
        <w:left w:val="none" w:sz="0" w:space="0" w:color="auto"/>
        <w:bottom w:val="none" w:sz="0" w:space="0" w:color="auto"/>
        <w:right w:val="none" w:sz="0" w:space="0" w:color="auto"/>
      </w:divBdr>
    </w:div>
    <w:div w:id="1563327337">
      <w:bodyDiv w:val="1"/>
      <w:marLeft w:val="0"/>
      <w:marRight w:val="0"/>
      <w:marTop w:val="0"/>
      <w:marBottom w:val="0"/>
      <w:divBdr>
        <w:top w:val="none" w:sz="0" w:space="0" w:color="auto"/>
        <w:left w:val="none" w:sz="0" w:space="0" w:color="auto"/>
        <w:bottom w:val="none" w:sz="0" w:space="0" w:color="auto"/>
        <w:right w:val="none" w:sz="0" w:space="0" w:color="auto"/>
      </w:divBdr>
    </w:div>
    <w:div w:id="1565487680">
      <w:bodyDiv w:val="1"/>
      <w:marLeft w:val="0"/>
      <w:marRight w:val="0"/>
      <w:marTop w:val="0"/>
      <w:marBottom w:val="0"/>
      <w:divBdr>
        <w:top w:val="none" w:sz="0" w:space="0" w:color="auto"/>
        <w:left w:val="none" w:sz="0" w:space="0" w:color="auto"/>
        <w:bottom w:val="none" w:sz="0" w:space="0" w:color="auto"/>
        <w:right w:val="none" w:sz="0" w:space="0" w:color="auto"/>
      </w:divBdr>
    </w:div>
    <w:div w:id="1566451309">
      <w:bodyDiv w:val="1"/>
      <w:marLeft w:val="0"/>
      <w:marRight w:val="0"/>
      <w:marTop w:val="0"/>
      <w:marBottom w:val="0"/>
      <w:divBdr>
        <w:top w:val="none" w:sz="0" w:space="0" w:color="auto"/>
        <w:left w:val="none" w:sz="0" w:space="0" w:color="auto"/>
        <w:bottom w:val="none" w:sz="0" w:space="0" w:color="auto"/>
        <w:right w:val="none" w:sz="0" w:space="0" w:color="auto"/>
      </w:divBdr>
    </w:div>
    <w:div w:id="1572429424">
      <w:bodyDiv w:val="1"/>
      <w:marLeft w:val="0"/>
      <w:marRight w:val="0"/>
      <w:marTop w:val="0"/>
      <w:marBottom w:val="0"/>
      <w:divBdr>
        <w:top w:val="none" w:sz="0" w:space="0" w:color="auto"/>
        <w:left w:val="none" w:sz="0" w:space="0" w:color="auto"/>
        <w:bottom w:val="none" w:sz="0" w:space="0" w:color="auto"/>
        <w:right w:val="none" w:sz="0" w:space="0" w:color="auto"/>
      </w:divBdr>
    </w:div>
    <w:div w:id="1575316737">
      <w:bodyDiv w:val="1"/>
      <w:marLeft w:val="0"/>
      <w:marRight w:val="0"/>
      <w:marTop w:val="0"/>
      <w:marBottom w:val="0"/>
      <w:divBdr>
        <w:top w:val="none" w:sz="0" w:space="0" w:color="auto"/>
        <w:left w:val="none" w:sz="0" w:space="0" w:color="auto"/>
        <w:bottom w:val="none" w:sz="0" w:space="0" w:color="auto"/>
        <w:right w:val="none" w:sz="0" w:space="0" w:color="auto"/>
      </w:divBdr>
    </w:div>
    <w:div w:id="1586525848">
      <w:bodyDiv w:val="1"/>
      <w:marLeft w:val="0"/>
      <w:marRight w:val="0"/>
      <w:marTop w:val="0"/>
      <w:marBottom w:val="0"/>
      <w:divBdr>
        <w:top w:val="none" w:sz="0" w:space="0" w:color="auto"/>
        <w:left w:val="none" w:sz="0" w:space="0" w:color="auto"/>
        <w:bottom w:val="none" w:sz="0" w:space="0" w:color="auto"/>
        <w:right w:val="none" w:sz="0" w:space="0" w:color="auto"/>
      </w:divBdr>
    </w:div>
    <w:div w:id="1586918045">
      <w:bodyDiv w:val="1"/>
      <w:marLeft w:val="0"/>
      <w:marRight w:val="0"/>
      <w:marTop w:val="0"/>
      <w:marBottom w:val="0"/>
      <w:divBdr>
        <w:top w:val="none" w:sz="0" w:space="0" w:color="auto"/>
        <w:left w:val="none" w:sz="0" w:space="0" w:color="auto"/>
        <w:bottom w:val="none" w:sz="0" w:space="0" w:color="auto"/>
        <w:right w:val="none" w:sz="0" w:space="0" w:color="auto"/>
      </w:divBdr>
    </w:div>
    <w:div w:id="1587423569">
      <w:bodyDiv w:val="1"/>
      <w:marLeft w:val="0"/>
      <w:marRight w:val="0"/>
      <w:marTop w:val="0"/>
      <w:marBottom w:val="0"/>
      <w:divBdr>
        <w:top w:val="none" w:sz="0" w:space="0" w:color="auto"/>
        <w:left w:val="none" w:sz="0" w:space="0" w:color="auto"/>
        <w:bottom w:val="none" w:sz="0" w:space="0" w:color="auto"/>
        <w:right w:val="none" w:sz="0" w:space="0" w:color="auto"/>
      </w:divBdr>
    </w:div>
    <w:div w:id="1599672765">
      <w:bodyDiv w:val="1"/>
      <w:marLeft w:val="0"/>
      <w:marRight w:val="0"/>
      <w:marTop w:val="0"/>
      <w:marBottom w:val="0"/>
      <w:divBdr>
        <w:top w:val="none" w:sz="0" w:space="0" w:color="auto"/>
        <w:left w:val="none" w:sz="0" w:space="0" w:color="auto"/>
        <w:bottom w:val="none" w:sz="0" w:space="0" w:color="auto"/>
        <w:right w:val="none" w:sz="0" w:space="0" w:color="auto"/>
      </w:divBdr>
    </w:div>
    <w:div w:id="1600673015">
      <w:bodyDiv w:val="1"/>
      <w:marLeft w:val="0"/>
      <w:marRight w:val="0"/>
      <w:marTop w:val="0"/>
      <w:marBottom w:val="0"/>
      <w:divBdr>
        <w:top w:val="none" w:sz="0" w:space="0" w:color="auto"/>
        <w:left w:val="none" w:sz="0" w:space="0" w:color="auto"/>
        <w:bottom w:val="none" w:sz="0" w:space="0" w:color="auto"/>
        <w:right w:val="none" w:sz="0" w:space="0" w:color="auto"/>
      </w:divBdr>
    </w:div>
    <w:div w:id="1601258883">
      <w:bodyDiv w:val="1"/>
      <w:marLeft w:val="0"/>
      <w:marRight w:val="0"/>
      <w:marTop w:val="0"/>
      <w:marBottom w:val="0"/>
      <w:divBdr>
        <w:top w:val="none" w:sz="0" w:space="0" w:color="auto"/>
        <w:left w:val="none" w:sz="0" w:space="0" w:color="auto"/>
        <w:bottom w:val="none" w:sz="0" w:space="0" w:color="auto"/>
        <w:right w:val="none" w:sz="0" w:space="0" w:color="auto"/>
      </w:divBdr>
    </w:div>
    <w:div w:id="1601716049">
      <w:bodyDiv w:val="1"/>
      <w:marLeft w:val="0"/>
      <w:marRight w:val="0"/>
      <w:marTop w:val="0"/>
      <w:marBottom w:val="0"/>
      <w:divBdr>
        <w:top w:val="none" w:sz="0" w:space="0" w:color="auto"/>
        <w:left w:val="none" w:sz="0" w:space="0" w:color="auto"/>
        <w:bottom w:val="none" w:sz="0" w:space="0" w:color="auto"/>
        <w:right w:val="none" w:sz="0" w:space="0" w:color="auto"/>
      </w:divBdr>
    </w:div>
    <w:div w:id="1616130334">
      <w:bodyDiv w:val="1"/>
      <w:marLeft w:val="0"/>
      <w:marRight w:val="0"/>
      <w:marTop w:val="0"/>
      <w:marBottom w:val="0"/>
      <w:divBdr>
        <w:top w:val="none" w:sz="0" w:space="0" w:color="auto"/>
        <w:left w:val="none" w:sz="0" w:space="0" w:color="auto"/>
        <w:bottom w:val="none" w:sz="0" w:space="0" w:color="auto"/>
        <w:right w:val="none" w:sz="0" w:space="0" w:color="auto"/>
      </w:divBdr>
    </w:div>
    <w:div w:id="1631279959">
      <w:bodyDiv w:val="1"/>
      <w:marLeft w:val="0"/>
      <w:marRight w:val="0"/>
      <w:marTop w:val="0"/>
      <w:marBottom w:val="0"/>
      <w:divBdr>
        <w:top w:val="none" w:sz="0" w:space="0" w:color="auto"/>
        <w:left w:val="none" w:sz="0" w:space="0" w:color="auto"/>
        <w:bottom w:val="none" w:sz="0" w:space="0" w:color="auto"/>
        <w:right w:val="none" w:sz="0" w:space="0" w:color="auto"/>
      </w:divBdr>
    </w:div>
    <w:div w:id="1632127286">
      <w:bodyDiv w:val="1"/>
      <w:marLeft w:val="0"/>
      <w:marRight w:val="0"/>
      <w:marTop w:val="0"/>
      <w:marBottom w:val="0"/>
      <w:divBdr>
        <w:top w:val="none" w:sz="0" w:space="0" w:color="auto"/>
        <w:left w:val="none" w:sz="0" w:space="0" w:color="auto"/>
        <w:bottom w:val="none" w:sz="0" w:space="0" w:color="auto"/>
        <w:right w:val="none" w:sz="0" w:space="0" w:color="auto"/>
      </w:divBdr>
    </w:div>
    <w:div w:id="1635215447">
      <w:bodyDiv w:val="1"/>
      <w:marLeft w:val="0"/>
      <w:marRight w:val="0"/>
      <w:marTop w:val="0"/>
      <w:marBottom w:val="0"/>
      <w:divBdr>
        <w:top w:val="none" w:sz="0" w:space="0" w:color="auto"/>
        <w:left w:val="none" w:sz="0" w:space="0" w:color="auto"/>
        <w:bottom w:val="none" w:sz="0" w:space="0" w:color="auto"/>
        <w:right w:val="none" w:sz="0" w:space="0" w:color="auto"/>
      </w:divBdr>
    </w:div>
    <w:div w:id="1636713980">
      <w:bodyDiv w:val="1"/>
      <w:marLeft w:val="0"/>
      <w:marRight w:val="0"/>
      <w:marTop w:val="0"/>
      <w:marBottom w:val="0"/>
      <w:divBdr>
        <w:top w:val="none" w:sz="0" w:space="0" w:color="auto"/>
        <w:left w:val="none" w:sz="0" w:space="0" w:color="auto"/>
        <w:bottom w:val="none" w:sz="0" w:space="0" w:color="auto"/>
        <w:right w:val="none" w:sz="0" w:space="0" w:color="auto"/>
      </w:divBdr>
    </w:div>
    <w:div w:id="1637178253">
      <w:bodyDiv w:val="1"/>
      <w:marLeft w:val="0"/>
      <w:marRight w:val="0"/>
      <w:marTop w:val="0"/>
      <w:marBottom w:val="0"/>
      <w:divBdr>
        <w:top w:val="none" w:sz="0" w:space="0" w:color="auto"/>
        <w:left w:val="none" w:sz="0" w:space="0" w:color="auto"/>
        <w:bottom w:val="none" w:sz="0" w:space="0" w:color="auto"/>
        <w:right w:val="none" w:sz="0" w:space="0" w:color="auto"/>
      </w:divBdr>
    </w:div>
    <w:div w:id="1641425946">
      <w:bodyDiv w:val="1"/>
      <w:marLeft w:val="0"/>
      <w:marRight w:val="0"/>
      <w:marTop w:val="0"/>
      <w:marBottom w:val="0"/>
      <w:divBdr>
        <w:top w:val="none" w:sz="0" w:space="0" w:color="auto"/>
        <w:left w:val="none" w:sz="0" w:space="0" w:color="auto"/>
        <w:bottom w:val="none" w:sz="0" w:space="0" w:color="auto"/>
        <w:right w:val="none" w:sz="0" w:space="0" w:color="auto"/>
      </w:divBdr>
    </w:div>
    <w:div w:id="1643850731">
      <w:bodyDiv w:val="1"/>
      <w:marLeft w:val="0"/>
      <w:marRight w:val="0"/>
      <w:marTop w:val="0"/>
      <w:marBottom w:val="0"/>
      <w:divBdr>
        <w:top w:val="none" w:sz="0" w:space="0" w:color="auto"/>
        <w:left w:val="none" w:sz="0" w:space="0" w:color="auto"/>
        <w:bottom w:val="none" w:sz="0" w:space="0" w:color="auto"/>
        <w:right w:val="none" w:sz="0" w:space="0" w:color="auto"/>
      </w:divBdr>
    </w:div>
    <w:div w:id="1644962207">
      <w:bodyDiv w:val="1"/>
      <w:marLeft w:val="0"/>
      <w:marRight w:val="0"/>
      <w:marTop w:val="0"/>
      <w:marBottom w:val="0"/>
      <w:divBdr>
        <w:top w:val="none" w:sz="0" w:space="0" w:color="auto"/>
        <w:left w:val="none" w:sz="0" w:space="0" w:color="auto"/>
        <w:bottom w:val="none" w:sz="0" w:space="0" w:color="auto"/>
        <w:right w:val="none" w:sz="0" w:space="0" w:color="auto"/>
      </w:divBdr>
    </w:div>
    <w:div w:id="1650479932">
      <w:bodyDiv w:val="1"/>
      <w:marLeft w:val="0"/>
      <w:marRight w:val="0"/>
      <w:marTop w:val="0"/>
      <w:marBottom w:val="0"/>
      <w:divBdr>
        <w:top w:val="none" w:sz="0" w:space="0" w:color="auto"/>
        <w:left w:val="none" w:sz="0" w:space="0" w:color="auto"/>
        <w:bottom w:val="none" w:sz="0" w:space="0" w:color="auto"/>
        <w:right w:val="none" w:sz="0" w:space="0" w:color="auto"/>
      </w:divBdr>
    </w:div>
    <w:div w:id="1653830749">
      <w:bodyDiv w:val="1"/>
      <w:marLeft w:val="0"/>
      <w:marRight w:val="0"/>
      <w:marTop w:val="0"/>
      <w:marBottom w:val="0"/>
      <w:divBdr>
        <w:top w:val="none" w:sz="0" w:space="0" w:color="auto"/>
        <w:left w:val="none" w:sz="0" w:space="0" w:color="auto"/>
        <w:bottom w:val="none" w:sz="0" w:space="0" w:color="auto"/>
        <w:right w:val="none" w:sz="0" w:space="0" w:color="auto"/>
      </w:divBdr>
    </w:div>
    <w:div w:id="1654873242">
      <w:bodyDiv w:val="1"/>
      <w:marLeft w:val="0"/>
      <w:marRight w:val="0"/>
      <w:marTop w:val="0"/>
      <w:marBottom w:val="0"/>
      <w:divBdr>
        <w:top w:val="none" w:sz="0" w:space="0" w:color="auto"/>
        <w:left w:val="none" w:sz="0" w:space="0" w:color="auto"/>
        <w:bottom w:val="none" w:sz="0" w:space="0" w:color="auto"/>
        <w:right w:val="none" w:sz="0" w:space="0" w:color="auto"/>
      </w:divBdr>
    </w:div>
    <w:div w:id="1657949929">
      <w:bodyDiv w:val="1"/>
      <w:marLeft w:val="0"/>
      <w:marRight w:val="0"/>
      <w:marTop w:val="0"/>
      <w:marBottom w:val="0"/>
      <w:divBdr>
        <w:top w:val="none" w:sz="0" w:space="0" w:color="auto"/>
        <w:left w:val="none" w:sz="0" w:space="0" w:color="auto"/>
        <w:bottom w:val="none" w:sz="0" w:space="0" w:color="auto"/>
        <w:right w:val="none" w:sz="0" w:space="0" w:color="auto"/>
      </w:divBdr>
    </w:div>
    <w:div w:id="1665010404">
      <w:bodyDiv w:val="1"/>
      <w:marLeft w:val="0"/>
      <w:marRight w:val="0"/>
      <w:marTop w:val="0"/>
      <w:marBottom w:val="0"/>
      <w:divBdr>
        <w:top w:val="none" w:sz="0" w:space="0" w:color="auto"/>
        <w:left w:val="none" w:sz="0" w:space="0" w:color="auto"/>
        <w:bottom w:val="none" w:sz="0" w:space="0" w:color="auto"/>
        <w:right w:val="none" w:sz="0" w:space="0" w:color="auto"/>
      </w:divBdr>
    </w:div>
    <w:div w:id="1670985318">
      <w:bodyDiv w:val="1"/>
      <w:marLeft w:val="0"/>
      <w:marRight w:val="0"/>
      <w:marTop w:val="0"/>
      <w:marBottom w:val="0"/>
      <w:divBdr>
        <w:top w:val="none" w:sz="0" w:space="0" w:color="auto"/>
        <w:left w:val="none" w:sz="0" w:space="0" w:color="auto"/>
        <w:bottom w:val="none" w:sz="0" w:space="0" w:color="auto"/>
        <w:right w:val="none" w:sz="0" w:space="0" w:color="auto"/>
      </w:divBdr>
    </w:div>
    <w:div w:id="1683389443">
      <w:bodyDiv w:val="1"/>
      <w:marLeft w:val="0"/>
      <w:marRight w:val="0"/>
      <w:marTop w:val="0"/>
      <w:marBottom w:val="0"/>
      <w:divBdr>
        <w:top w:val="none" w:sz="0" w:space="0" w:color="auto"/>
        <w:left w:val="none" w:sz="0" w:space="0" w:color="auto"/>
        <w:bottom w:val="none" w:sz="0" w:space="0" w:color="auto"/>
        <w:right w:val="none" w:sz="0" w:space="0" w:color="auto"/>
      </w:divBdr>
    </w:div>
    <w:div w:id="1690180967">
      <w:bodyDiv w:val="1"/>
      <w:marLeft w:val="0"/>
      <w:marRight w:val="0"/>
      <w:marTop w:val="0"/>
      <w:marBottom w:val="0"/>
      <w:divBdr>
        <w:top w:val="none" w:sz="0" w:space="0" w:color="auto"/>
        <w:left w:val="none" w:sz="0" w:space="0" w:color="auto"/>
        <w:bottom w:val="none" w:sz="0" w:space="0" w:color="auto"/>
        <w:right w:val="none" w:sz="0" w:space="0" w:color="auto"/>
      </w:divBdr>
    </w:div>
    <w:div w:id="1693844749">
      <w:bodyDiv w:val="1"/>
      <w:marLeft w:val="0"/>
      <w:marRight w:val="0"/>
      <w:marTop w:val="0"/>
      <w:marBottom w:val="0"/>
      <w:divBdr>
        <w:top w:val="none" w:sz="0" w:space="0" w:color="auto"/>
        <w:left w:val="none" w:sz="0" w:space="0" w:color="auto"/>
        <w:bottom w:val="none" w:sz="0" w:space="0" w:color="auto"/>
        <w:right w:val="none" w:sz="0" w:space="0" w:color="auto"/>
      </w:divBdr>
    </w:div>
    <w:div w:id="1709330191">
      <w:bodyDiv w:val="1"/>
      <w:marLeft w:val="0"/>
      <w:marRight w:val="0"/>
      <w:marTop w:val="0"/>
      <w:marBottom w:val="0"/>
      <w:divBdr>
        <w:top w:val="none" w:sz="0" w:space="0" w:color="auto"/>
        <w:left w:val="none" w:sz="0" w:space="0" w:color="auto"/>
        <w:bottom w:val="none" w:sz="0" w:space="0" w:color="auto"/>
        <w:right w:val="none" w:sz="0" w:space="0" w:color="auto"/>
      </w:divBdr>
    </w:div>
    <w:div w:id="1715039168">
      <w:bodyDiv w:val="1"/>
      <w:marLeft w:val="0"/>
      <w:marRight w:val="0"/>
      <w:marTop w:val="0"/>
      <w:marBottom w:val="0"/>
      <w:divBdr>
        <w:top w:val="none" w:sz="0" w:space="0" w:color="auto"/>
        <w:left w:val="none" w:sz="0" w:space="0" w:color="auto"/>
        <w:bottom w:val="none" w:sz="0" w:space="0" w:color="auto"/>
        <w:right w:val="none" w:sz="0" w:space="0" w:color="auto"/>
      </w:divBdr>
    </w:div>
    <w:div w:id="1716202072">
      <w:bodyDiv w:val="1"/>
      <w:marLeft w:val="0"/>
      <w:marRight w:val="0"/>
      <w:marTop w:val="0"/>
      <w:marBottom w:val="0"/>
      <w:divBdr>
        <w:top w:val="none" w:sz="0" w:space="0" w:color="auto"/>
        <w:left w:val="none" w:sz="0" w:space="0" w:color="auto"/>
        <w:bottom w:val="none" w:sz="0" w:space="0" w:color="auto"/>
        <w:right w:val="none" w:sz="0" w:space="0" w:color="auto"/>
      </w:divBdr>
    </w:div>
    <w:div w:id="1723554128">
      <w:bodyDiv w:val="1"/>
      <w:marLeft w:val="0"/>
      <w:marRight w:val="0"/>
      <w:marTop w:val="0"/>
      <w:marBottom w:val="0"/>
      <w:divBdr>
        <w:top w:val="none" w:sz="0" w:space="0" w:color="auto"/>
        <w:left w:val="none" w:sz="0" w:space="0" w:color="auto"/>
        <w:bottom w:val="none" w:sz="0" w:space="0" w:color="auto"/>
        <w:right w:val="none" w:sz="0" w:space="0" w:color="auto"/>
      </w:divBdr>
    </w:div>
    <w:div w:id="1724213012">
      <w:bodyDiv w:val="1"/>
      <w:marLeft w:val="0"/>
      <w:marRight w:val="0"/>
      <w:marTop w:val="0"/>
      <w:marBottom w:val="0"/>
      <w:divBdr>
        <w:top w:val="none" w:sz="0" w:space="0" w:color="auto"/>
        <w:left w:val="none" w:sz="0" w:space="0" w:color="auto"/>
        <w:bottom w:val="none" w:sz="0" w:space="0" w:color="auto"/>
        <w:right w:val="none" w:sz="0" w:space="0" w:color="auto"/>
      </w:divBdr>
    </w:div>
    <w:div w:id="1730223265">
      <w:bodyDiv w:val="1"/>
      <w:marLeft w:val="0"/>
      <w:marRight w:val="0"/>
      <w:marTop w:val="0"/>
      <w:marBottom w:val="0"/>
      <w:divBdr>
        <w:top w:val="none" w:sz="0" w:space="0" w:color="auto"/>
        <w:left w:val="none" w:sz="0" w:space="0" w:color="auto"/>
        <w:bottom w:val="none" w:sz="0" w:space="0" w:color="auto"/>
        <w:right w:val="none" w:sz="0" w:space="0" w:color="auto"/>
      </w:divBdr>
    </w:div>
    <w:div w:id="1734616660">
      <w:bodyDiv w:val="1"/>
      <w:marLeft w:val="0"/>
      <w:marRight w:val="0"/>
      <w:marTop w:val="0"/>
      <w:marBottom w:val="0"/>
      <w:divBdr>
        <w:top w:val="none" w:sz="0" w:space="0" w:color="auto"/>
        <w:left w:val="none" w:sz="0" w:space="0" w:color="auto"/>
        <w:bottom w:val="none" w:sz="0" w:space="0" w:color="auto"/>
        <w:right w:val="none" w:sz="0" w:space="0" w:color="auto"/>
      </w:divBdr>
    </w:div>
    <w:div w:id="1734812329">
      <w:bodyDiv w:val="1"/>
      <w:marLeft w:val="0"/>
      <w:marRight w:val="0"/>
      <w:marTop w:val="0"/>
      <w:marBottom w:val="0"/>
      <w:divBdr>
        <w:top w:val="none" w:sz="0" w:space="0" w:color="auto"/>
        <w:left w:val="none" w:sz="0" w:space="0" w:color="auto"/>
        <w:bottom w:val="none" w:sz="0" w:space="0" w:color="auto"/>
        <w:right w:val="none" w:sz="0" w:space="0" w:color="auto"/>
      </w:divBdr>
    </w:div>
    <w:div w:id="1737389265">
      <w:bodyDiv w:val="1"/>
      <w:marLeft w:val="0"/>
      <w:marRight w:val="0"/>
      <w:marTop w:val="0"/>
      <w:marBottom w:val="0"/>
      <w:divBdr>
        <w:top w:val="none" w:sz="0" w:space="0" w:color="auto"/>
        <w:left w:val="none" w:sz="0" w:space="0" w:color="auto"/>
        <w:bottom w:val="none" w:sz="0" w:space="0" w:color="auto"/>
        <w:right w:val="none" w:sz="0" w:space="0" w:color="auto"/>
      </w:divBdr>
    </w:div>
    <w:div w:id="1738897223">
      <w:bodyDiv w:val="1"/>
      <w:marLeft w:val="0"/>
      <w:marRight w:val="0"/>
      <w:marTop w:val="0"/>
      <w:marBottom w:val="0"/>
      <w:divBdr>
        <w:top w:val="none" w:sz="0" w:space="0" w:color="auto"/>
        <w:left w:val="none" w:sz="0" w:space="0" w:color="auto"/>
        <w:bottom w:val="none" w:sz="0" w:space="0" w:color="auto"/>
        <w:right w:val="none" w:sz="0" w:space="0" w:color="auto"/>
      </w:divBdr>
    </w:div>
    <w:div w:id="1746806074">
      <w:bodyDiv w:val="1"/>
      <w:marLeft w:val="0"/>
      <w:marRight w:val="0"/>
      <w:marTop w:val="0"/>
      <w:marBottom w:val="0"/>
      <w:divBdr>
        <w:top w:val="none" w:sz="0" w:space="0" w:color="auto"/>
        <w:left w:val="none" w:sz="0" w:space="0" w:color="auto"/>
        <w:bottom w:val="none" w:sz="0" w:space="0" w:color="auto"/>
        <w:right w:val="none" w:sz="0" w:space="0" w:color="auto"/>
      </w:divBdr>
    </w:div>
    <w:div w:id="1748569358">
      <w:bodyDiv w:val="1"/>
      <w:marLeft w:val="0"/>
      <w:marRight w:val="0"/>
      <w:marTop w:val="0"/>
      <w:marBottom w:val="0"/>
      <w:divBdr>
        <w:top w:val="none" w:sz="0" w:space="0" w:color="auto"/>
        <w:left w:val="none" w:sz="0" w:space="0" w:color="auto"/>
        <w:bottom w:val="none" w:sz="0" w:space="0" w:color="auto"/>
        <w:right w:val="none" w:sz="0" w:space="0" w:color="auto"/>
      </w:divBdr>
    </w:div>
    <w:div w:id="1748650570">
      <w:bodyDiv w:val="1"/>
      <w:marLeft w:val="0"/>
      <w:marRight w:val="0"/>
      <w:marTop w:val="0"/>
      <w:marBottom w:val="0"/>
      <w:divBdr>
        <w:top w:val="none" w:sz="0" w:space="0" w:color="auto"/>
        <w:left w:val="none" w:sz="0" w:space="0" w:color="auto"/>
        <w:bottom w:val="none" w:sz="0" w:space="0" w:color="auto"/>
        <w:right w:val="none" w:sz="0" w:space="0" w:color="auto"/>
      </w:divBdr>
    </w:div>
    <w:div w:id="1748989892">
      <w:bodyDiv w:val="1"/>
      <w:marLeft w:val="0"/>
      <w:marRight w:val="0"/>
      <w:marTop w:val="0"/>
      <w:marBottom w:val="0"/>
      <w:divBdr>
        <w:top w:val="none" w:sz="0" w:space="0" w:color="auto"/>
        <w:left w:val="none" w:sz="0" w:space="0" w:color="auto"/>
        <w:bottom w:val="none" w:sz="0" w:space="0" w:color="auto"/>
        <w:right w:val="none" w:sz="0" w:space="0" w:color="auto"/>
      </w:divBdr>
    </w:div>
    <w:div w:id="1754358083">
      <w:bodyDiv w:val="1"/>
      <w:marLeft w:val="0"/>
      <w:marRight w:val="0"/>
      <w:marTop w:val="0"/>
      <w:marBottom w:val="0"/>
      <w:divBdr>
        <w:top w:val="none" w:sz="0" w:space="0" w:color="auto"/>
        <w:left w:val="none" w:sz="0" w:space="0" w:color="auto"/>
        <w:bottom w:val="none" w:sz="0" w:space="0" w:color="auto"/>
        <w:right w:val="none" w:sz="0" w:space="0" w:color="auto"/>
      </w:divBdr>
    </w:div>
    <w:div w:id="1754813541">
      <w:bodyDiv w:val="1"/>
      <w:marLeft w:val="0"/>
      <w:marRight w:val="0"/>
      <w:marTop w:val="0"/>
      <w:marBottom w:val="0"/>
      <w:divBdr>
        <w:top w:val="none" w:sz="0" w:space="0" w:color="auto"/>
        <w:left w:val="none" w:sz="0" w:space="0" w:color="auto"/>
        <w:bottom w:val="none" w:sz="0" w:space="0" w:color="auto"/>
        <w:right w:val="none" w:sz="0" w:space="0" w:color="auto"/>
      </w:divBdr>
    </w:div>
    <w:div w:id="1758866469">
      <w:bodyDiv w:val="1"/>
      <w:marLeft w:val="0"/>
      <w:marRight w:val="0"/>
      <w:marTop w:val="0"/>
      <w:marBottom w:val="0"/>
      <w:divBdr>
        <w:top w:val="none" w:sz="0" w:space="0" w:color="auto"/>
        <w:left w:val="none" w:sz="0" w:space="0" w:color="auto"/>
        <w:bottom w:val="none" w:sz="0" w:space="0" w:color="auto"/>
        <w:right w:val="none" w:sz="0" w:space="0" w:color="auto"/>
      </w:divBdr>
    </w:div>
    <w:div w:id="1760830866">
      <w:bodyDiv w:val="1"/>
      <w:marLeft w:val="0"/>
      <w:marRight w:val="0"/>
      <w:marTop w:val="0"/>
      <w:marBottom w:val="0"/>
      <w:divBdr>
        <w:top w:val="none" w:sz="0" w:space="0" w:color="auto"/>
        <w:left w:val="none" w:sz="0" w:space="0" w:color="auto"/>
        <w:bottom w:val="none" w:sz="0" w:space="0" w:color="auto"/>
        <w:right w:val="none" w:sz="0" w:space="0" w:color="auto"/>
      </w:divBdr>
    </w:div>
    <w:div w:id="1760834174">
      <w:bodyDiv w:val="1"/>
      <w:marLeft w:val="0"/>
      <w:marRight w:val="0"/>
      <w:marTop w:val="0"/>
      <w:marBottom w:val="0"/>
      <w:divBdr>
        <w:top w:val="none" w:sz="0" w:space="0" w:color="auto"/>
        <w:left w:val="none" w:sz="0" w:space="0" w:color="auto"/>
        <w:bottom w:val="none" w:sz="0" w:space="0" w:color="auto"/>
        <w:right w:val="none" w:sz="0" w:space="0" w:color="auto"/>
      </w:divBdr>
    </w:div>
    <w:div w:id="1763644475">
      <w:bodyDiv w:val="1"/>
      <w:marLeft w:val="0"/>
      <w:marRight w:val="0"/>
      <w:marTop w:val="0"/>
      <w:marBottom w:val="0"/>
      <w:divBdr>
        <w:top w:val="none" w:sz="0" w:space="0" w:color="auto"/>
        <w:left w:val="none" w:sz="0" w:space="0" w:color="auto"/>
        <w:bottom w:val="none" w:sz="0" w:space="0" w:color="auto"/>
        <w:right w:val="none" w:sz="0" w:space="0" w:color="auto"/>
      </w:divBdr>
    </w:div>
    <w:div w:id="1770931674">
      <w:bodyDiv w:val="1"/>
      <w:marLeft w:val="0"/>
      <w:marRight w:val="0"/>
      <w:marTop w:val="0"/>
      <w:marBottom w:val="0"/>
      <w:divBdr>
        <w:top w:val="none" w:sz="0" w:space="0" w:color="auto"/>
        <w:left w:val="none" w:sz="0" w:space="0" w:color="auto"/>
        <w:bottom w:val="none" w:sz="0" w:space="0" w:color="auto"/>
        <w:right w:val="none" w:sz="0" w:space="0" w:color="auto"/>
      </w:divBdr>
    </w:div>
    <w:div w:id="1771077118">
      <w:bodyDiv w:val="1"/>
      <w:marLeft w:val="0"/>
      <w:marRight w:val="0"/>
      <w:marTop w:val="0"/>
      <w:marBottom w:val="0"/>
      <w:divBdr>
        <w:top w:val="none" w:sz="0" w:space="0" w:color="auto"/>
        <w:left w:val="none" w:sz="0" w:space="0" w:color="auto"/>
        <w:bottom w:val="none" w:sz="0" w:space="0" w:color="auto"/>
        <w:right w:val="none" w:sz="0" w:space="0" w:color="auto"/>
      </w:divBdr>
    </w:div>
    <w:div w:id="1774668985">
      <w:bodyDiv w:val="1"/>
      <w:marLeft w:val="0"/>
      <w:marRight w:val="0"/>
      <w:marTop w:val="0"/>
      <w:marBottom w:val="0"/>
      <w:divBdr>
        <w:top w:val="none" w:sz="0" w:space="0" w:color="auto"/>
        <w:left w:val="none" w:sz="0" w:space="0" w:color="auto"/>
        <w:bottom w:val="none" w:sz="0" w:space="0" w:color="auto"/>
        <w:right w:val="none" w:sz="0" w:space="0" w:color="auto"/>
      </w:divBdr>
    </w:div>
    <w:div w:id="1778528014">
      <w:bodyDiv w:val="1"/>
      <w:marLeft w:val="0"/>
      <w:marRight w:val="0"/>
      <w:marTop w:val="0"/>
      <w:marBottom w:val="0"/>
      <w:divBdr>
        <w:top w:val="none" w:sz="0" w:space="0" w:color="auto"/>
        <w:left w:val="none" w:sz="0" w:space="0" w:color="auto"/>
        <w:bottom w:val="none" w:sz="0" w:space="0" w:color="auto"/>
        <w:right w:val="none" w:sz="0" w:space="0" w:color="auto"/>
      </w:divBdr>
    </w:div>
    <w:div w:id="1780837110">
      <w:bodyDiv w:val="1"/>
      <w:marLeft w:val="0"/>
      <w:marRight w:val="0"/>
      <w:marTop w:val="0"/>
      <w:marBottom w:val="0"/>
      <w:divBdr>
        <w:top w:val="none" w:sz="0" w:space="0" w:color="auto"/>
        <w:left w:val="none" w:sz="0" w:space="0" w:color="auto"/>
        <w:bottom w:val="none" w:sz="0" w:space="0" w:color="auto"/>
        <w:right w:val="none" w:sz="0" w:space="0" w:color="auto"/>
      </w:divBdr>
    </w:div>
    <w:div w:id="1781483949">
      <w:bodyDiv w:val="1"/>
      <w:marLeft w:val="0"/>
      <w:marRight w:val="0"/>
      <w:marTop w:val="0"/>
      <w:marBottom w:val="0"/>
      <w:divBdr>
        <w:top w:val="none" w:sz="0" w:space="0" w:color="auto"/>
        <w:left w:val="none" w:sz="0" w:space="0" w:color="auto"/>
        <w:bottom w:val="none" w:sz="0" w:space="0" w:color="auto"/>
        <w:right w:val="none" w:sz="0" w:space="0" w:color="auto"/>
      </w:divBdr>
    </w:div>
    <w:div w:id="1782916151">
      <w:bodyDiv w:val="1"/>
      <w:marLeft w:val="0"/>
      <w:marRight w:val="0"/>
      <w:marTop w:val="0"/>
      <w:marBottom w:val="0"/>
      <w:divBdr>
        <w:top w:val="none" w:sz="0" w:space="0" w:color="auto"/>
        <w:left w:val="none" w:sz="0" w:space="0" w:color="auto"/>
        <w:bottom w:val="none" w:sz="0" w:space="0" w:color="auto"/>
        <w:right w:val="none" w:sz="0" w:space="0" w:color="auto"/>
      </w:divBdr>
    </w:div>
    <w:div w:id="1783111360">
      <w:bodyDiv w:val="1"/>
      <w:marLeft w:val="0"/>
      <w:marRight w:val="0"/>
      <w:marTop w:val="0"/>
      <w:marBottom w:val="0"/>
      <w:divBdr>
        <w:top w:val="none" w:sz="0" w:space="0" w:color="auto"/>
        <w:left w:val="none" w:sz="0" w:space="0" w:color="auto"/>
        <w:bottom w:val="none" w:sz="0" w:space="0" w:color="auto"/>
        <w:right w:val="none" w:sz="0" w:space="0" w:color="auto"/>
      </w:divBdr>
    </w:div>
    <w:div w:id="1788350731">
      <w:bodyDiv w:val="1"/>
      <w:marLeft w:val="0"/>
      <w:marRight w:val="0"/>
      <w:marTop w:val="0"/>
      <w:marBottom w:val="0"/>
      <w:divBdr>
        <w:top w:val="none" w:sz="0" w:space="0" w:color="auto"/>
        <w:left w:val="none" w:sz="0" w:space="0" w:color="auto"/>
        <w:bottom w:val="none" w:sz="0" w:space="0" w:color="auto"/>
        <w:right w:val="none" w:sz="0" w:space="0" w:color="auto"/>
      </w:divBdr>
    </w:div>
    <w:div w:id="1793552419">
      <w:bodyDiv w:val="1"/>
      <w:marLeft w:val="0"/>
      <w:marRight w:val="0"/>
      <w:marTop w:val="0"/>
      <w:marBottom w:val="0"/>
      <w:divBdr>
        <w:top w:val="none" w:sz="0" w:space="0" w:color="auto"/>
        <w:left w:val="none" w:sz="0" w:space="0" w:color="auto"/>
        <w:bottom w:val="none" w:sz="0" w:space="0" w:color="auto"/>
        <w:right w:val="none" w:sz="0" w:space="0" w:color="auto"/>
      </w:divBdr>
    </w:div>
    <w:div w:id="1794709629">
      <w:bodyDiv w:val="1"/>
      <w:marLeft w:val="0"/>
      <w:marRight w:val="0"/>
      <w:marTop w:val="0"/>
      <w:marBottom w:val="0"/>
      <w:divBdr>
        <w:top w:val="none" w:sz="0" w:space="0" w:color="auto"/>
        <w:left w:val="none" w:sz="0" w:space="0" w:color="auto"/>
        <w:bottom w:val="none" w:sz="0" w:space="0" w:color="auto"/>
        <w:right w:val="none" w:sz="0" w:space="0" w:color="auto"/>
      </w:divBdr>
    </w:div>
    <w:div w:id="1796371179">
      <w:bodyDiv w:val="1"/>
      <w:marLeft w:val="0"/>
      <w:marRight w:val="0"/>
      <w:marTop w:val="0"/>
      <w:marBottom w:val="0"/>
      <w:divBdr>
        <w:top w:val="none" w:sz="0" w:space="0" w:color="auto"/>
        <w:left w:val="none" w:sz="0" w:space="0" w:color="auto"/>
        <w:bottom w:val="none" w:sz="0" w:space="0" w:color="auto"/>
        <w:right w:val="none" w:sz="0" w:space="0" w:color="auto"/>
      </w:divBdr>
    </w:div>
    <w:div w:id="1796832754">
      <w:bodyDiv w:val="1"/>
      <w:marLeft w:val="0"/>
      <w:marRight w:val="0"/>
      <w:marTop w:val="0"/>
      <w:marBottom w:val="0"/>
      <w:divBdr>
        <w:top w:val="none" w:sz="0" w:space="0" w:color="auto"/>
        <w:left w:val="none" w:sz="0" w:space="0" w:color="auto"/>
        <w:bottom w:val="none" w:sz="0" w:space="0" w:color="auto"/>
        <w:right w:val="none" w:sz="0" w:space="0" w:color="auto"/>
      </w:divBdr>
    </w:div>
    <w:div w:id="1798404569">
      <w:bodyDiv w:val="1"/>
      <w:marLeft w:val="0"/>
      <w:marRight w:val="0"/>
      <w:marTop w:val="0"/>
      <w:marBottom w:val="0"/>
      <w:divBdr>
        <w:top w:val="none" w:sz="0" w:space="0" w:color="auto"/>
        <w:left w:val="none" w:sz="0" w:space="0" w:color="auto"/>
        <w:bottom w:val="none" w:sz="0" w:space="0" w:color="auto"/>
        <w:right w:val="none" w:sz="0" w:space="0" w:color="auto"/>
      </w:divBdr>
    </w:div>
    <w:div w:id="1799032111">
      <w:bodyDiv w:val="1"/>
      <w:marLeft w:val="0"/>
      <w:marRight w:val="0"/>
      <w:marTop w:val="0"/>
      <w:marBottom w:val="0"/>
      <w:divBdr>
        <w:top w:val="none" w:sz="0" w:space="0" w:color="auto"/>
        <w:left w:val="none" w:sz="0" w:space="0" w:color="auto"/>
        <w:bottom w:val="none" w:sz="0" w:space="0" w:color="auto"/>
        <w:right w:val="none" w:sz="0" w:space="0" w:color="auto"/>
      </w:divBdr>
    </w:div>
    <w:div w:id="1805347284">
      <w:bodyDiv w:val="1"/>
      <w:marLeft w:val="0"/>
      <w:marRight w:val="0"/>
      <w:marTop w:val="0"/>
      <w:marBottom w:val="0"/>
      <w:divBdr>
        <w:top w:val="none" w:sz="0" w:space="0" w:color="auto"/>
        <w:left w:val="none" w:sz="0" w:space="0" w:color="auto"/>
        <w:bottom w:val="none" w:sz="0" w:space="0" w:color="auto"/>
        <w:right w:val="none" w:sz="0" w:space="0" w:color="auto"/>
      </w:divBdr>
    </w:div>
    <w:div w:id="1806005959">
      <w:bodyDiv w:val="1"/>
      <w:marLeft w:val="0"/>
      <w:marRight w:val="0"/>
      <w:marTop w:val="0"/>
      <w:marBottom w:val="0"/>
      <w:divBdr>
        <w:top w:val="none" w:sz="0" w:space="0" w:color="auto"/>
        <w:left w:val="none" w:sz="0" w:space="0" w:color="auto"/>
        <w:bottom w:val="none" w:sz="0" w:space="0" w:color="auto"/>
        <w:right w:val="none" w:sz="0" w:space="0" w:color="auto"/>
      </w:divBdr>
    </w:div>
    <w:div w:id="1813868029">
      <w:bodyDiv w:val="1"/>
      <w:marLeft w:val="0"/>
      <w:marRight w:val="0"/>
      <w:marTop w:val="0"/>
      <w:marBottom w:val="0"/>
      <w:divBdr>
        <w:top w:val="none" w:sz="0" w:space="0" w:color="auto"/>
        <w:left w:val="none" w:sz="0" w:space="0" w:color="auto"/>
        <w:bottom w:val="none" w:sz="0" w:space="0" w:color="auto"/>
        <w:right w:val="none" w:sz="0" w:space="0" w:color="auto"/>
      </w:divBdr>
    </w:div>
    <w:div w:id="1814102310">
      <w:bodyDiv w:val="1"/>
      <w:marLeft w:val="0"/>
      <w:marRight w:val="0"/>
      <w:marTop w:val="0"/>
      <w:marBottom w:val="0"/>
      <w:divBdr>
        <w:top w:val="none" w:sz="0" w:space="0" w:color="auto"/>
        <w:left w:val="none" w:sz="0" w:space="0" w:color="auto"/>
        <w:bottom w:val="none" w:sz="0" w:space="0" w:color="auto"/>
        <w:right w:val="none" w:sz="0" w:space="0" w:color="auto"/>
      </w:divBdr>
    </w:div>
    <w:div w:id="1815483485">
      <w:bodyDiv w:val="1"/>
      <w:marLeft w:val="0"/>
      <w:marRight w:val="0"/>
      <w:marTop w:val="0"/>
      <w:marBottom w:val="0"/>
      <w:divBdr>
        <w:top w:val="none" w:sz="0" w:space="0" w:color="auto"/>
        <w:left w:val="none" w:sz="0" w:space="0" w:color="auto"/>
        <w:bottom w:val="none" w:sz="0" w:space="0" w:color="auto"/>
        <w:right w:val="none" w:sz="0" w:space="0" w:color="auto"/>
      </w:divBdr>
    </w:div>
    <w:div w:id="1816331841">
      <w:bodyDiv w:val="1"/>
      <w:marLeft w:val="0"/>
      <w:marRight w:val="0"/>
      <w:marTop w:val="0"/>
      <w:marBottom w:val="0"/>
      <w:divBdr>
        <w:top w:val="none" w:sz="0" w:space="0" w:color="auto"/>
        <w:left w:val="none" w:sz="0" w:space="0" w:color="auto"/>
        <w:bottom w:val="none" w:sz="0" w:space="0" w:color="auto"/>
        <w:right w:val="none" w:sz="0" w:space="0" w:color="auto"/>
      </w:divBdr>
    </w:div>
    <w:div w:id="1816987906">
      <w:bodyDiv w:val="1"/>
      <w:marLeft w:val="0"/>
      <w:marRight w:val="0"/>
      <w:marTop w:val="0"/>
      <w:marBottom w:val="0"/>
      <w:divBdr>
        <w:top w:val="none" w:sz="0" w:space="0" w:color="auto"/>
        <w:left w:val="none" w:sz="0" w:space="0" w:color="auto"/>
        <w:bottom w:val="none" w:sz="0" w:space="0" w:color="auto"/>
        <w:right w:val="none" w:sz="0" w:space="0" w:color="auto"/>
      </w:divBdr>
    </w:div>
    <w:div w:id="1818647605">
      <w:bodyDiv w:val="1"/>
      <w:marLeft w:val="0"/>
      <w:marRight w:val="0"/>
      <w:marTop w:val="0"/>
      <w:marBottom w:val="0"/>
      <w:divBdr>
        <w:top w:val="none" w:sz="0" w:space="0" w:color="auto"/>
        <w:left w:val="none" w:sz="0" w:space="0" w:color="auto"/>
        <w:bottom w:val="none" w:sz="0" w:space="0" w:color="auto"/>
        <w:right w:val="none" w:sz="0" w:space="0" w:color="auto"/>
      </w:divBdr>
    </w:div>
    <w:div w:id="1826816918">
      <w:bodyDiv w:val="1"/>
      <w:marLeft w:val="0"/>
      <w:marRight w:val="0"/>
      <w:marTop w:val="0"/>
      <w:marBottom w:val="0"/>
      <w:divBdr>
        <w:top w:val="none" w:sz="0" w:space="0" w:color="auto"/>
        <w:left w:val="none" w:sz="0" w:space="0" w:color="auto"/>
        <w:bottom w:val="none" w:sz="0" w:space="0" w:color="auto"/>
        <w:right w:val="none" w:sz="0" w:space="0" w:color="auto"/>
      </w:divBdr>
    </w:div>
    <w:div w:id="1827166383">
      <w:bodyDiv w:val="1"/>
      <w:marLeft w:val="0"/>
      <w:marRight w:val="0"/>
      <w:marTop w:val="0"/>
      <w:marBottom w:val="0"/>
      <w:divBdr>
        <w:top w:val="none" w:sz="0" w:space="0" w:color="auto"/>
        <w:left w:val="none" w:sz="0" w:space="0" w:color="auto"/>
        <w:bottom w:val="none" w:sz="0" w:space="0" w:color="auto"/>
        <w:right w:val="none" w:sz="0" w:space="0" w:color="auto"/>
      </w:divBdr>
    </w:div>
    <w:div w:id="1830562377">
      <w:bodyDiv w:val="1"/>
      <w:marLeft w:val="0"/>
      <w:marRight w:val="0"/>
      <w:marTop w:val="0"/>
      <w:marBottom w:val="0"/>
      <w:divBdr>
        <w:top w:val="none" w:sz="0" w:space="0" w:color="auto"/>
        <w:left w:val="none" w:sz="0" w:space="0" w:color="auto"/>
        <w:bottom w:val="none" w:sz="0" w:space="0" w:color="auto"/>
        <w:right w:val="none" w:sz="0" w:space="0" w:color="auto"/>
      </w:divBdr>
    </w:div>
    <w:div w:id="1837568646">
      <w:bodyDiv w:val="1"/>
      <w:marLeft w:val="0"/>
      <w:marRight w:val="0"/>
      <w:marTop w:val="0"/>
      <w:marBottom w:val="0"/>
      <w:divBdr>
        <w:top w:val="none" w:sz="0" w:space="0" w:color="auto"/>
        <w:left w:val="none" w:sz="0" w:space="0" w:color="auto"/>
        <w:bottom w:val="none" w:sz="0" w:space="0" w:color="auto"/>
        <w:right w:val="none" w:sz="0" w:space="0" w:color="auto"/>
      </w:divBdr>
    </w:div>
    <w:div w:id="1840542740">
      <w:bodyDiv w:val="1"/>
      <w:marLeft w:val="0"/>
      <w:marRight w:val="0"/>
      <w:marTop w:val="0"/>
      <w:marBottom w:val="0"/>
      <w:divBdr>
        <w:top w:val="none" w:sz="0" w:space="0" w:color="auto"/>
        <w:left w:val="none" w:sz="0" w:space="0" w:color="auto"/>
        <w:bottom w:val="none" w:sz="0" w:space="0" w:color="auto"/>
        <w:right w:val="none" w:sz="0" w:space="0" w:color="auto"/>
      </w:divBdr>
    </w:div>
    <w:div w:id="1847478060">
      <w:bodyDiv w:val="1"/>
      <w:marLeft w:val="0"/>
      <w:marRight w:val="0"/>
      <w:marTop w:val="0"/>
      <w:marBottom w:val="0"/>
      <w:divBdr>
        <w:top w:val="none" w:sz="0" w:space="0" w:color="auto"/>
        <w:left w:val="none" w:sz="0" w:space="0" w:color="auto"/>
        <w:bottom w:val="none" w:sz="0" w:space="0" w:color="auto"/>
        <w:right w:val="none" w:sz="0" w:space="0" w:color="auto"/>
      </w:divBdr>
    </w:div>
    <w:div w:id="1848329570">
      <w:bodyDiv w:val="1"/>
      <w:marLeft w:val="0"/>
      <w:marRight w:val="0"/>
      <w:marTop w:val="0"/>
      <w:marBottom w:val="0"/>
      <w:divBdr>
        <w:top w:val="none" w:sz="0" w:space="0" w:color="auto"/>
        <w:left w:val="none" w:sz="0" w:space="0" w:color="auto"/>
        <w:bottom w:val="none" w:sz="0" w:space="0" w:color="auto"/>
        <w:right w:val="none" w:sz="0" w:space="0" w:color="auto"/>
      </w:divBdr>
    </w:div>
    <w:div w:id="1851797684">
      <w:bodyDiv w:val="1"/>
      <w:marLeft w:val="0"/>
      <w:marRight w:val="0"/>
      <w:marTop w:val="0"/>
      <w:marBottom w:val="0"/>
      <w:divBdr>
        <w:top w:val="none" w:sz="0" w:space="0" w:color="auto"/>
        <w:left w:val="none" w:sz="0" w:space="0" w:color="auto"/>
        <w:bottom w:val="none" w:sz="0" w:space="0" w:color="auto"/>
        <w:right w:val="none" w:sz="0" w:space="0" w:color="auto"/>
      </w:divBdr>
    </w:div>
    <w:div w:id="1852521964">
      <w:bodyDiv w:val="1"/>
      <w:marLeft w:val="0"/>
      <w:marRight w:val="0"/>
      <w:marTop w:val="0"/>
      <w:marBottom w:val="0"/>
      <w:divBdr>
        <w:top w:val="none" w:sz="0" w:space="0" w:color="auto"/>
        <w:left w:val="none" w:sz="0" w:space="0" w:color="auto"/>
        <w:bottom w:val="none" w:sz="0" w:space="0" w:color="auto"/>
        <w:right w:val="none" w:sz="0" w:space="0" w:color="auto"/>
      </w:divBdr>
    </w:div>
    <w:div w:id="1866400612">
      <w:bodyDiv w:val="1"/>
      <w:marLeft w:val="0"/>
      <w:marRight w:val="0"/>
      <w:marTop w:val="0"/>
      <w:marBottom w:val="0"/>
      <w:divBdr>
        <w:top w:val="none" w:sz="0" w:space="0" w:color="auto"/>
        <w:left w:val="none" w:sz="0" w:space="0" w:color="auto"/>
        <w:bottom w:val="none" w:sz="0" w:space="0" w:color="auto"/>
        <w:right w:val="none" w:sz="0" w:space="0" w:color="auto"/>
      </w:divBdr>
    </w:div>
    <w:div w:id="1867018931">
      <w:bodyDiv w:val="1"/>
      <w:marLeft w:val="0"/>
      <w:marRight w:val="0"/>
      <w:marTop w:val="0"/>
      <w:marBottom w:val="0"/>
      <w:divBdr>
        <w:top w:val="none" w:sz="0" w:space="0" w:color="auto"/>
        <w:left w:val="none" w:sz="0" w:space="0" w:color="auto"/>
        <w:bottom w:val="none" w:sz="0" w:space="0" w:color="auto"/>
        <w:right w:val="none" w:sz="0" w:space="0" w:color="auto"/>
      </w:divBdr>
    </w:div>
    <w:div w:id="1867984857">
      <w:bodyDiv w:val="1"/>
      <w:marLeft w:val="0"/>
      <w:marRight w:val="0"/>
      <w:marTop w:val="0"/>
      <w:marBottom w:val="0"/>
      <w:divBdr>
        <w:top w:val="none" w:sz="0" w:space="0" w:color="auto"/>
        <w:left w:val="none" w:sz="0" w:space="0" w:color="auto"/>
        <w:bottom w:val="none" w:sz="0" w:space="0" w:color="auto"/>
        <w:right w:val="none" w:sz="0" w:space="0" w:color="auto"/>
      </w:divBdr>
    </w:div>
    <w:div w:id="1882395471">
      <w:bodyDiv w:val="1"/>
      <w:marLeft w:val="0"/>
      <w:marRight w:val="0"/>
      <w:marTop w:val="0"/>
      <w:marBottom w:val="0"/>
      <w:divBdr>
        <w:top w:val="none" w:sz="0" w:space="0" w:color="auto"/>
        <w:left w:val="none" w:sz="0" w:space="0" w:color="auto"/>
        <w:bottom w:val="none" w:sz="0" w:space="0" w:color="auto"/>
        <w:right w:val="none" w:sz="0" w:space="0" w:color="auto"/>
      </w:divBdr>
    </w:div>
    <w:div w:id="1885437485">
      <w:bodyDiv w:val="1"/>
      <w:marLeft w:val="0"/>
      <w:marRight w:val="0"/>
      <w:marTop w:val="0"/>
      <w:marBottom w:val="0"/>
      <w:divBdr>
        <w:top w:val="none" w:sz="0" w:space="0" w:color="auto"/>
        <w:left w:val="none" w:sz="0" w:space="0" w:color="auto"/>
        <w:bottom w:val="none" w:sz="0" w:space="0" w:color="auto"/>
        <w:right w:val="none" w:sz="0" w:space="0" w:color="auto"/>
      </w:divBdr>
    </w:div>
    <w:div w:id="1890729537">
      <w:bodyDiv w:val="1"/>
      <w:marLeft w:val="0"/>
      <w:marRight w:val="0"/>
      <w:marTop w:val="0"/>
      <w:marBottom w:val="0"/>
      <w:divBdr>
        <w:top w:val="none" w:sz="0" w:space="0" w:color="auto"/>
        <w:left w:val="none" w:sz="0" w:space="0" w:color="auto"/>
        <w:bottom w:val="none" w:sz="0" w:space="0" w:color="auto"/>
        <w:right w:val="none" w:sz="0" w:space="0" w:color="auto"/>
      </w:divBdr>
    </w:div>
    <w:div w:id="1892572912">
      <w:bodyDiv w:val="1"/>
      <w:marLeft w:val="0"/>
      <w:marRight w:val="0"/>
      <w:marTop w:val="0"/>
      <w:marBottom w:val="0"/>
      <w:divBdr>
        <w:top w:val="none" w:sz="0" w:space="0" w:color="auto"/>
        <w:left w:val="none" w:sz="0" w:space="0" w:color="auto"/>
        <w:bottom w:val="none" w:sz="0" w:space="0" w:color="auto"/>
        <w:right w:val="none" w:sz="0" w:space="0" w:color="auto"/>
      </w:divBdr>
    </w:div>
    <w:div w:id="1893348761">
      <w:bodyDiv w:val="1"/>
      <w:marLeft w:val="0"/>
      <w:marRight w:val="0"/>
      <w:marTop w:val="0"/>
      <w:marBottom w:val="0"/>
      <w:divBdr>
        <w:top w:val="none" w:sz="0" w:space="0" w:color="auto"/>
        <w:left w:val="none" w:sz="0" w:space="0" w:color="auto"/>
        <w:bottom w:val="none" w:sz="0" w:space="0" w:color="auto"/>
        <w:right w:val="none" w:sz="0" w:space="0" w:color="auto"/>
      </w:divBdr>
    </w:div>
    <w:div w:id="1893541625">
      <w:bodyDiv w:val="1"/>
      <w:marLeft w:val="0"/>
      <w:marRight w:val="0"/>
      <w:marTop w:val="0"/>
      <w:marBottom w:val="0"/>
      <w:divBdr>
        <w:top w:val="none" w:sz="0" w:space="0" w:color="auto"/>
        <w:left w:val="none" w:sz="0" w:space="0" w:color="auto"/>
        <w:bottom w:val="none" w:sz="0" w:space="0" w:color="auto"/>
        <w:right w:val="none" w:sz="0" w:space="0" w:color="auto"/>
      </w:divBdr>
    </w:div>
    <w:div w:id="1896699543">
      <w:bodyDiv w:val="1"/>
      <w:marLeft w:val="0"/>
      <w:marRight w:val="0"/>
      <w:marTop w:val="0"/>
      <w:marBottom w:val="0"/>
      <w:divBdr>
        <w:top w:val="none" w:sz="0" w:space="0" w:color="auto"/>
        <w:left w:val="none" w:sz="0" w:space="0" w:color="auto"/>
        <w:bottom w:val="none" w:sz="0" w:space="0" w:color="auto"/>
        <w:right w:val="none" w:sz="0" w:space="0" w:color="auto"/>
      </w:divBdr>
    </w:div>
    <w:div w:id="1909416050">
      <w:bodyDiv w:val="1"/>
      <w:marLeft w:val="0"/>
      <w:marRight w:val="0"/>
      <w:marTop w:val="0"/>
      <w:marBottom w:val="0"/>
      <w:divBdr>
        <w:top w:val="none" w:sz="0" w:space="0" w:color="auto"/>
        <w:left w:val="none" w:sz="0" w:space="0" w:color="auto"/>
        <w:bottom w:val="none" w:sz="0" w:space="0" w:color="auto"/>
        <w:right w:val="none" w:sz="0" w:space="0" w:color="auto"/>
      </w:divBdr>
    </w:div>
    <w:div w:id="1917859107">
      <w:bodyDiv w:val="1"/>
      <w:marLeft w:val="0"/>
      <w:marRight w:val="0"/>
      <w:marTop w:val="0"/>
      <w:marBottom w:val="0"/>
      <w:divBdr>
        <w:top w:val="none" w:sz="0" w:space="0" w:color="auto"/>
        <w:left w:val="none" w:sz="0" w:space="0" w:color="auto"/>
        <w:bottom w:val="none" w:sz="0" w:space="0" w:color="auto"/>
        <w:right w:val="none" w:sz="0" w:space="0" w:color="auto"/>
      </w:divBdr>
    </w:div>
    <w:div w:id="1919097028">
      <w:bodyDiv w:val="1"/>
      <w:marLeft w:val="0"/>
      <w:marRight w:val="0"/>
      <w:marTop w:val="0"/>
      <w:marBottom w:val="0"/>
      <w:divBdr>
        <w:top w:val="none" w:sz="0" w:space="0" w:color="auto"/>
        <w:left w:val="none" w:sz="0" w:space="0" w:color="auto"/>
        <w:bottom w:val="none" w:sz="0" w:space="0" w:color="auto"/>
        <w:right w:val="none" w:sz="0" w:space="0" w:color="auto"/>
      </w:divBdr>
    </w:div>
    <w:div w:id="1919364683">
      <w:bodyDiv w:val="1"/>
      <w:marLeft w:val="0"/>
      <w:marRight w:val="0"/>
      <w:marTop w:val="0"/>
      <w:marBottom w:val="0"/>
      <w:divBdr>
        <w:top w:val="none" w:sz="0" w:space="0" w:color="auto"/>
        <w:left w:val="none" w:sz="0" w:space="0" w:color="auto"/>
        <w:bottom w:val="none" w:sz="0" w:space="0" w:color="auto"/>
        <w:right w:val="none" w:sz="0" w:space="0" w:color="auto"/>
      </w:divBdr>
    </w:div>
    <w:div w:id="1919561760">
      <w:bodyDiv w:val="1"/>
      <w:marLeft w:val="0"/>
      <w:marRight w:val="0"/>
      <w:marTop w:val="0"/>
      <w:marBottom w:val="0"/>
      <w:divBdr>
        <w:top w:val="none" w:sz="0" w:space="0" w:color="auto"/>
        <w:left w:val="none" w:sz="0" w:space="0" w:color="auto"/>
        <w:bottom w:val="none" w:sz="0" w:space="0" w:color="auto"/>
        <w:right w:val="none" w:sz="0" w:space="0" w:color="auto"/>
      </w:divBdr>
    </w:div>
    <w:div w:id="1925992917">
      <w:bodyDiv w:val="1"/>
      <w:marLeft w:val="0"/>
      <w:marRight w:val="0"/>
      <w:marTop w:val="0"/>
      <w:marBottom w:val="0"/>
      <w:divBdr>
        <w:top w:val="none" w:sz="0" w:space="0" w:color="auto"/>
        <w:left w:val="none" w:sz="0" w:space="0" w:color="auto"/>
        <w:bottom w:val="none" w:sz="0" w:space="0" w:color="auto"/>
        <w:right w:val="none" w:sz="0" w:space="0" w:color="auto"/>
      </w:divBdr>
    </w:div>
    <w:div w:id="1928421861">
      <w:bodyDiv w:val="1"/>
      <w:marLeft w:val="0"/>
      <w:marRight w:val="0"/>
      <w:marTop w:val="0"/>
      <w:marBottom w:val="0"/>
      <w:divBdr>
        <w:top w:val="none" w:sz="0" w:space="0" w:color="auto"/>
        <w:left w:val="none" w:sz="0" w:space="0" w:color="auto"/>
        <w:bottom w:val="none" w:sz="0" w:space="0" w:color="auto"/>
        <w:right w:val="none" w:sz="0" w:space="0" w:color="auto"/>
      </w:divBdr>
    </w:div>
    <w:div w:id="1929538897">
      <w:bodyDiv w:val="1"/>
      <w:marLeft w:val="0"/>
      <w:marRight w:val="0"/>
      <w:marTop w:val="0"/>
      <w:marBottom w:val="0"/>
      <w:divBdr>
        <w:top w:val="none" w:sz="0" w:space="0" w:color="auto"/>
        <w:left w:val="none" w:sz="0" w:space="0" w:color="auto"/>
        <w:bottom w:val="none" w:sz="0" w:space="0" w:color="auto"/>
        <w:right w:val="none" w:sz="0" w:space="0" w:color="auto"/>
      </w:divBdr>
    </w:div>
    <w:div w:id="1929805079">
      <w:bodyDiv w:val="1"/>
      <w:marLeft w:val="0"/>
      <w:marRight w:val="0"/>
      <w:marTop w:val="0"/>
      <w:marBottom w:val="0"/>
      <w:divBdr>
        <w:top w:val="none" w:sz="0" w:space="0" w:color="auto"/>
        <w:left w:val="none" w:sz="0" w:space="0" w:color="auto"/>
        <w:bottom w:val="none" w:sz="0" w:space="0" w:color="auto"/>
        <w:right w:val="none" w:sz="0" w:space="0" w:color="auto"/>
      </w:divBdr>
    </w:div>
    <w:div w:id="1930264026">
      <w:bodyDiv w:val="1"/>
      <w:marLeft w:val="0"/>
      <w:marRight w:val="0"/>
      <w:marTop w:val="0"/>
      <w:marBottom w:val="0"/>
      <w:divBdr>
        <w:top w:val="none" w:sz="0" w:space="0" w:color="auto"/>
        <w:left w:val="none" w:sz="0" w:space="0" w:color="auto"/>
        <w:bottom w:val="none" w:sz="0" w:space="0" w:color="auto"/>
        <w:right w:val="none" w:sz="0" w:space="0" w:color="auto"/>
      </w:divBdr>
    </w:div>
    <w:div w:id="1931041142">
      <w:bodyDiv w:val="1"/>
      <w:marLeft w:val="0"/>
      <w:marRight w:val="0"/>
      <w:marTop w:val="0"/>
      <w:marBottom w:val="0"/>
      <w:divBdr>
        <w:top w:val="none" w:sz="0" w:space="0" w:color="auto"/>
        <w:left w:val="none" w:sz="0" w:space="0" w:color="auto"/>
        <w:bottom w:val="none" w:sz="0" w:space="0" w:color="auto"/>
        <w:right w:val="none" w:sz="0" w:space="0" w:color="auto"/>
      </w:divBdr>
    </w:div>
    <w:div w:id="1939369959">
      <w:bodyDiv w:val="1"/>
      <w:marLeft w:val="0"/>
      <w:marRight w:val="0"/>
      <w:marTop w:val="0"/>
      <w:marBottom w:val="0"/>
      <w:divBdr>
        <w:top w:val="none" w:sz="0" w:space="0" w:color="auto"/>
        <w:left w:val="none" w:sz="0" w:space="0" w:color="auto"/>
        <w:bottom w:val="none" w:sz="0" w:space="0" w:color="auto"/>
        <w:right w:val="none" w:sz="0" w:space="0" w:color="auto"/>
      </w:divBdr>
    </w:div>
    <w:div w:id="1941184806">
      <w:bodyDiv w:val="1"/>
      <w:marLeft w:val="0"/>
      <w:marRight w:val="0"/>
      <w:marTop w:val="0"/>
      <w:marBottom w:val="0"/>
      <w:divBdr>
        <w:top w:val="none" w:sz="0" w:space="0" w:color="auto"/>
        <w:left w:val="none" w:sz="0" w:space="0" w:color="auto"/>
        <w:bottom w:val="none" w:sz="0" w:space="0" w:color="auto"/>
        <w:right w:val="none" w:sz="0" w:space="0" w:color="auto"/>
      </w:divBdr>
    </w:div>
    <w:div w:id="1941986517">
      <w:bodyDiv w:val="1"/>
      <w:marLeft w:val="0"/>
      <w:marRight w:val="0"/>
      <w:marTop w:val="0"/>
      <w:marBottom w:val="0"/>
      <w:divBdr>
        <w:top w:val="none" w:sz="0" w:space="0" w:color="auto"/>
        <w:left w:val="none" w:sz="0" w:space="0" w:color="auto"/>
        <w:bottom w:val="none" w:sz="0" w:space="0" w:color="auto"/>
        <w:right w:val="none" w:sz="0" w:space="0" w:color="auto"/>
      </w:divBdr>
    </w:div>
    <w:div w:id="1946771415">
      <w:bodyDiv w:val="1"/>
      <w:marLeft w:val="0"/>
      <w:marRight w:val="0"/>
      <w:marTop w:val="0"/>
      <w:marBottom w:val="0"/>
      <w:divBdr>
        <w:top w:val="none" w:sz="0" w:space="0" w:color="auto"/>
        <w:left w:val="none" w:sz="0" w:space="0" w:color="auto"/>
        <w:bottom w:val="none" w:sz="0" w:space="0" w:color="auto"/>
        <w:right w:val="none" w:sz="0" w:space="0" w:color="auto"/>
      </w:divBdr>
    </w:div>
    <w:div w:id="1952126498">
      <w:bodyDiv w:val="1"/>
      <w:marLeft w:val="0"/>
      <w:marRight w:val="0"/>
      <w:marTop w:val="0"/>
      <w:marBottom w:val="0"/>
      <w:divBdr>
        <w:top w:val="none" w:sz="0" w:space="0" w:color="auto"/>
        <w:left w:val="none" w:sz="0" w:space="0" w:color="auto"/>
        <w:bottom w:val="none" w:sz="0" w:space="0" w:color="auto"/>
        <w:right w:val="none" w:sz="0" w:space="0" w:color="auto"/>
      </w:divBdr>
    </w:div>
    <w:div w:id="1956401053">
      <w:bodyDiv w:val="1"/>
      <w:marLeft w:val="0"/>
      <w:marRight w:val="0"/>
      <w:marTop w:val="0"/>
      <w:marBottom w:val="0"/>
      <w:divBdr>
        <w:top w:val="none" w:sz="0" w:space="0" w:color="auto"/>
        <w:left w:val="none" w:sz="0" w:space="0" w:color="auto"/>
        <w:bottom w:val="none" w:sz="0" w:space="0" w:color="auto"/>
        <w:right w:val="none" w:sz="0" w:space="0" w:color="auto"/>
      </w:divBdr>
    </w:div>
    <w:div w:id="1956980000">
      <w:bodyDiv w:val="1"/>
      <w:marLeft w:val="0"/>
      <w:marRight w:val="0"/>
      <w:marTop w:val="0"/>
      <w:marBottom w:val="0"/>
      <w:divBdr>
        <w:top w:val="none" w:sz="0" w:space="0" w:color="auto"/>
        <w:left w:val="none" w:sz="0" w:space="0" w:color="auto"/>
        <w:bottom w:val="none" w:sz="0" w:space="0" w:color="auto"/>
        <w:right w:val="none" w:sz="0" w:space="0" w:color="auto"/>
      </w:divBdr>
    </w:div>
    <w:div w:id="1964456599">
      <w:bodyDiv w:val="1"/>
      <w:marLeft w:val="0"/>
      <w:marRight w:val="0"/>
      <w:marTop w:val="0"/>
      <w:marBottom w:val="0"/>
      <w:divBdr>
        <w:top w:val="none" w:sz="0" w:space="0" w:color="auto"/>
        <w:left w:val="none" w:sz="0" w:space="0" w:color="auto"/>
        <w:bottom w:val="none" w:sz="0" w:space="0" w:color="auto"/>
        <w:right w:val="none" w:sz="0" w:space="0" w:color="auto"/>
      </w:divBdr>
    </w:div>
    <w:div w:id="1965387430">
      <w:bodyDiv w:val="1"/>
      <w:marLeft w:val="0"/>
      <w:marRight w:val="0"/>
      <w:marTop w:val="0"/>
      <w:marBottom w:val="0"/>
      <w:divBdr>
        <w:top w:val="none" w:sz="0" w:space="0" w:color="auto"/>
        <w:left w:val="none" w:sz="0" w:space="0" w:color="auto"/>
        <w:bottom w:val="none" w:sz="0" w:space="0" w:color="auto"/>
        <w:right w:val="none" w:sz="0" w:space="0" w:color="auto"/>
      </w:divBdr>
    </w:div>
    <w:div w:id="1965890921">
      <w:bodyDiv w:val="1"/>
      <w:marLeft w:val="0"/>
      <w:marRight w:val="0"/>
      <w:marTop w:val="0"/>
      <w:marBottom w:val="0"/>
      <w:divBdr>
        <w:top w:val="none" w:sz="0" w:space="0" w:color="auto"/>
        <w:left w:val="none" w:sz="0" w:space="0" w:color="auto"/>
        <w:bottom w:val="none" w:sz="0" w:space="0" w:color="auto"/>
        <w:right w:val="none" w:sz="0" w:space="0" w:color="auto"/>
      </w:divBdr>
    </w:div>
    <w:div w:id="1969166911">
      <w:bodyDiv w:val="1"/>
      <w:marLeft w:val="0"/>
      <w:marRight w:val="0"/>
      <w:marTop w:val="0"/>
      <w:marBottom w:val="0"/>
      <w:divBdr>
        <w:top w:val="none" w:sz="0" w:space="0" w:color="auto"/>
        <w:left w:val="none" w:sz="0" w:space="0" w:color="auto"/>
        <w:bottom w:val="none" w:sz="0" w:space="0" w:color="auto"/>
        <w:right w:val="none" w:sz="0" w:space="0" w:color="auto"/>
      </w:divBdr>
    </w:div>
    <w:div w:id="1970013876">
      <w:bodyDiv w:val="1"/>
      <w:marLeft w:val="0"/>
      <w:marRight w:val="0"/>
      <w:marTop w:val="0"/>
      <w:marBottom w:val="0"/>
      <w:divBdr>
        <w:top w:val="none" w:sz="0" w:space="0" w:color="auto"/>
        <w:left w:val="none" w:sz="0" w:space="0" w:color="auto"/>
        <w:bottom w:val="none" w:sz="0" w:space="0" w:color="auto"/>
        <w:right w:val="none" w:sz="0" w:space="0" w:color="auto"/>
      </w:divBdr>
    </w:div>
    <w:div w:id="1970553446">
      <w:bodyDiv w:val="1"/>
      <w:marLeft w:val="0"/>
      <w:marRight w:val="0"/>
      <w:marTop w:val="0"/>
      <w:marBottom w:val="0"/>
      <w:divBdr>
        <w:top w:val="none" w:sz="0" w:space="0" w:color="auto"/>
        <w:left w:val="none" w:sz="0" w:space="0" w:color="auto"/>
        <w:bottom w:val="none" w:sz="0" w:space="0" w:color="auto"/>
        <w:right w:val="none" w:sz="0" w:space="0" w:color="auto"/>
      </w:divBdr>
    </w:div>
    <w:div w:id="1973486825">
      <w:bodyDiv w:val="1"/>
      <w:marLeft w:val="0"/>
      <w:marRight w:val="0"/>
      <w:marTop w:val="0"/>
      <w:marBottom w:val="0"/>
      <w:divBdr>
        <w:top w:val="none" w:sz="0" w:space="0" w:color="auto"/>
        <w:left w:val="none" w:sz="0" w:space="0" w:color="auto"/>
        <w:bottom w:val="none" w:sz="0" w:space="0" w:color="auto"/>
        <w:right w:val="none" w:sz="0" w:space="0" w:color="auto"/>
      </w:divBdr>
    </w:div>
    <w:div w:id="1977056447">
      <w:bodyDiv w:val="1"/>
      <w:marLeft w:val="0"/>
      <w:marRight w:val="0"/>
      <w:marTop w:val="0"/>
      <w:marBottom w:val="0"/>
      <w:divBdr>
        <w:top w:val="none" w:sz="0" w:space="0" w:color="auto"/>
        <w:left w:val="none" w:sz="0" w:space="0" w:color="auto"/>
        <w:bottom w:val="none" w:sz="0" w:space="0" w:color="auto"/>
        <w:right w:val="none" w:sz="0" w:space="0" w:color="auto"/>
      </w:divBdr>
    </w:div>
    <w:div w:id="1980264819">
      <w:bodyDiv w:val="1"/>
      <w:marLeft w:val="0"/>
      <w:marRight w:val="0"/>
      <w:marTop w:val="0"/>
      <w:marBottom w:val="0"/>
      <w:divBdr>
        <w:top w:val="none" w:sz="0" w:space="0" w:color="auto"/>
        <w:left w:val="none" w:sz="0" w:space="0" w:color="auto"/>
        <w:bottom w:val="none" w:sz="0" w:space="0" w:color="auto"/>
        <w:right w:val="none" w:sz="0" w:space="0" w:color="auto"/>
      </w:divBdr>
    </w:div>
    <w:div w:id="1980915583">
      <w:bodyDiv w:val="1"/>
      <w:marLeft w:val="0"/>
      <w:marRight w:val="0"/>
      <w:marTop w:val="0"/>
      <w:marBottom w:val="0"/>
      <w:divBdr>
        <w:top w:val="none" w:sz="0" w:space="0" w:color="auto"/>
        <w:left w:val="none" w:sz="0" w:space="0" w:color="auto"/>
        <w:bottom w:val="none" w:sz="0" w:space="0" w:color="auto"/>
        <w:right w:val="none" w:sz="0" w:space="0" w:color="auto"/>
      </w:divBdr>
    </w:div>
    <w:div w:id="1982222655">
      <w:bodyDiv w:val="1"/>
      <w:marLeft w:val="0"/>
      <w:marRight w:val="0"/>
      <w:marTop w:val="0"/>
      <w:marBottom w:val="0"/>
      <w:divBdr>
        <w:top w:val="none" w:sz="0" w:space="0" w:color="auto"/>
        <w:left w:val="none" w:sz="0" w:space="0" w:color="auto"/>
        <w:bottom w:val="none" w:sz="0" w:space="0" w:color="auto"/>
        <w:right w:val="none" w:sz="0" w:space="0" w:color="auto"/>
      </w:divBdr>
    </w:div>
    <w:div w:id="1983269956">
      <w:bodyDiv w:val="1"/>
      <w:marLeft w:val="0"/>
      <w:marRight w:val="0"/>
      <w:marTop w:val="0"/>
      <w:marBottom w:val="0"/>
      <w:divBdr>
        <w:top w:val="none" w:sz="0" w:space="0" w:color="auto"/>
        <w:left w:val="none" w:sz="0" w:space="0" w:color="auto"/>
        <w:bottom w:val="none" w:sz="0" w:space="0" w:color="auto"/>
        <w:right w:val="none" w:sz="0" w:space="0" w:color="auto"/>
      </w:divBdr>
    </w:div>
    <w:div w:id="1987008474">
      <w:bodyDiv w:val="1"/>
      <w:marLeft w:val="0"/>
      <w:marRight w:val="0"/>
      <w:marTop w:val="0"/>
      <w:marBottom w:val="0"/>
      <w:divBdr>
        <w:top w:val="none" w:sz="0" w:space="0" w:color="auto"/>
        <w:left w:val="none" w:sz="0" w:space="0" w:color="auto"/>
        <w:bottom w:val="none" w:sz="0" w:space="0" w:color="auto"/>
        <w:right w:val="none" w:sz="0" w:space="0" w:color="auto"/>
      </w:divBdr>
    </w:div>
    <w:div w:id="1993870013">
      <w:bodyDiv w:val="1"/>
      <w:marLeft w:val="0"/>
      <w:marRight w:val="0"/>
      <w:marTop w:val="0"/>
      <w:marBottom w:val="0"/>
      <w:divBdr>
        <w:top w:val="none" w:sz="0" w:space="0" w:color="auto"/>
        <w:left w:val="none" w:sz="0" w:space="0" w:color="auto"/>
        <w:bottom w:val="none" w:sz="0" w:space="0" w:color="auto"/>
        <w:right w:val="none" w:sz="0" w:space="0" w:color="auto"/>
      </w:divBdr>
    </w:div>
    <w:div w:id="1998607578">
      <w:bodyDiv w:val="1"/>
      <w:marLeft w:val="0"/>
      <w:marRight w:val="0"/>
      <w:marTop w:val="0"/>
      <w:marBottom w:val="0"/>
      <w:divBdr>
        <w:top w:val="none" w:sz="0" w:space="0" w:color="auto"/>
        <w:left w:val="none" w:sz="0" w:space="0" w:color="auto"/>
        <w:bottom w:val="none" w:sz="0" w:space="0" w:color="auto"/>
        <w:right w:val="none" w:sz="0" w:space="0" w:color="auto"/>
      </w:divBdr>
    </w:div>
    <w:div w:id="1999141012">
      <w:bodyDiv w:val="1"/>
      <w:marLeft w:val="0"/>
      <w:marRight w:val="0"/>
      <w:marTop w:val="0"/>
      <w:marBottom w:val="0"/>
      <w:divBdr>
        <w:top w:val="none" w:sz="0" w:space="0" w:color="auto"/>
        <w:left w:val="none" w:sz="0" w:space="0" w:color="auto"/>
        <w:bottom w:val="none" w:sz="0" w:space="0" w:color="auto"/>
        <w:right w:val="none" w:sz="0" w:space="0" w:color="auto"/>
      </w:divBdr>
    </w:div>
    <w:div w:id="1999966319">
      <w:bodyDiv w:val="1"/>
      <w:marLeft w:val="0"/>
      <w:marRight w:val="0"/>
      <w:marTop w:val="0"/>
      <w:marBottom w:val="0"/>
      <w:divBdr>
        <w:top w:val="none" w:sz="0" w:space="0" w:color="auto"/>
        <w:left w:val="none" w:sz="0" w:space="0" w:color="auto"/>
        <w:bottom w:val="none" w:sz="0" w:space="0" w:color="auto"/>
        <w:right w:val="none" w:sz="0" w:space="0" w:color="auto"/>
      </w:divBdr>
    </w:div>
    <w:div w:id="2000618975">
      <w:bodyDiv w:val="1"/>
      <w:marLeft w:val="0"/>
      <w:marRight w:val="0"/>
      <w:marTop w:val="0"/>
      <w:marBottom w:val="0"/>
      <w:divBdr>
        <w:top w:val="none" w:sz="0" w:space="0" w:color="auto"/>
        <w:left w:val="none" w:sz="0" w:space="0" w:color="auto"/>
        <w:bottom w:val="none" w:sz="0" w:space="0" w:color="auto"/>
        <w:right w:val="none" w:sz="0" w:space="0" w:color="auto"/>
      </w:divBdr>
    </w:div>
    <w:div w:id="2002846665">
      <w:bodyDiv w:val="1"/>
      <w:marLeft w:val="0"/>
      <w:marRight w:val="0"/>
      <w:marTop w:val="0"/>
      <w:marBottom w:val="0"/>
      <w:divBdr>
        <w:top w:val="none" w:sz="0" w:space="0" w:color="auto"/>
        <w:left w:val="none" w:sz="0" w:space="0" w:color="auto"/>
        <w:bottom w:val="none" w:sz="0" w:space="0" w:color="auto"/>
        <w:right w:val="none" w:sz="0" w:space="0" w:color="auto"/>
      </w:divBdr>
    </w:div>
    <w:div w:id="2006666771">
      <w:bodyDiv w:val="1"/>
      <w:marLeft w:val="0"/>
      <w:marRight w:val="0"/>
      <w:marTop w:val="0"/>
      <w:marBottom w:val="0"/>
      <w:divBdr>
        <w:top w:val="none" w:sz="0" w:space="0" w:color="auto"/>
        <w:left w:val="none" w:sz="0" w:space="0" w:color="auto"/>
        <w:bottom w:val="none" w:sz="0" w:space="0" w:color="auto"/>
        <w:right w:val="none" w:sz="0" w:space="0" w:color="auto"/>
      </w:divBdr>
    </w:div>
    <w:div w:id="2008433321">
      <w:bodyDiv w:val="1"/>
      <w:marLeft w:val="0"/>
      <w:marRight w:val="0"/>
      <w:marTop w:val="0"/>
      <w:marBottom w:val="0"/>
      <w:divBdr>
        <w:top w:val="none" w:sz="0" w:space="0" w:color="auto"/>
        <w:left w:val="none" w:sz="0" w:space="0" w:color="auto"/>
        <w:bottom w:val="none" w:sz="0" w:space="0" w:color="auto"/>
        <w:right w:val="none" w:sz="0" w:space="0" w:color="auto"/>
      </w:divBdr>
    </w:div>
    <w:div w:id="2021272029">
      <w:bodyDiv w:val="1"/>
      <w:marLeft w:val="0"/>
      <w:marRight w:val="0"/>
      <w:marTop w:val="0"/>
      <w:marBottom w:val="0"/>
      <w:divBdr>
        <w:top w:val="none" w:sz="0" w:space="0" w:color="auto"/>
        <w:left w:val="none" w:sz="0" w:space="0" w:color="auto"/>
        <w:bottom w:val="none" w:sz="0" w:space="0" w:color="auto"/>
        <w:right w:val="none" w:sz="0" w:space="0" w:color="auto"/>
      </w:divBdr>
    </w:div>
    <w:div w:id="2026126320">
      <w:bodyDiv w:val="1"/>
      <w:marLeft w:val="0"/>
      <w:marRight w:val="0"/>
      <w:marTop w:val="0"/>
      <w:marBottom w:val="0"/>
      <w:divBdr>
        <w:top w:val="none" w:sz="0" w:space="0" w:color="auto"/>
        <w:left w:val="none" w:sz="0" w:space="0" w:color="auto"/>
        <w:bottom w:val="none" w:sz="0" w:space="0" w:color="auto"/>
        <w:right w:val="none" w:sz="0" w:space="0" w:color="auto"/>
      </w:divBdr>
    </w:div>
    <w:div w:id="2033266692">
      <w:bodyDiv w:val="1"/>
      <w:marLeft w:val="0"/>
      <w:marRight w:val="0"/>
      <w:marTop w:val="0"/>
      <w:marBottom w:val="0"/>
      <w:divBdr>
        <w:top w:val="none" w:sz="0" w:space="0" w:color="auto"/>
        <w:left w:val="none" w:sz="0" w:space="0" w:color="auto"/>
        <w:bottom w:val="none" w:sz="0" w:space="0" w:color="auto"/>
        <w:right w:val="none" w:sz="0" w:space="0" w:color="auto"/>
      </w:divBdr>
    </w:div>
    <w:div w:id="2036492705">
      <w:bodyDiv w:val="1"/>
      <w:marLeft w:val="0"/>
      <w:marRight w:val="0"/>
      <w:marTop w:val="0"/>
      <w:marBottom w:val="0"/>
      <w:divBdr>
        <w:top w:val="none" w:sz="0" w:space="0" w:color="auto"/>
        <w:left w:val="none" w:sz="0" w:space="0" w:color="auto"/>
        <w:bottom w:val="none" w:sz="0" w:space="0" w:color="auto"/>
        <w:right w:val="none" w:sz="0" w:space="0" w:color="auto"/>
      </w:divBdr>
    </w:div>
    <w:div w:id="2043238387">
      <w:bodyDiv w:val="1"/>
      <w:marLeft w:val="0"/>
      <w:marRight w:val="0"/>
      <w:marTop w:val="0"/>
      <w:marBottom w:val="0"/>
      <w:divBdr>
        <w:top w:val="none" w:sz="0" w:space="0" w:color="auto"/>
        <w:left w:val="none" w:sz="0" w:space="0" w:color="auto"/>
        <w:bottom w:val="none" w:sz="0" w:space="0" w:color="auto"/>
        <w:right w:val="none" w:sz="0" w:space="0" w:color="auto"/>
      </w:divBdr>
    </w:div>
    <w:div w:id="2044135152">
      <w:bodyDiv w:val="1"/>
      <w:marLeft w:val="0"/>
      <w:marRight w:val="0"/>
      <w:marTop w:val="0"/>
      <w:marBottom w:val="0"/>
      <w:divBdr>
        <w:top w:val="none" w:sz="0" w:space="0" w:color="auto"/>
        <w:left w:val="none" w:sz="0" w:space="0" w:color="auto"/>
        <w:bottom w:val="none" w:sz="0" w:space="0" w:color="auto"/>
        <w:right w:val="none" w:sz="0" w:space="0" w:color="auto"/>
      </w:divBdr>
    </w:div>
    <w:div w:id="2055889683">
      <w:bodyDiv w:val="1"/>
      <w:marLeft w:val="0"/>
      <w:marRight w:val="0"/>
      <w:marTop w:val="0"/>
      <w:marBottom w:val="0"/>
      <w:divBdr>
        <w:top w:val="none" w:sz="0" w:space="0" w:color="auto"/>
        <w:left w:val="none" w:sz="0" w:space="0" w:color="auto"/>
        <w:bottom w:val="none" w:sz="0" w:space="0" w:color="auto"/>
        <w:right w:val="none" w:sz="0" w:space="0" w:color="auto"/>
      </w:divBdr>
    </w:div>
    <w:div w:id="2059161362">
      <w:bodyDiv w:val="1"/>
      <w:marLeft w:val="0"/>
      <w:marRight w:val="0"/>
      <w:marTop w:val="0"/>
      <w:marBottom w:val="0"/>
      <w:divBdr>
        <w:top w:val="none" w:sz="0" w:space="0" w:color="auto"/>
        <w:left w:val="none" w:sz="0" w:space="0" w:color="auto"/>
        <w:bottom w:val="none" w:sz="0" w:space="0" w:color="auto"/>
        <w:right w:val="none" w:sz="0" w:space="0" w:color="auto"/>
      </w:divBdr>
    </w:div>
    <w:div w:id="2064214910">
      <w:bodyDiv w:val="1"/>
      <w:marLeft w:val="0"/>
      <w:marRight w:val="0"/>
      <w:marTop w:val="0"/>
      <w:marBottom w:val="0"/>
      <w:divBdr>
        <w:top w:val="none" w:sz="0" w:space="0" w:color="auto"/>
        <w:left w:val="none" w:sz="0" w:space="0" w:color="auto"/>
        <w:bottom w:val="none" w:sz="0" w:space="0" w:color="auto"/>
        <w:right w:val="none" w:sz="0" w:space="0" w:color="auto"/>
      </w:divBdr>
    </w:div>
    <w:div w:id="2065827899">
      <w:bodyDiv w:val="1"/>
      <w:marLeft w:val="0"/>
      <w:marRight w:val="0"/>
      <w:marTop w:val="0"/>
      <w:marBottom w:val="0"/>
      <w:divBdr>
        <w:top w:val="none" w:sz="0" w:space="0" w:color="auto"/>
        <w:left w:val="none" w:sz="0" w:space="0" w:color="auto"/>
        <w:bottom w:val="none" w:sz="0" w:space="0" w:color="auto"/>
        <w:right w:val="none" w:sz="0" w:space="0" w:color="auto"/>
      </w:divBdr>
    </w:div>
    <w:div w:id="2066642116">
      <w:bodyDiv w:val="1"/>
      <w:marLeft w:val="0"/>
      <w:marRight w:val="0"/>
      <w:marTop w:val="0"/>
      <w:marBottom w:val="0"/>
      <w:divBdr>
        <w:top w:val="none" w:sz="0" w:space="0" w:color="auto"/>
        <w:left w:val="none" w:sz="0" w:space="0" w:color="auto"/>
        <w:bottom w:val="none" w:sz="0" w:space="0" w:color="auto"/>
        <w:right w:val="none" w:sz="0" w:space="0" w:color="auto"/>
      </w:divBdr>
    </w:div>
    <w:div w:id="2066709156">
      <w:bodyDiv w:val="1"/>
      <w:marLeft w:val="0"/>
      <w:marRight w:val="0"/>
      <w:marTop w:val="0"/>
      <w:marBottom w:val="0"/>
      <w:divBdr>
        <w:top w:val="none" w:sz="0" w:space="0" w:color="auto"/>
        <w:left w:val="none" w:sz="0" w:space="0" w:color="auto"/>
        <w:bottom w:val="none" w:sz="0" w:space="0" w:color="auto"/>
        <w:right w:val="none" w:sz="0" w:space="0" w:color="auto"/>
      </w:divBdr>
    </w:div>
    <w:div w:id="2068070390">
      <w:bodyDiv w:val="1"/>
      <w:marLeft w:val="0"/>
      <w:marRight w:val="0"/>
      <w:marTop w:val="0"/>
      <w:marBottom w:val="0"/>
      <w:divBdr>
        <w:top w:val="none" w:sz="0" w:space="0" w:color="auto"/>
        <w:left w:val="none" w:sz="0" w:space="0" w:color="auto"/>
        <w:bottom w:val="none" w:sz="0" w:space="0" w:color="auto"/>
        <w:right w:val="none" w:sz="0" w:space="0" w:color="auto"/>
      </w:divBdr>
    </w:div>
    <w:div w:id="2071533292">
      <w:bodyDiv w:val="1"/>
      <w:marLeft w:val="0"/>
      <w:marRight w:val="0"/>
      <w:marTop w:val="0"/>
      <w:marBottom w:val="0"/>
      <w:divBdr>
        <w:top w:val="none" w:sz="0" w:space="0" w:color="auto"/>
        <w:left w:val="none" w:sz="0" w:space="0" w:color="auto"/>
        <w:bottom w:val="none" w:sz="0" w:space="0" w:color="auto"/>
        <w:right w:val="none" w:sz="0" w:space="0" w:color="auto"/>
      </w:divBdr>
    </w:div>
    <w:div w:id="2081243179">
      <w:bodyDiv w:val="1"/>
      <w:marLeft w:val="0"/>
      <w:marRight w:val="0"/>
      <w:marTop w:val="0"/>
      <w:marBottom w:val="0"/>
      <w:divBdr>
        <w:top w:val="none" w:sz="0" w:space="0" w:color="auto"/>
        <w:left w:val="none" w:sz="0" w:space="0" w:color="auto"/>
        <w:bottom w:val="none" w:sz="0" w:space="0" w:color="auto"/>
        <w:right w:val="none" w:sz="0" w:space="0" w:color="auto"/>
      </w:divBdr>
    </w:div>
    <w:div w:id="2085105379">
      <w:bodyDiv w:val="1"/>
      <w:marLeft w:val="0"/>
      <w:marRight w:val="0"/>
      <w:marTop w:val="0"/>
      <w:marBottom w:val="0"/>
      <w:divBdr>
        <w:top w:val="none" w:sz="0" w:space="0" w:color="auto"/>
        <w:left w:val="none" w:sz="0" w:space="0" w:color="auto"/>
        <w:bottom w:val="none" w:sz="0" w:space="0" w:color="auto"/>
        <w:right w:val="none" w:sz="0" w:space="0" w:color="auto"/>
      </w:divBdr>
    </w:div>
    <w:div w:id="2093161489">
      <w:bodyDiv w:val="1"/>
      <w:marLeft w:val="0"/>
      <w:marRight w:val="0"/>
      <w:marTop w:val="0"/>
      <w:marBottom w:val="0"/>
      <w:divBdr>
        <w:top w:val="none" w:sz="0" w:space="0" w:color="auto"/>
        <w:left w:val="none" w:sz="0" w:space="0" w:color="auto"/>
        <w:bottom w:val="none" w:sz="0" w:space="0" w:color="auto"/>
        <w:right w:val="none" w:sz="0" w:space="0" w:color="auto"/>
      </w:divBdr>
    </w:div>
    <w:div w:id="2093507387">
      <w:bodyDiv w:val="1"/>
      <w:marLeft w:val="0"/>
      <w:marRight w:val="0"/>
      <w:marTop w:val="0"/>
      <w:marBottom w:val="0"/>
      <w:divBdr>
        <w:top w:val="none" w:sz="0" w:space="0" w:color="auto"/>
        <w:left w:val="none" w:sz="0" w:space="0" w:color="auto"/>
        <w:bottom w:val="none" w:sz="0" w:space="0" w:color="auto"/>
        <w:right w:val="none" w:sz="0" w:space="0" w:color="auto"/>
      </w:divBdr>
    </w:div>
    <w:div w:id="2098280456">
      <w:bodyDiv w:val="1"/>
      <w:marLeft w:val="0"/>
      <w:marRight w:val="0"/>
      <w:marTop w:val="0"/>
      <w:marBottom w:val="0"/>
      <w:divBdr>
        <w:top w:val="none" w:sz="0" w:space="0" w:color="auto"/>
        <w:left w:val="none" w:sz="0" w:space="0" w:color="auto"/>
        <w:bottom w:val="none" w:sz="0" w:space="0" w:color="auto"/>
        <w:right w:val="none" w:sz="0" w:space="0" w:color="auto"/>
      </w:divBdr>
    </w:div>
    <w:div w:id="2102329448">
      <w:bodyDiv w:val="1"/>
      <w:marLeft w:val="0"/>
      <w:marRight w:val="0"/>
      <w:marTop w:val="0"/>
      <w:marBottom w:val="0"/>
      <w:divBdr>
        <w:top w:val="none" w:sz="0" w:space="0" w:color="auto"/>
        <w:left w:val="none" w:sz="0" w:space="0" w:color="auto"/>
        <w:bottom w:val="none" w:sz="0" w:space="0" w:color="auto"/>
        <w:right w:val="none" w:sz="0" w:space="0" w:color="auto"/>
      </w:divBdr>
    </w:div>
    <w:div w:id="2105103759">
      <w:bodyDiv w:val="1"/>
      <w:marLeft w:val="0"/>
      <w:marRight w:val="0"/>
      <w:marTop w:val="0"/>
      <w:marBottom w:val="0"/>
      <w:divBdr>
        <w:top w:val="none" w:sz="0" w:space="0" w:color="auto"/>
        <w:left w:val="none" w:sz="0" w:space="0" w:color="auto"/>
        <w:bottom w:val="none" w:sz="0" w:space="0" w:color="auto"/>
        <w:right w:val="none" w:sz="0" w:space="0" w:color="auto"/>
      </w:divBdr>
    </w:div>
    <w:div w:id="2106920598">
      <w:bodyDiv w:val="1"/>
      <w:marLeft w:val="0"/>
      <w:marRight w:val="0"/>
      <w:marTop w:val="0"/>
      <w:marBottom w:val="0"/>
      <w:divBdr>
        <w:top w:val="none" w:sz="0" w:space="0" w:color="auto"/>
        <w:left w:val="none" w:sz="0" w:space="0" w:color="auto"/>
        <w:bottom w:val="none" w:sz="0" w:space="0" w:color="auto"/>
        <w:right w:val="none" w:sz="0" w:space="0" w:color="auto"/>
      </w:divBdr>
    </w:div>
    <w:div w:id="2107379944">
      <w:bodyDiv w:val="1"/>
      <w:marLeft w:val="0"/>
      <w:marRight w:val="0"/>
      <w:marTop w:val="0"/>
      <w:marBottom w:val="0"/>
      <w:divBdr>
        <w:top w:val="none" w:sz="0" w:space="0" w:color="auto"/>
        <w:left w:val="none" w:sz="0" w:space="0" w:color="auto"/>
        <w:bottom w:val="none" w:sz="0" w:space="0" w:color="auto"/>
        <w:right w:val="none" w:sz="0" w:space="0" w:color="auto"/>
      </w:divBdr>
    </w:div>
    <w:div w:id="2115129919">
      <w:bodyDiv w:val="1"/>
      <w:marLeft w:val="0"/>
      <w:marRight w:val="0"/>
      <w:marTop w:val="0"/>
      <w:marBottom w:val="0"/>
      <w:divBdr>
        <w:top w:val="none" w:sz="0" w:space="0" w:color="auto"/>
        <w:left w:val="none" w:sz="0" w:space="0" w:color="auto"/>
        <w:bottom w:val="none" w:sz="0" w:space="0" w:color="auto"/>
        <w:right w:val="none" w:sz="0" w:space="0" w:color="auto"/>
      </w:divBdr>
    </w:div>
    <w:div w:id="2116902401">
      <w:bodyDiv w:val="1"/>
      <w:marLeft w:val="0"/>
      <w:marRight w:val="0"/>
      <w:marTop w:val="0"/>
      <w:marBottom w:val="0"/>
      <w:divBdr>
        <w:top w:val="none" w:sz="0" w:space="0" w:color="auto"/>
        <w:left w:val="none" w:sz="0" w:space="0" w:color="auto"/>
        <w:bottom w:val="none" w:sz="0" w:space="0" w:color="auto"/>
        <w:right w:val="none" w:sz="0" w:space="0" w:color="auto"/>
      </w:divBdr>
    </w:div>
    <w:div w:id="2120223287">
      <w:bodyDiv w:val="1"/>
      <w:marLeft w:val="0"/>
      <w:marRight w:val="0"/>
      <w:marTop w:val="0"/>
      <w:marBottom w:val="0"/>
      <w:divBdr>
        <w:top w:val="none" w:sz="0" w:space="0" w:color="auto"/>
        <w:left w:val="none" w:sz="0" w:space="0" w:color="auto"/>
        <w:bottom w:val="none" w:sz="0" w:space="0" w:color="auto"/>
        <w:right w:val="none" w:sz="0" w:space="0" w:color="auto"/>
      </w:divBdr>
    </w:div>
    <w:div w:id="2121754238">
      <w:bodyDiv w:val="1"/>
      <w:marLeft w:val="0"/>
      <w:marRight w:val="0"/>
      <w:marTop w:val="0"/>
      <w:marBottom w:val="0"/>
      <w:divBdr>
        <w:top w:val="none" w:sz="0" w:space="0" w:color="auto"/>
        <w:left w:val="none" w:sz="0" w:space="0" w:color="auto"/>
        <w:bottom w:val="none" w:sz="0" w:space="0" w:color="auto"/>
        <w:right w:val="none" w:sz="0" w:space="0" w:color="auto"/>
      </w:divBdr>
    </w:div>
    <w:div w:id="2122216765">
      <w:bodyDiv w:val="1"/>
      <w:marLeft w:val="0"/>
      <w:marRight w:val="0"/>
      <w:marTop w:val="0"/>
      <w:marBottom w:val="0"/>
      <w:divBdr>
        <w:top w:val="none" w:sz="0" w:space="0" w:color="auto"/>
        <w:left w:val="none" w:sz="0" w:space="0" w:color="auto"/>
        <w:bottom w:val="none" w:sz="0" w:space="0" w:color="auto"/>
        <w:right w:val="none" w:sz="0" w:space="0" w:color="auto"/>
      </w:divBdr>
    </w:div>
    <w:div w:id="2122333050">
      <w:bodyDiv w:val="1"/>
      <w:marLeft w:val="0"/>
      <w:marRight w:val="0"/>
      <w:marTop w:val="0"/>
      <w:marBottom w:val="0"/>
      <w:divBdr>
        <w:top w:val="none" w:sz="0" w:space="0" w:color="auto"/>
        <w:left w:val="none" w:sz="0" w:space="0" w:color="auto"/>
        <w:bottom w:val="none" w:sz="0" w:space="0" w:color="auto"/>
        <w:right w:val="none" w:sz="0" w:space="0" w:color="auto"/>
      </w:divBdr>
    </w:div>
    <w:div w:id="2122407201">
      <w:bodyDiv w:val="1"/>
      <w:marLeft w:val="0"/>
      <w:marRight w:val="0"/>
      <w:marTop w:val="0"/>
      <w:marBottom w:val="0"/>
      <w:divBdr>
        <w:top w:val="none" w:sz="0" w:space="0" w:color="auto"/>
        <w:left w:val="none" w:sz="0" w:space="0" w:color="auto"/>
        <w:bottom w:val="none" w:sz="0" w:space="0" w:color="auto"/>
        <w:right w:val="none" w:sz="0" w:space="0" w:color="auto"/>
      </w:divBdr>
    </w:div>
    <w:div w:id="2123527439">
      <w:bodyDiv w:val="1"/>
      <w:marLeft w:val="0"/>
      <w:marRight w:val="0"/>
      <w:marTop w:val="0"/>
      <w:marBottom w:val="0"/>
      <w:divBdr>
        <w:top w:val="none" w:sz="0" w:space="0" w:color="auto"/>
        <w:left w:val="none" w:sz="0" w:space="0" w:color="auto"/>
        <w:bottom w:val="none" w:sz="0" w:space="0" w:color="auto"/>
        <w:right w:val="none" w:sz="0" w:space="0" w:color="auto"/>
      </w:divBdr>
    </w:div>
    <w:div w:id="2125689849">
      <w:bodyDiv w:val="1"/>
      <w:marLeft w:val="0"/>
      <w:marRight w:val="0"/>
      <w:marTop w:val="0"/>
      <w:marBottom w:val="0"/>
      <w:divBdr>
        <w:top w:val="none" w:sz="0" w:space="0" w:color="auto"/>
        <w:left w:val="none" w:sz="0" w:space="0" w:color="auto"/>
        <w:bottom w:val="none" w:sz="0" w:space="0" w:color="auto"/>
        <w:right w:val="none" w:sz="0" w:space="0" w:color="auto"/>
      </w:divBdr>
    </w:div>
    <w:div w:id="2127651049">
      <w:bodyDiv w:val="1"/>
      <w:marLeft w:val="0"/>
      <w:marRight w:val="0"/>
      <w:marTop w:val="0"/>
      <w:marBottom w:val="0"/>
      <w:divBdr>
        <w:top w:val="none" w:sz="0" w:space="0" w:color="auto"/>
        <w:left w:val="none" w:sz="0" w:space="0" w:color="auto"/>
        <w:bottom w:val="none" w:sz="0" w:space="0" w:color="auto"/>
        <w:right w:val="none" w:sz="0" w:space="0" w:color="auto"/>
      </w:divBdr>
    </w:div>
    <w:div w:id="2127850510">
      <w:bodyDiv w:val="1"/>
      <w:marLeft w:val="0"/>
      <w:marRight w:val="0"/>
      <w:marTop w:val="0"/>
      <w:marBottom w:val="0"/>
      <w:divBdr>
        <w:top w:val="none" w:sz="0" w:space="0" w:color="auto"/>
        <w:left w:val="none" w:sz="0" w:space="0" w:color="auto"/>
        <w:bottom w:val="none" w:sz="0" w:space="0" w:color="auto"/>
        <w:right w:val="none" w:sz="0" w:space="0" w:color="auto"/>
      </w:divBdr>
    </w:div>
    <w:div w:id="2132824345">
      <w:bodyDiv w:val="1"/>
      <w:marLeft w:val="0"/>
      <w:marRight w:val="0"/>
      <w:marTop w:val="0"/>
      <w:marBottom w:val="0"/>
      <w:divBdr>
        <w:top w:val="none" w:sz="0" w:space="0" w:color="auto"/>
        <w:left w:val="none" w:sz="0" w:space="0" w:color="auto"/>
        <w:bottom w:val="none" w:sz="0" w:space="0" w:color="auto"/>
        <w:right w:val="none" w:sz="0" w:space="0" w:color="auto"/>
      </w:divBdr>
    </w:div>
    <w:div w:id="2143111647">
      <w:bodyDiv w:val="1"/>
      <w:marLeft w:val="0"/>
      <w:marRight w:val="0"/>
      <w:marTop w:val="0"/>
      <w:marBottom w:val="0"/>
      <w:divBdr>
        <w:top w:val="none" w:sz="0" w:space="0" w:color="auto"/>
        <w:left w:val="none" w:sz="0" w:space="0" w:color="auto"/>
        <w:bottom w:val="none" w:sz="0" w:space="0" w:color="auto"/>
        <w:right w:val="none" w:sz="0" w:space="0" w:color="auto"/>
      </w:divBdr>
    </w:div>
    <w:div w:id="2143301012">
      <w:bodyDiv w:val="1"/>
      <w:marLeft w:val="0"/>
      <w:marRight w:val="0"/>
      <w:marTop w:val="0"/>
      <w:marBottom w:val="0"/>
      <w:divBdr>
        <w:top w:val="none" w:sz="0" w:space="0" w:color="auto"/>
        <w:left w:val="none" w:sz="0" w:space="0" w:color="auto"/>
        <w:bottom w:val="none" w:sz="0" w:space="0" w:color="auto"/>
        <w:right w:val="none" w:sz="0" w:space="0" w:color="auto"/>
      </w:divBdr>
    </w:div>
    <w:div w:id="2146195116">
      <w:bodyDiv w:val="1"/>
      <w:marLeft w:val="0"/>
      <w:marRight w:val="0"/>
      <w:marTop w:val="0"/>
      <w:marBottom w:val="0"/>
      <w:divBdr>
        <w:top w:val="none" w:sz="0" w:space="0" w:color="auto"/>
        <w:left w:val="none" w:sz="0" w:space="0" w:color="auto"/>
        <w:bottom w:val="none" w:sz="0" w:space="0" w:color="auto"/>
        <w:right w:val="none" w:sz="0" w:space="0" w:color="auto"/>
      </w:divBdr>
    </w:div>
    <w:div w:id="21471661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5.tmp"/><Relationship Id="rId26" Type="http://schemas.openxmlformats.org/officeDocument/2006/relationships/image" Target="media/image13.tmp"/><Relationship Id="rId39" Type="http://schemas.openxmlformats.org/officeDocument/2006/relationships/image" Target="media/image26.png"/><Relationship Id="rId21" Type="http://schemas.openxmlformats.org/officeDocument/2006/relationships/image" Target="media/image8.tmp"/><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tmp"/><Relationship Id="rId50" Type="http://schemas.openxmlformats.org/officeDocument/2006/relationships/image" Target="media/image37.png"/><Relationship Id="rId55" Type="http://schemas.openxmlformats.org/officeDocument/2006/relationships/image" Target="media/image41.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3.tmp"/><Relationship Id="rId29" Type="http://schemas.openxmlformats.org/officeDocument/2006/relationships/image" Target="media/image16.tmp"/><Relationship Id="rId11" Type="http://schemas.openxmlformats.org/officeDocument/2006/relationships/hyperlink" Target="mailto:andresrubiop@msn.com" TargetMode="External"/><Relationship Id="rId24" Type="http://schemas.openxmlformats.org/officeDocument/2006/relationships/image" Target="media/image11.tmp"/><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39.png"/><Relationship Id="rId58" Type="http://schemas.openxmlformats.org/officeDocument/2006/relationships/image" Target="media/image44.png"/><Relationship Id="rId5" Type="http://schemas.openxmlformats.org/officeDocument/2006/relationships/settings" Target="settings.xml"/><Relationship Id="rId61" Type="http://schemas.openxmlformats.org/officeDocument/2006/relationships/theme" Target="theme/theme1.xml"/><Relationship Id="rId19" Type="http://schemas.openxmlformats.org/officeDocument/2006/relationships/image" Target="media/image6.tmp"/><Relationship Id="rId14" Type="http://schemas.openxmlformats.org/officeDocument/2006/relationships/header" Target="header2.xml"/><Relationship Id="rId22" Type="http://schemas.openxmlformats.org/officeDocument/2006/relationships/image" Target="media/image9.tmp"/><Relationship Id="rId27" Type="http://schemas.openxmlformats.org/officeDocument/2006/relationships/image" Target="media/image14.png"/><Relationship Id="rId30" Type="http://schemas.openxmlformats.org/officeDocument/2006/relationships/image" Target="media/image17.tmp"/><Relationship Id="rId35" Type="http://schemas.openxmlformats.org/officeDocument/2006/relationships/image" Target="media/image22.png"/><Relationship Id="rId43" Type="http://schemas.openxmlformats.org/officeDocument/2006/relationships/image" Target="media/image30.tmp"/><Relationship Id="rId48" Type="http://schemas.openxmlformats.org/officeDocument/2006/relationships/image" Target="media/image35.tmp"/><Relationship Id="rId56" Type="http://schemas.openxmlformats.org/officeDocument/2006/relationships/image" Target="media/image42.png"/><Relationship Id="rId8" Type="http://schemas.openxmlformats.org/officeDocument/2006/relationships/endnotes" Target="endnotes.xml"/><Relationship Id="rId51" Type="http://schemas.openxmlformats.org/officeDocument/2006/relationships/image" Target="media/image38.png"/><Relationship Id="rId3" Type="http://schemas.openxmlformats.org/officeDocument/2006/relationships/numbering" Target="numbering.xml"/><Relationship Id="rId12" Type="http://schemas.openxmlformats.org/officeDocument/2006/relationships/header" Target="header1.xml"/><Relationship Id="rId17" Type="http://schemas.openxmlformats.org/officeDocument/2006/relationships/image" Target="media/image4.tmp"/><Relationship Id="rId25" Type="http://schemas.openxmlformats.org/officeDocument/2006/relationships/image" Target="media/image12.tmp"/><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tmp"/><Relationship Id="rId59" Type="http://schemas.openxmlformats.org/officeDocument/2006/relationships/header" Target="header3.xml"/><Relationship Id="rId20" Type="http://schemas.openxmlformats.org/officeDocument/2006/relationships/image" Target="media/image7.tmp"/><Relationship Id="rId41" Type="http://schemas.openxmlformats.org/officeDocument/2006/relationships/image" Target="media/image28.png"/><Relationship Id="rId54" Type="http://schemas.openxmlformats.org/officeDocument/2006/relationships/image" Target="media/image40.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jpeg"/><Relationship Id="rId28" Type="http://schemas.openxmlformats.org/officeDocument/2006/relationships/image" Target="media/image15.tmp"/><Relationship Id="rId36" Type="http://schemas.openxmlformats.org/officeDocument/2006/relationships/image" Target="media/image23.png"/><Relationship Id="rId49" Type="http://schemas.openxmlformats.org/officeDocument/2006/relationships/image" Target="media/image36.tmp"/><Relationship Id="rId57" Type="http://schemas.openxmlformats.org/officeDocument/2006/relationships/image" Target="media/image43.png"/><Relationship Id="rId10" Type="http://schemas.openxmlformats.org/officeDocument/2006/relationships/hyperlink" Target="mailto:alejitat_28@hotmail.com" TargetMode="External"/><Relationship Id="rId31" Type="http://schemas.openxmlformats.org/officeDocument/2006/relationships/image" Target="media/image18.tmp"/><Relationship Id="rId44" Type="http://schemas.openxmlformats.org/officeDocument/2006/relationships/image" Target="media/image31.tmp"/><Relationship Id="rId52" Type="http://schemas.openxmlformats.org/officeDocument/2006/relationships/image" Target="media/image37.tmp"/><Relationship Id="rId60"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User\Documents\Google%20Drive\Proyecto%20Tesis%20RTPS\APA_15.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 dockstate="right" visibility="0" width="350" row="0">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67070ECC-8807-4EAF-AB36-F603C980E9B1}">
  <we:reference id="wa102920439" version="1.3.1.0" store="es-AR"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63A31870-16B5-428F-87D1-33B6D5067393}">
  <we:reference id="wa104099688" version="1.3.0.0" store="es-E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b:Sources xmlns:b="http://schemas.openxmlformats.org/officeDocument/2006/bibliography" SelectedStyle="\APA.XSL" StyleName="APA" Version="6">
  <b:Source>
    <b:Tag>Pér14</b:Tag>
    <b:SourceType>JournalArticle</b:SourceType>
    <b:Guid>{402FE2DA-7C85-45BB-85E6-E1CD2713C388}</b:Guid>
    <b:Title>A survey on standards for real-time distribution middleware</b:Title>
    <b:Year>2014</b:Year>
    <b:City>New York</b:City>
    <b:JournalName>ACM Computing Surveys</b:JournalName>
    <b:Pages>39</b:Pages>
    <b:Author>
      <b:Author>
        <b:NameList>
          <b:Person>
            <b:Last>Pérez</b:Last>
            <b:First>Héctor</b:First>
          </b:Person>
          <b:Person>
            <b:Last>Gutiérrez</b:Last>
            <b:Middle>Javier</b:Middle>
            <b:First>J</b:First>
          </b:Person>
        </b:NameList>
      </b:Author>
    </b:Author>
    <b:Month>Marzo</b:Month>
    <b:Volume>46</b:Volume>
    <b:Issue>49</b:Issue>
    <b:YearAccessed>2015</b:YearAccessed>
    <b:MonthAccessed>Marzo</b:MonthAccessed>
    <b:DayAccessed>05</b:DayAccessed>
    <b:URL>http://doi.acm.org.bvirtual.epn.edu.ec/10.1145/2532636</b:URL>
    <b:DOI>10.1145/2532636 </b:DOI>
    <b:RefOrder>18</b:RefOrder>
  </b:Source>
  <b:Source>
    <b:Tag>Ver04</b:Tag>
    <b:SourceType>JournalArticle</b:SourceType>
    <b:Guid>{04F44B66-32D6-4E2F-86E6-039653C0C83D}</b:Guid>
    <b:Title>PolyORB: A schizophrenic middleware to build versatile reliable distributed applications</b:Title>
    <b:JournalName>Lecture Notes in Computer Science</b:JournalName>
    <b:Year>2004</b:Year>
    <b:Pages>106-119</b:Pages>
    <b:Author>
      <b:Author>
        <b:NameList>
          <b:Person>
            <b:Last>Vergnaud</b:Last>
            <b:First>T</b:First>
          </b:Person>
          <b:Person>
            <b:Last>Hugues</b:Last>
            <b:First>J</b:First>
          </b:Person>
          <b:Person>
            <b:Last>Kordon</b:Last>
            <b:First>F</b:First>
          </b:Person>
          <b:Person>
            <b:Last>Pautet</b:Last>
            <b:First>L</b:First>
          </b:Person>
        </b:NameList>
      </b:Author>
      <b:Editor>
        <b:NameList>
          <b:Person>
            <b:Last>Ada-Europe</b:Last>
            <b:First>In</b:First>
            <b:Middle>Proceedings of</b:Middle>
          </b:Person>
        </b:NameList>
      </b:Editor>
    </b:Author>
    <b:Month>Mayo</b:Month>
    <b:Day>4</b:Day>
    <b:Publisher>A. Llamosí and A Strohmeier (Eds.)</b:Publisher>
    <b:Volume>3063</b:Volume>
    <b:YearAccessed>2015</b:YearAccessed>
    <b:MonthAccessed>Marzo</b:MonthAccessed>
    <b:DayAccessed>5</b:DayAccessed>
    <b:RefOrder>23</b:RefOrder>
  </b:Source>
  <b:Source>
    <b:Tag>Cam06</b:Tag>
    <b:SourceType>JournalArticle</b:SourceType>
    <b:Guid>{169EEB4D-7F68-4042-95CB-95C58B049793}</b:Guid>
    <b:Title>Interchangeable scheduling policies in real-time middleware for distribution</b:Title>
    <b:JournalName>Lecture Notes in Computer Science</b:JournalName>
    <b:Year>2006</b:Year>
    <b:Pages>227-240</b:Pages>
    <b:Author>
      <b:Author>
        <b:NameList>
          <b:Person>
            <b:Last>Campos</b:Last>
            <b:Middle>L</b:Middle>
            <b:First>J</b:First>
          </b:Person>
          <b:Person>
            <b:Last>Gutiérrez</b:Last>
            <b:Middle>J</b:Middle>
            <b:First>J</b:First>
          </b:Person>
          <b:Person>
            <b:Last>Harbour</b:Last>
            <b:Middle>G</b:Middle>
            <b:First>M</b:First>
          </b:Person>
        </b:NameList>
      </b:Author>
      <b:Editor>
        <b:NameList>
          <b:Person>
            <b:Last>Technologies</b:Last>
            <b:First>In</b:First>
            <b:Middle>Proceedings of the 11th Ada-Europe International Conference on Reliable Software</b:Middle>
          </b:Person>
        </b:NameList>
      </b:Editor>
    </b:Author>
    <b:Publisher>Springer</b:Publisher>
    <b:Volume>4006</b:Volume>
    <b:RefOrder>24</b:RefOrder>
  </b:Source>
  <b:Source>
    <b:Tag>Ker99</b:Tag>
    <b:SourceType>JournalArticle</b:SourceType>
    <b:Guid>{F66C0EAA-9A5B-4470-A2BB-4142EA3E71B4}</b:Guid>
    <b:Title>CORBA vs. Ada 95 DSA: A programmer’s view</b:Title>
    <b:Year>1999</b:Year>
    <b:Pages>39-46</b:Pages>
    <b:Author>
      <b:Author>
        <b:NameList>
          <b:Person>
            <b:Last>Kermarrec</b:Last>
            <b:First>Y</b:First>
          </b:Person>
        </b:NameList>
      </b:Author>
    </b:Author>
    <b:Publisher>Ada Letters</b:Publisher>
    <b:Volume>XIX</b:Volume>
    <b:YearAccessed>2015</b:YearAccessed>
    <b:MonthAccessed>Marzo</b:MonthAccessed>
    <b:DayAccessed>5</b:DayAccessed>
    <b:RefOrder>25</b:RefOrder>
  </b:Source>
  <b:Source>
    <b:Tag>ISO06</b:Tag>
    <b:SourceType>JournalArticle</b:SourceType>
    <b:Guid>{4FD28C42-086B-40B6-8D1A-6198EA05C717}</b:Guid>
    <b:Title>Ada 2005 Reference Manual. Language and Standard Libraries—International Standard ISO/IEC 8652 (E) with Technical Corrigendum 1 and Amendment 1</b:Title>
    <b:JournalName>Lecture Notes in Computer Science</b:JournalName>
    <b:Year>2006</b:Year>
    <b:Author>
      <b:Author>
        <b:NameList>
          <b:Person>
            <b:Last>ISO/IEC</b:Last>
          </b:Person>
          <b:Person>
            <b:Last>Taft</b:Last>
            <b:First>S</b:First>
            <b:Middle>T</b:Middle>
          </b:Person>
          <b:Person>
            <b:Last>Duff</b:Last>
            <b:First>R</b:First>
            <b:Middle>A</b:Middle>
          </b:Person>
          <b:Person>
            <b:Last>Brukardt</b:Last>
            <b:First>R</b:First>
          </b:Person>
          <b:Person>
            <b:Last>Ploedereder</b:Last>
            <b:First>E</b:First>
          </b:Person>
          <b:Person>
            <b:Last>Leroy</b:Last>
            <b:First>P</b:First>
          </b:Person>
        </b:NameList>
      </b:Author>
    </b:Author>
    <b:Publisher>Springer</b:Publisher>
    <b:Volume>4348</b:Volume>
    <b:YearAccessed>2015</b:YearAccessed>
    <b:MonthAccessed>Marzo</b:MonthAccessed>
    <b:DayAccessed>5</b:DayAccessed>
    <b:RefOrder>5</b:RefOrder>
  </b:Source>
  <b:Source>
    <b:Tag>ISO12</b:Tag>
    <b:SourceType>JournalArticle</b:SourceType>
    <b:Guid>{E5FC82CC-B441-4386-8A11-ADD19E526C43}</b:Guid>
    <b:Title>Ada 2012 Reference Manual. Language and Standard Libraries—International Standard</b:Title>
    <b:JournalName>ISO/IEC</b:JournalName>
    <b:Year>2012</b:Year>
    <b:Author>
      <b:Author>
        <b:NameList>
          <b:Person>
            <b:Last>ISO/IEC</b:Last>
          </b:Person>
        </b:NameList>
      </b:Author>
    </b:Author>
    <b:Volume>8652</b:Volume>
    <b:RefOrder>22</b:RefOrder>
  </b:Source>
  <b:Source>
    <b:Tag>Amo06</b:Tag>
    <b:SourceType>JournalArticle</b:SourceType>
    <b:Guid>{BE4B1B57-B159-4278-8119-A3954BD443CA}</b:Guid>
    <b:Title>Designing distributed, component-based systems for industrial robotic applications</b:Title>
    <b:JournalName>In Industrial Robotics: Programming, Simulation and Applications</b:JournalName>
    <b:Year>2006</b:Year>
    <b:Author>
      <b:Author>
        <b:NameList>
          <b:Person>
            <b:Last>Amoretti</b:Last>
            <b:First>M</b:First>
          </b:Person>
          <b:Person>
            <b:Last>Caselli</b:Last>
            <b:First>S</b:First>
          </b:Person>
          <b:Person>
            <b:Last>Reggiani</b:Last>
            <b:First>M</b:First>
          </b:Person>
        </b:NameList>
      </b:Author>
      <b:Editor>
        <b:NameList>
          <b:Person>
            <b:Last>(Ed.)</b:Last>
            <b:First>Low</b:First>
            <b:Middle>Kin Huat</b:Middle>
          </b:Person>
        </b:NameList>
      </b:Editor>
    </b:Author>
    <b:Publisher>InTech</b:Publisher>
    <b:StandardNumber>ISBN: 3-86611-286-6</b:StandardNumber>
    <b:YearAccessed>2015</b:YearAccessed>
    <b:MonthAccessed>Marzo</b:MonthAccessed>
    <b:DayAccessed>5</b:DayAccessed>
    <b:DOI>10.5772/4892</b:DOI>
    <b:RefOrder>21</b:RefOrder>
  </b:Source>
  <b:Source>
    <b:Tag>Bar07</b:Tag>
    <b:SourceType>JournalArticle</b:SourceType>
    <b:Guid>{E47416D9-C8A0-45B7-91D8-68300F6BFBDE}</b:Guid>
    <b:Title>Software Defined Radio: The Software Communications Architecture</b:Title>
    <b:Year>2007</b:Year>
    <b:Author>
      <b:Author>
        <b:NameList>
          <b:Person>
            <b:Last>Bard</b:Last>
            <b:First>J</b:First>
          </b:Person>
          <b:Person>
            <b:Last>Kovarik</b:Last>
            <b:Middle>J</b:Middle>
            <b:First>V</b:First>
          </b:Person>
        </b:NameList>
      </b:Author>
      <b:Editor>
        <b:NameList>
          <b:Person>
            <b:Last>Wiley-Blackwell</b:Last>
          </b:Person>
        </b:NameList>
      </b:Editor>
    </b:Author>
    <b:StandardNumber>ISBN: 0-47086-518-0</b:StandardNumber>
    <b:RefOrder>20</b:RefOrder>
  </b:Source>
  <b:Source>
    <b:Tag>OMG11</b:Tag>
    <b:SourceType>JournalArticle</b:SourceType>
    <b:Guid>{F75682F3-1A80-4FDF-AECC-5C982F279091}</b:Guid>
    <b:Title>Corba Core Specification. v3.2.</b:Title>
    <b:Year>2011</b:Year>
    <b:Author>
      <b:Author>
        <b:NameList>
          <b:Person>
            <b:Last>OMG</b:Last>
          </b:Person>
        </b:NameList>
      </b:Author>
    </b:Author>
    <b:YearAccessed>2015</b:YearAccessed>
    <b:MonthAccessed>Marzo</b:MonthAccessed>
    <b:DayAccessed>5</b:DayAccessed>
    <b:URL>http://www.omg.org/spec/CORBA/3.2/</b:URL>
    <b:RefOrder>7</b:RefOrder>
  </b:Source>
  <b:Source>
    <b:Tag>OMG05</b:Tag>
    <b:SourceType>JournalArticle</b:SourceType>
    <b:Guid>{64499699-48A8-4E47-9017-6B4B2FBDBF1F}</b:Guid>
    <b:Title>Realtime Corba Specification. v1.2.</b:Title>
    <b:Year>2005</b:Year>
    <b:Author>
      <b:Author>
        <b:NameList>
          <b:Person>
            <b:Last>OMG</b:Last>
          </b:Person>
        </b:NameList>
      </b:Author>
    </b:Author>
    <b:URL>http://www.omg.org/spec/RT/1.2/</b:URL>
    <b:RefOrder>19</b:RefOrder>
  </b:Source>
  <b:Source>
    <b:Tag>Per07</b:Tag>
    <b:SourceType>ConferenceProceedings</b:SourceType>
    <b:Guid>{0E538928-9345-457E-9E81-A0C0156BC477}</b:Guid>
    <b:Title>Influence of different system abstractions on the performance analysis of distributed real-time systems.</b:Title>
    <b:Year>2007</b:Year>
    <b:Pages>193-202</b:Pages>
    <b:Author>
      <b:Author>
        <b:NameList>
          <b:Person>
            <b:Last>Perathoner</b:Last>
            <b:First>S</b:First>
          </b:Person>
          <b:Person>
            <b:Last>Wandeler</b:Last>
            <b:First>E</b:First>
          </b:Person>
          <b:Person>
            <b:Last>Thiele</b:Last>
            <b:First>L</b:First>
          </b:Person>
          <b:Person>
            <b:Last>Hamann</b:Last>
            <b:First>A</b:First>
          </b:Person>
          <b:Person>
            <b:Last>Schliecker</b:Last>
            <b:First>S</b:First>
          </b:Person>
          <b:Person>
            <b:Last>Henia</b:Last>
            <b:First>R</b:First>
          </b:Person>
          <b:Person>
            <b:Last>Racu</b:Last>
            <b:First>R</b:First>
          </b:Person>
          <b:Person>
            <b:Last>Ernst</b:Last>
            <b:First>R</b:First>
          </b:Person>
          <b:Person>
            <b:Last>Harbour</b:Last>
            <b:Middle>G</b:Middle>
            <b:First>M</b:First>
          </b:Person>
        </b:NameList>
      </b:Author>
    </b:Author>
    <b:ConferenceName>In Proceedings of the 7th ACM &amp; IEEE International Conference on Embedded Software (EMSOFT’07)</b:ConferenceName>
    <b:City>New York</b:City>
    <b:Publisher>ACM</b:Publisher>
    <b:YearAccessed>2015</b:YearAccessed>
    <b:MonthAccessed>Marzo</b:MonthAccessed>
    <b:DayAccessed>03</b:DayAccessed>
    <b:RefOrder>15</b:RefOrder>
  </b:Source>
  <b:Source>
    <b:Tag>Dav11</b:Tag>
    <b:SourceType>ConferenceProceedings</b:SourceType>
    <b:Guid>{DD4CD6C9-02DC-4076-AF63-1C31BF499F50}</b:Guid>
    <b:Title>A survey of hard real-time scheduling for multiprocessor systems</b:Title>
    <b:Pages>43:4, 35:1-35:44</b:Pages>
    <b:Year>2011</b:Year>
    <b:Publisher>ACM Computing Surveys</b:Publisher>
    <b:Author>
      <b:Author>
        <b:NameList>
          <b:Person>
            <b:Last>Davis</b:Last>
            <b:Middle>I</b:Middle>
            <b:First>R</b:First>
          </b:Person>
          <b:Person>
            <b:Last>Burns</b:Last>
            <b:First>A</b:First>
          </b:Person>
        </b:NameList>
      </b:Author>
    </b:Author>
    <b:Volume>43,35</b:Volume>
    <b:YearAccessed>2015</b:YearAccessed>
    <b:MonthAccessed>Marzo</b:MonthAccessed>
    <b:DayAccessed>3</b:DayAccessed>
    <b:RefOrder>14</b:RefOrder>
  </b:Source>
  <b:Source>
    <b:Tag>Liu73</b:Tag>
    <b:SourceType>ConferenceProceedings</b:SourceType>
    <b:Guid>{73521D90-67D7-4E4A-8E47-E54CA34A1F6A}</b:Guid>
    <b:Title>Scheduling algorithms for multiprogramming in a hard-real-time environments</b:Title>
    <b:Pages>46-61</b:Pages>
    <b:Year>1973</b:Year>
    <b:ConferenceName>Journal of the ACM</b:ConferenceName>
    <b:Author>
      <b:Author>
        <b:NameList>
          <b:Person>
            <b:Last>Liu</b:Last>
            <b:Middle>L</b:Middle>
            <b:First>C</b:First>
          </b:Person>
          <b:Person>
            <b:Last>Layland</b:Last>
            <b:Middle>W</b:Middle>
            <b:First>J</b:First>
          </b:Person>
        </b:NameList>
      </b:Author>
    </b:Author>
    <b:Volume>20</b:Volume>
    <b:YearAccessed>2015</b:YearAccessed>
    <b:MonthAccessed>Marzo</b:MonthAccessed>
    <b:DayAccessed>3</b:DayAccessed>
    <b:RefOrder>16</b:RefOrder>
  </b:Source>
  <b:Source>
    <b:Tag>Sha</b:Tag>
    <b:SourceType>ConferenceProceedings</b:SourceType>
    <b:Guid>{BE9618BA-D45B-4E00-AFF8-70A7423393A3}</b:Guid>
    <b:Title>Priority inheritance protocols: An approach to real-time synchronization</b:Title>
    <b:Pages>1175-1185</b:Pages>
    <b:ConferenceName>IEEE Transactions on Computers 39</b:ConferenceName>
    <b:Publisher>IEEE</b:Publisher>
    <b:Author>
      <b:Author>
        <b:NameList>
          <b:Person>
            <b:Last>Sha</b:Last>
            <b:First>L</b:First>
          </b:Person>
          <b:Person>
            <b:Last>Rjkumar</b:Last>
            <b:First>R</b:First>
          </b:Person>
          <b:Person>
            <b:Last>Lehoczky</b:Last>
            <b:Middle>P</b:Middle>
            <b:First>J</b:First>
          </b:Person>
        </b:NameList>
      </b:Author>
    </b:Author>
    <b:Volume>9</b:Volume>
    <b:Year>1990</b:Year>
    <b:RefOrder>17</b:RefOrder>
  </b:Source>
  <b:Source>
    <b:Tag>Gre12</b:Tag>
    <b:SourceType>ConferenceProceedings</b:SourceType>
    <b:Guid>{A38AD590-639E-4137-A260-306CE5387655}</b:Guid>
    <b:Title>Distributed S-Net: Cluster and grid computing without the hassle</b:Title>
    <b:Pages>410-418</b:Pages>
    <b:Year>2012</b:Year>
    <b:ConferenceName>In Proceedings of the 12th IEEE /ACM International Symposium on Cluster, Cloud and Grid Computing(CCGrid)</b:ConferenceName>
    <b:Author>
      <b:Author>
        <b:NameList>
          <b:Person>
            <b:Last>Grelck</b:Last>
            <b:First>C</b:First>
          </b:Person>
          <b:Person>
            <b:Last>Julju</b:Last>
            <b:First>J</b:First>
          </b:Person>
          <b:Person>
            <b:Last>Penczek</b:Last>
            <b:First>F</b:First>
          </b:Person>
        </b:NameList>
      </b:Author>
    </b:Author>
    <b:RefOrder>13</b:RefOrder>
  </b:Source>
  <b:Source>
    <b:Tag>Neu10</b:Tag>
    <b:SourceType>ConferenceProceedings</b:SourceType>
    <b:Guid>{5A500C6B-263B-4A87-9424-7DE189089CCB}</b:Guid>
    <b:Title>S4: Distributed stream computing platform</b:Title>
    <b:Pages>170-177</b:Pages>
    <b:Year>2010</b:Year>
    <b:ConferenceName>In Proceedings of the IEEE International Conference on Data Mining (ICDM)</b:ConferenceName>
    <b:Author>
      <b:Author>
        <b:NameList>
          <b:Person>
            <b:Last>Neumeyer</b:Last>
            <b:First>L</b:First>
          </b:Person>
          <b:Person>
            <b:Last>Robbins</b:Last>
            <b:First>B</b:First>
          </b:Person>
          <b:Person>
            <b:Last>Nair</b:Last>
            <b:First>A</b:First>
          </b:Person>
          <b:Person>
            <b:Last>Kesari</b:Last>
            <b:First>A</b:First>
          </b:Person>
        </b:NameList>
      </b:Author>
    </b:Author>
    <b:Publisher>IEEE</b:Publisher>
    <b:RefOrder>12</b:RefOrder>
  </b:Source>
  <b:Source>
    <b:Tag>Fre99</b:Tag>
    <b:SourceType>ConferenceProceedings</b:SourceType>
    <b:Guid>{BF510DEA-910C-4AB7-8258-3F854458E7F5}</b:Guid>
    <b:Title>JavaSpaces: Principles, Patterns, and Practice</b:Title>
    <b:Year>1999</b:Year>
    <b:Publisher>Addison-Wesley, Reading, MA</b:Publisher>
    <b:Author>
      <b:Author>
        <b:NameList>
          <b:Person>
            <b:Last>Freeman</b:Last>
            <b:First>E</b:First>
          </b:Person>
          <b:Person>
            <b:Last>Hupfer</b:Last>
            <b:First>S</b:First>
          </b:Person>
          <b:Person>
            <b:Last>Arnold</b:Last>
            <b:First>K</b:First>
          </b:Person>
        </b:NameList>
      </b:Author>
    </b:Author>
    <b:RefOrder>11</b:RefOrder>
  </b:Source>
  <b:Source>
    <b:Tag>OMG07</b:Tag>
    <b:SourceType>ConferenceProceedings</b:SourceType>
    <b:Guid>{C6253309-2E79-44D2-BBB3-A46FA758AC35}</b:Guid>
    <b:Author>
      <b:Author>
        <b:NameList>
          <b:Person>
            <b:Last>OMG</b:Last>
          </b:Person>
        </b:NameList>
      </b:Author>
    </b:Author>
    <b:Title>Data Distribution Service for Real-Time Systems. v1.2.</b:Title>
    <b:Year>2007</b:Year>
    <b:URL>http://www.omg.org/spec/DDS/1.2/</b:URL>
    <b:RefOrder>10</b:RefOrder>
  </b:Source>
  <b:Source>
    <b:Tag>Sun02</b:Tag>
    <b:SourceType>Report</b:SourceType>
    <b:Guid>{93B24420-9048-4213-B64E-EA5829F523AA}</b:Guid>
    <b:Author>
      <b:Author>
        <b:Corporate>Sun Microsystems</b:Corporate>
      </b:Author>
    </b:Author>
    <b:Title>JavaTM Message Service Specification. v1.1.</b:Title>
    <b:Year>2002</b:Year>
    <b:URL>http://www.oracle.com/technetwork/java/docs-136352.html</b:URL>
    <b:RefOrder>9</b:RefOrder>
  </b:Source>
  <b:Source>
    <b:Tag>Sun04</b:Tag>
    <b:SourceType>Report</b:SourceType>
    <b:Guid>{BA6F5084-C794-4A66-AAC9-8422131B2280}</b:Guid>
    <b:Author>
      <b:Author>
        <b:Corporate>Sun Microsystems</b:Corporate>
      </b:Author>
    </b:Author>
    <b:Title>Java Remote Method Invocation (RMI)</b:Title>
    <b:Year>2004</b:Year>
    <b:URL>http://www.oracle.com/technetwork/java/javase/tech/index-jsp-136424.html</b:URL>
    <b:RefOrder>8</b:RefOrder>
  </b:Source>
  <b:Source>
    <b:Tag>Kim00</b:Tag>
    <b:SourceType>JournalArticle</b:SourceType>
    <b:Guid>{83901346-AF91-4C5C-835F-D2E39FE02BC2}</b:Guid>
    <b:Title>Object-oriented real-time distributed programming and support middleware.</b:Title>
    <b:Year>2000</b:Year>
    <b:Publisher>IEEE Computer Society</b:Publisher>
    <b:City>Washington, DC</b:City>
    <b:Author>
      <b:Author>
        <b:NameList>
          <b:Person>
            <b:Last>Kim</b:Last>
            <b:Middle>H</b:Middle>
            <b:First>K</b:First>
          </b:Person>
        </b:NameList>
      </b:Author>
    </b:Author>
    <b:JournalName>In Proceedings of the 7th International Conference on Parallel and Distributed Systems (ICPADS)</b:JournalName>
    <b:Pages>10-20</b:Pages>
    <b:RefOrder>6</b:RefOrder>
  </b:Source>
  <b:Source>
    <b:Tag>Rou09</b:Tag>
    <b:SourceType>JournalArticle</b:SourceType>
    <b:Guid>{68967A97-55F8-4D2C-A272-072E50989362}</b:Guid>
    <b:Title>MUSIC: Middleware support for self-adaptation in ubiquitous and service-oriented environments. In Software Engineering for Self-Adaptive Systems</b:Title>
    <b:JournalName>Lecture Notes in Computer Science</b:JournalName>
    <b:Year>2009</b:Year>
    <b:Pages>164-182</b:Pages>
    <b:Author>
      <b:Author>
        <b:NameList>
          <b:Person>
            <b:Last>Rouvoy</b:Last>
            <b:First>R</b:First>
          </b:Person>
          <b:Person>
            <b:Last>Barone</b:Last>
            <b:First>P</b:First>
          </b:Person>
          <b:Person>
            <b:Last>Ding</b:Last>
            <b:First>Y</b:First>
          </b:Person>
          <b:Person>
            <b:Last>Eliassen</b:Last>
            <b:First>F</b:First>
          </b:Person>
          <b:Person>
            <b:Last>Hallsteinsen</b:Last>
            <b:First>S</b:First>
          </b:Person>
          <b:Person>
            <b:Last>Lorenzo</b:Last>
            <b:First>J</b:First>
          </b:Person>
          <b:Person>
            <b:Last>Mamelli</b:Last>
            <b:First>A</b:First>
          </b:Person>
          <b:Person>
            <b:Last>Scholz</b:Last>
            <b:First>U</b:First>
          </b:Person>
        </b:NameList>
      </b:Author>
    </b:Author>
    <b:City>Berlin</b:City>
    <b:Publisher>Springer-Verlag</b:Publisher>
    <b:Volume>5525</b:Volume>
    <b:RefOrder>4</b:RefOrder>
  </b:Source>
  <b:Source>
    <b:Tag>Bla01</b:Tag>
    <b:SourceType>JournalArticle</b:SourceType>
    <b:Guid>{ED8D9300-706D-478D-9ECE-919F515BD269}</b:Guid>
    <b:Title>The design and implementation of open ORB 2.</b:Title>
    <b:Year>2001</b:Year>
    <b:JournalName>In IEEE Distributed Systems Online</b:JournalName>
    <b:Author>
      <b:Author>
        <b:NameList>
          <b:Person>
            <b:Last>Blair</b:Last>
            <b:Middle>S</b:Middle>
            <b:First>G</b:First>
          </b:Person>
          <b:Person>
            <b:Last>Coulson</b:Last>
            <b:First>G</b:First>
          </b:Person>
          <b:Person>
            <b:Last>Andersen</b:Last>
            <b:First>A</b:First>
          </b:Person>
          <b:Person>
            <b:Last>Blair</b:Last>
            <b:First>L</b:First>
          </b:Person>
          <b:Person>
            <b:Last>Clarke</b:Last>
            <b:First>M</b:First>
          </b:Person>
          <b:Person>
            <b:Last>Costa</b:Last>
            <b:First>F</b:First>
          </b:Person>
          <b:Person>
            <b:Last>Duran-Limon</b:Last>
            <b:First>H</b:First>
          </b:Person>
          <b:Person>
            <b:Last>Fitzpatrik</b:Last>
            <b:First>T</b:First>
          </b:Person>
          <b:Person>
            <b:Last>Johnston</b:Last>
            <b:First>L</b:First>
          </b:Person>
          <b:Person>
            <b:Last>Moreira</b:Last>
            <b:First>R</b:First>
          </b:Person>
          <b:Person>
            <b:Last>Parlavantzas</b:Last>
            <b:First>N</b:First>
          </b:Person>
          <b:Person>
            <b:Last>Saikoski</b:Last>
            <b:First>K</b:First>
          </b:Person>
        </b:NameList>
      </b:Author>
    </b:Author>
    <b:Volume>2</b:Volume>
    <b:RefOrder>3</b:RefOrder>
  </b:Source>
  <b:Source>
    <b:Tag>Gok08</b:Tag>
    <b:SourceType>JournalArticle</b:SourceType>
    <b:Guid>{A9B6D8C4-BAF2-4FA3-A4D8-5AB7C89CC72E}</b:Guid>
    <b:Title>Model driven middleware: A new paradigm for developing distributed real-time and embedded systems.</b:Title>
    <b:JournalName>Science of Computer Programming</b:JournalName>
    <b:Year>2008</b:Year>
    <b:Pages>39-58</b:Pages>
    <b:Author>
      <b:Author>
        <b:NameList>
          <b:Person>
            <b:Last>Gokhale</b:Last>
            <b:First>A</b:First>
          </b:Person>
          <b:Person>
            <b:Last>Balasubramanian</b:Last>
            <b:First>K</b:First>
          </b:Person>
          <b:Person>
            <b:Last>Krishna</b:Last>
            <b:Middle>S</b:Middle>
            <b:First>A</b:First>
          </b:Person>
          <b:Person>
            <b:Last>Balasubramanian</b:Last>
            <b:First>J</b:First>
          </b:Person>
          <b:Person>
            <b:Last>Edwards</b:Last>
            <b:First>G</b:First>
          </b:Person>
          <b:Person>
            <b:Last>Deng</b:Last>
            <b:First>G</b:First>
          </b:Person>
          <b:Person>
            <b:Last>Tukay</b:Last>
            <b:First>E</b:First>
          </b:Person>
          <b:Person>
            <b:Last>Parsons</b:Last>
            <b:First>J</b:First>
          </b:Person>
          <b:Person>
            <b:Last>Schmidt</b:Last>
            <b:Middle>C</b:Middle>
            <b:First>D</b:First>
          </b:Person>
        </b:NameList>
      </b:Author>
    </b:Author>
    <b:Volume>73</b:Volume>
    <b:RefOrder>2</b:RefOrder>
  </b:Source>
  <b:Source>
    <b:Tag>Kle02</b:Tag>
    <b:SourceType>ConferenceProceedings</b:SourceType>
    <b:Guid>{4F961B51-91F2-486C-B0A2-DCCAD3AFAE54}</b:Guid>
    <b:Title>Towards highly configurable real-time object request brokers</b:Title>
    <b:Year>2002</b:Year>
    <b:Pages>437-447</b:Pages>
    <b:Author>
      <b:Author>
        <b:NameList>
          <b:Person>
            <b:Last>Klefstad</b:Last>
            <b:First>R</b:First>
          </b:Person>
          <b:Person>
            <b:Last>Schmidt</b:Last>
            <b:Middle>C</b:Middle>
            <b:First>D</b:First>
          </b:Person>
          <b:Person>
            <b:Last>O'Ryan</b:Last>
            <b:First>C</b:First>
          </b:Person>
        </b:NameList>
      </b:Author>
    </b:Author>
    <b:ConferenceName>In Proceedings of the 5th IEEE International Symposium on Object-Oriented Real-Time Distributed Computing (ISORC)</b:ConferenceName>
    <b:RefOrder>1</b:RefOrder>
  </b:Source>
  <b:Source>
    <b:Tag>Sun00</b:Tag>
    <b:SourceType>Report</b:SourceType>
    <b:Guid>{200BF58E-1B4B-4A45-A5F5-715ABDD09214}</b:Guid>
    <b:Author>
      <b:Author>
        <b:Corporate>Sun Microsystems</b:Corporate>
      </b:Author>
    </b:Author>
    <b:Title>JSR-50: Distributed Real-Time Specification</b:Title>
    <b:Year>2000</b:Year>
    <b:URL>http://jcp.org/en/jsr/detail?id=50</b:URL>
    <b:RefOrder>27</b:RefOrder>
  </b:Source>
  <b:Source>
    <b:Tag>Bol15</b:Tag>
    <b:SourceType>Report</b:SourceType>
    <b:Guid>{64643270-4BB1-4A44-99D1-5C1339D2109F}</b:Guid>
    <b:Title>The real-time specification for Java</b:Title>
    <b:Publisher>IEEE Computer</b:Publisher>
    <b:Author>
      <b:Author>
        <b:NameList>
          <b:Person>
            <b:Last>Bollella</b:Last>
            <b:First>G</b:First>
          </b:Person>
          <b:Person>
            <b:Last>Gosling</b:Last>
            <b:First>J</b:First>
          </b:Person>
        </b:NameList>
      </b:Author>
    </b:Author>
    <b:Pages>47-54</b:Pages>
    <b:YearAccessed>2015</b:YearAccessed>
    <b:MonthAccessed>Marzo</b:MonthAccessed>
    <b:DayAccessed>5</b:DayAccessed>
    <b:Year>2000</b:Year>
    <b:RefOrder>28</b:RefOrder>
  </b:Source>
  <b:Source>
    <b:Tag>Sun12</b:Tag>
    <b:SourceType>DocumentFromInternetSite</b:SourceType>
    <b:Guid>{D65EED1C-5E94-447B-B507-69E2D8B8697A}</b:Guid>
    <b:Author>
      <b:Author>
        <b:Corporate>Sun Microsystems</b:Corporate>
      </b:Author>
    </b:Author>
    <b:Title>Distributed Real-Time Speciﬁcation (Early draft)</b:Title>
    <b:Year>2012</b:Year>
    <b:YearAccessed>2015</b:YearAccessed>
    <b:MonthAccessed>Marzo</b:MonthAccessed>
    <b:DayAccessed>06</b:DayAccessed>
    <b:URL>http://jcp.org/en/egc/download/drtsj.pdf?id=50&amp;ﬁleId=5028</b:URL>
    <b:RefOrder>29</b:RefOrder>
  </b:Source>
  <b:Source>
    <b:Tag>Tej07</b:Tag>
    <b:SourceType>JournalArticle</b:SourceType>
    <b:Guid>{B0F06BBC-07B2-4D09-ADF0-8F3D5C9EFF4B}</b:Guid>
    <b:Title>RMI-HRT: Remote method invocation—hard real time.</b:Title>
    <b:Year>2007</b:Year>
    <b:Author>
      <b:Author>
        <b:NameList>
          <b:Person>
            <b:Last>Tejera</b:Last>
            <b:First>D</b:First>
          </b:Person>
          <b:Person>
            <b:Last>Alonso</b:Last>
            <b:First>A</b:First>
          </b:Person>
          <b:Person>
            <b:Last>de Miguel</b:Last>
            <b:Middle>A</b:Middle>
            <b:First>M</b:First>
          </b:Person>
        </b:NameList>
      </b:Author>
    </b:Author>
    <b:JournalName>In Proceedings of the 5th International Workshop on Java Technologies for Real-Time and Embedded Systems (JTRES’07).</b:JournalName>
    <b:Pages>113-120</b:Pages>
    <b:City>New York</b:City>
    <b:Publisher>ACM</b:Publisher>
    <b:RefOrder>30</b:RefOrder>
  </b:Source>
  <b:Source>
    <b:Tag>Gar10</b:Tag>
    <b:SourceType>ConferenceProceedings</b:SourceType>
    <b:Guid>{05821771-961B-4BCB-8C83-FF5ABDD47969}</b:Guid>
    <b:Title>An architecture for distributed real-time Java based on RMI and RTSJ.</b:Title>
    <b:Pages>1-8</b:Pages>
    <b:Year>2010</b:Year>
    <b:ConferenceName>In Proceedings of the IEEE Conference on Emerging Technologies and Factory Automation</b:ConferenceName>
    <b:Publisher>IEEE</b:Publisher>
    <b:Author>
      <b:Author>
        <b:NameList>
          <b:Person>
            <b:Last>Basanta-Val</b:Last>
            <b:First>P</b:First>
          </b:Person>
          <b:Person>
            <b:Last>García-Valls</b:Last>
            <b:First>M</b:First>
          </b:Person>
          <b:Person>
            <b:Last>Estévez-Ayres</b:Last>
            <b:First>I</b:First>
          </b:Person>
        </b:NameList>
      </b:Author>
    </b:Author>
    <b:RefOrder>26</b:RefOrder>
  </b:Source>
  <b:Source>
    <b:Tag>OMG09</b:Tag>
    <b:SourceType>DocumentFromInternetSite</b:SourceType>
    <b:Guid>{8A4F7D73-4374-4D7B-B827-7EB94253E321}</b:Guid>
    <b:Author>
      <b:Author>
        <b:Corporate>OMG</b:Corporate>
      </b:Author>
    </b:Author>
    <b:Title>The Real-Time Publish-Subscribe Wire Protocol. DDS interoperability wire protocol speciﬁcation. v2.1. </b:Title>
    <b:Year>2009</b:Year>
    <b:YearAccessed>2015</b:YearAccessed>
    <b:MonthAccessed>Marzo</b:MonthAccessed>
    <b:DayAccessed>6</b:DayAccessed>
    <b:URL>http://www.omg.org/spec/DDSI/2.1/</b:URL>
    <b:RefOrder>31</b:RefOrder>
  </b:Source>
  <b:Source>
    <b:Tag>OMG12</b:Tag>
    <b:SourceType>DocumentFromInternetSite</b:SourceType>
    <b:Guid>{34F9D8AC-7853-4499-A6ED-3FBAD165381C}</b:Guid>
    <b:Author>
      <b:Author>
        <b:Corporate>OMG</b:Corporate>
      </b:Author>
    </b:Author>
    <b:Title>Extensible and Dynamic Topic Types for DDS. v1.0. </b:Title>
    <b:Year>2012</b:Year>
    <b:URL>http://www.omg.org/spec/DDS-XTypes/1.0/</b:URL>
    <b:RefOrder>32</b:RefOrder>
  </b:Source>
  <b:Source>
    <b:Tag>Pér12</b:Tag>
    <b:SourceType>JournalArticle</b:SourceType>
    <b:Guid>{17A70C11-0A67-430C-AAEF-8A45DED20AC4}</b:Guid>
    <b:Title>On the schedulability of a data-centric real-time distribution middleware.</b:Title>
    <b:Year>2012</b:Year>
    <b:JournalName>Computer Standards and Interfaces 34.</b:JournalName>
    <b:Pages>203-211</b:Pages>
    <b:Author>
      <b:Author>
        <b:NameList>
          <b:Person>
            <b:Last>Pérez</b:Last>
            <b:First>H</b:First>
          </b:Person>
          <b:Person>
            <b:Last>Gutiérrez</b:Last>
            <b:Middle>J</b:Middle>
            <b:First>J</b:First>
          </b:Person>
        </b:NameList>
      </b:Author>
    </b:Author>
    <b:RefOrder>33</b:RefOrder>
  </b:Source>
  <b:Source>
    <b:Tag>Sch08</b:Tag>
    <b:SourceType>BookSection</b:SourceType>
    <b:Guid>{0552E6BF-4C9D-4897-A2DB-C2A08C46E3E5}</b:Guid>
    <b:Title>Addressing the challenges of tactical information management in net-centric systems with DDS.</b:Title>
    <b:Year>2008</b:Year>
    <b:Pages>24-29</b:Pages>
    <b:BookTitle>Journal of Defense Software Engineering</b:BookTitle>
    <b:Author>
      <b:Author>
        <b:NameList>
          <b:Person>
            <b:Last>Schimidt</b:Last>
            <b:Middle>C</b:Middle>
            <b:First>D</b:First>
          </b:Person>
          <b:Person>
            <b:Last>Corsaro</b:Last>
            <b:First>A</b:First>
          </b:Person>
          <b:Person>
            <b:Last>Hag</b:Last>
            <b:Middle>V</b:Middle>
            <b:First>H</b:First>
          </b:Person>
        </b:NameList>
      </b:Author>
    </b:Author>
    <b:RefOrder>34</b:RefOrder>
  </b:Source>
  <b:Source>
    <b:Tag>Ryl08</b:Tag>
    <b:SourceType>JournalArticle</b:SourceType>
    <b:Guid>{5B612873-BBA6-40C3-9AB9-38CD32B31880}</b:Guid>
    <b:Title>Application of the data distribution service for ﬂexible manufacturing automation. </b:Title>
    <b:Year>2008</b:Year>
    <b:Pages>193-200</b:Pages>
    <b:JournalName>International Journal of Aerospace and Mechanical Engineering </b:JournalName>
    <b:Author>
      <b:Author>
        <b:NameList>
          <b:Person>
            <b:Last>Ryll</b:Last>
            <b:First>M</b:First>
          </b:Person>
          <b:Person>
            <b:Last>Ratchev</b:Last>
            <b:First>S</b:First>
          </b:Person>
        </b:NameList>
      </b:Author>
    </b:Author>
    <b:RefOrder>35</b:RefOrder>
  </b:Source>
  <b:Source>
    <b:Tag>Gil12</b:Tag>
    <b:SourceType>ConferenceProceedings</b:SourceType>
    <b:Guid>{7C1E8A14-FF30-4231-9169-5FFCF0100D7E}</b:Guid>
    <b:Title>Information dissemination in disadvantaged wireless communications using a data dissemination service and content data network.</b:Title>
    <b:Year>2012</b:Year>
    <b:ConferenceName>In Proceedings of the SPIE Conference on Defense Transformation and Net-Centric Systems</b:ConferenceName>
    <b:Author>
      <b:Author>
        <b:NameList>
          <b:Person>
            <b:Last>Gillen</b:Last>
            <b:First>M</b:First>
          </b:Person>
          <b:Person>
            <b:Last>Loyall</b:Last>
            <b:First>J</b:First>
          </b:Person>
          <b:Person>
            <b:Last>Haigh</b:Last>
            <b:Middle>Z</b:Middle>
            <b:First>K</b:First>
          </b:Person>
          <b:Person>
            <b:Last>Walsh</b:Last>
            <b:First>R</b:First>
          </b:Person>
          <b:Person>
            <b:Last>Partridge</b:Last>
            <b:First>C</b:First>
          </b:Person>
          <b:Person>
            <b:Last>Lauer</b:Last>
            <b:First>G</b:First>
          </b:Person>
          <b:Person>
            <b:Last>Strayer</b:Last>
            <b:First>T</b:First>
          </b:Person>
        </b:NameList>
      </b:Author>
    </b:Author>
    <b:Volume>8405</b:Volume>
    <b:RefOrder>36</b:RefOrder>
  </b:Source>
  <b:Source>
    <b:Tag>Pér08</b:Tag>
    <b:SourceType>ConferenceProceedings</b:SourceType>
    <b:Guid>{E3B5ED8B-6BCB-4695-80DD-2BC4B1BB8FE9}</b:Guid>
    <b:Title>Real-time distribution middleware from the Ada perspective. In Proceedings of the 13th Ada-Europe International Conference on Reliable Software Technologies</b:Title>
    <b:Pages>268-281</b:Pages>
    <b:Year>2008</b:Year>
    <b:ConferenceName>Lecture Notes in Computer Science</b:ConferenceName>
    <b:Publisher>Springer</b:Publisher>
    <b:Author>
      <b:Author>
        <b:NameList>
          <b:Person>
            <b:Last>Pérez</b:Last>
            <b:First>H</b:First>
          </b:Person>
          <b:Person>
            <b:Last>Gutiérrez</b:Last>
            <b:Middle>J</b:Middle>
            <b:First>J</b:First>
          </b:Person>
          <b:Person>
            <b:Last>Sangorrín</b:Last>
            <b:First>D</b:First>
          </b:Person>
          <b:Person>
            <b:Last>Harbour</b:Last>
            <b:First>M</b:First>
          </b:Person>
        </b:NameList>
      </b:Author>
      <b:Editor>
        <b:NameList>
          <b:Person>
            <b:Last>Kordon</b:Last>
            <b:First>F</b:First>
          </b:Person>
          <b:Person>
            <b:Last>Vardanega</b:Last>
            <b:First>T</b:First>
          </b:Person>
        </b:NameList>
      </b:Editor>
    </b:Author>
    <b:Volume>5026</b:Volume>
    <b:RefOrder>37</b:RefOrder>
  </b:Source>
  <b:Source>
    <b:Tag>Wik15</b:Tag>
    <b:SourceType>InternetSite</b:SourceType>
    <b:Guid>{31D299FD-7542-4280-BE57-F0618874F389}</b:Guid>
    <b:Title>Wikipedia</b:Title>
    <b:Year>2015</b:Year>
    <b:InternetSiteTitle>Earliest deadline first scheduling</b:InternetSiteTitle>
    <b:Month>Marzo</b:Month>
    <b:Day>09</b:Day>
    <b:YearAccessed>2015</b:YearAccessed>
    <b:MonthAccessed>Marzo</b:MonthAccessed>
    <b:DayAccessed>09</b:DayAccessed>
    <b:URL>http://en.wikipedia.org/wiki/Earliest_deadline_first_scheduling</b:URL>
    <b:RefOrder>38</b:RefOrder>
  </b:Source>
  <b:Source>
    <b:Tag>WIK14</b:Tag>
    <b:SourceType>InternetSite</b:SourceType>
    <b:Guid>{FD6AF527-E303-4075-86A1-EABE2B5B315D}</b:Guid>
    <b:Title>WIKIPEDIA</b:Title>
    <b:InternetSiteTitle>Priority Ceiling Protocol</b:InternetSiteTitle>
    <b:Year>2014</b:Year>
    <b:Month>Mayo</b:Month>
    <b:Day>2</b:Day>
    <b:YearAccessed>2015</b:YearAccessed>
    <b:MonthAccessed>Marzo</b:MonthAccessed>
    <b:DayAccessed>9</b:DayAccessed>
    <b:URL>http://it.wikipedia.org/wiki/Priority_ceiling_protocol</b:URL>
    <b:RefOrder>39</b:RefOrder>
  </b:Source>
  <b:Source>
    <b:Tag>IEE06</b:Tag>
    <b:SourceType>InternetSite</b:SourceType>
    <b:Guid>{5E045DE1-CAB7-4D2F-9916-8F6D6C3DB065}</b:Guid>
    <b:Author>
      <b:Author>
        <b:Corporate>IEEE</b:Corporate>
      </b:Author>
    </b:Author>
    <b:Title>The Institute of Electrical and Electronics Engineers STD 802.1Q. 2006. Virtual bridged local area networks. Annex G. </b:Title>
    <b:Year>2006</b:Year>
    <b:URL>http://www.ieee802.org/1/pages/802.1Q.html</b:URL>
    <b:RefOrder>40</b:RefOrder>
  </b:Source>
  <b:Source>
    <b:Tag>Ald06</b:Tag>
    <b:SourceType>JournalArticle</b:SourceType>
    <b:Guid>{98A09AF6-0E65-4348-9DD1-686BACD4C013}</b:Guid>
    <b:Title>FSF: A real-time scheduling architecture framework.</b:Title>
    <b:Year>2006</b:Year>
    <b:JournalName>n Proceedings of the IEEE Real Time Technology and Applications Symposium.</b:JournalName>
    <b:Pages>113-124</b:Pages>
    <b:Author>
      <b:Author>
        <b:NameList>
          <b:Person>
            <b:Last>Aldea</b:Last>
            <b:First>M</b:First>
          </b:Person>
          <b:Person>
            <b:Last>Bernat</b:Last>
            <b:First>G</b:First>
          </b:Person>
          <b:Person>
            <b:Last>Burns</b:Last>
            <b:First>A</b:First>
          </b:Person>
          <b:Person>
            <b:Last>Dobrin</b:Last>
            <b:First>R</b:First>
          </b:Person>
          <b:Person>
            <b:Last>Drake</b:Last>
            <b:Middle>M</b:Middle>
            <b:First>J</b:First>
          </b:Person>
          <b:Person>
            <b:Last>Fohler</b:Last>
            <b:First>G</b:First>
          </b:Person>
          <b:Person>
            <b:Last>Gai</b:Last>
            <b:First>P</b:First>
          </b:Person>
          <b:Person>
            <b:Last>González Harbour</b:Last>
            <b:First>M</b:First>
          </b:Person>
          <b:Person>
            <b:Last>Guidi</b:Last>
            <b:First>G</b:First>
          </b:Person>
          <b:Person>
            <b:Last>Gutiérrez</b:Last>
            <b:Middle>J</b:Middle>
            <b:First>J</b:First>
          </b:Person>
          <b:Person>
            <b:Last>Lennvall</b:Last>
            <b:First>T</b:First>
          </b:Person>
          <b:Person>
            <b:Last>Lipari</b:Last>
            <b:First>G</b:First>
          </b:Person>
          <b:Person>
            <b:Last>Martínez</b:Last>
            <b:Middle>M</b:Middle>
            <b:First>J</b:First>
          </b:Person>
          <b:Person>
            <b:Last>Medina</b:Last>
            <b:Middle>L</b:Middle>
            <b:First>J</b:First>
          </b:Person>
          <b:Person>
            <b:Last>Gutiérrez</b:Last>
            <b:Middle>C. P.</b:Middle>
            <b:First>J</b:First>
          </b:Person>
          <b:Person>
            <b:Last>Trimarchi</b:Last>
            <b:First>M</b:First>
          </b:Person>
        </b:NameList>
      </b:Author>
    </b:Author>
    <b:RefOrder>41</b:RefOrder>
  </b:Source>
  <b:Source>
    <b:Tag>FRE06</b:Tag>
    <b:SourceType>InternetSite</b:SourceType>
    <b:Guid>{82F86D71-62C7-4270-B7C8-42CC91B444E1}</b:Guid>
    <b:Title>Framework for Real-Time Embedded Systems Based on COntRacts. Project Web page. Retrieved September 2013 </b:Title>
    <b:Year>2006</b:Year>
    <b:Author>
      <b:Author>
        <b:NameList>
          <b:Person>
            <b:Last>FRESCOR</b:Last>
          </b:Person>
        </b:NameList>
      </b:Author>
    </b:Author>
    <b:YearAccessed>2015</b:YearAccessed>
    <b:MonthAccessed>Marzo</b:MonthAccessed>
    <b:DayAccessed>10</b:DayAccessed>
    <b:URL>http://www.frescor.org</b:URL>
    <b:RefOrder>42</b:RefOrder>
  </b:Source>
  <b:Source>
    <b:Tag>WIK13</b:Tag>
    <b:SourceType>InternetSite</b:SourceType>
    <b:Guid>{E0DF54E7-3785-44AB-99FC-7E6E3D0490F3}</b:Guid>
    <b:Author>
      <b:Author>
        <b:NameList>
          <b:Person>
            <b:Last>WIKIPEDIA</b:Last>
          </b:Person>
        </b:NameList>
      </b:Author>
    </b:Author>
    <b:Title>Polling</b:Title>
    <b:Year>2013</b:Year>
    <b:Month>Marzo</b:Month>
    <b:Day>8</b:Day>
    <b:YearAccessed>2015</b:YearAccessed>
    <b:MonthAccessed>Marzo</b:MonthAccessed>
    <b:DayAccessed>11</b:DayAccessed>
    <b:URL>http://es.wikipedia.org/wiki/Polling</b:URL>
    <b:RefOrder>46</b:RefOrder>
  </b:Source>
  <b:Source>
    <b:Tag>Cor</b:Tag>
    <b:SourceType>DocumentFromInternetSite</b:SourceType>
    <b:Guid>{EDA44201-3B83-4977-9031-0CB4015039E9}</b:Guid>
    <b:Title>Advanced DDS Tutorial</b:Title>
    <b:URL>http://www.prismTech.com/dds-community</b:URL>
    <b:Author>
      <b:Author>
        <b:NameList>
          <b:Person>
            <b:Last>Corsaro</b:Last>
            <b:First>Angelo</b:First>
          </b:Person>
        </b:NameList>
      </b:Author>
      <b:Editor>
        <b:NameList>
          <b:Person>
            <b:Last>OpenSPlice</b:Last>
          </b:Person>
        </b:NameList>
      </b:Editor>
      <b:ProducerName>
        <b:NameList>
          <b:Person>
            <b:Last>PrismTech</b:Last>
          </b:Person>
        </b:NameList>
      </b:ProducerName>
    </b:Author>
    <b:RefOrder>43</b:RefOrder>
  </b:Source>
  <b:Source>
    <b:Tag>Par</b:Tag>
    <b:SourceType>Report</b:SourceType>
    <b:Guid>{50D06796-4E41-43DB-81F3-BE776A892108}</b:Guid>
    <b:Title>OMG Data-Distribution Service: Architectural Overview</b:Title>
    <b:Author>
      <b:Author>
        <b:NameList>
          <b:Person>
            <b:Last>Pardo-Castellote</b:Last>
            <b:First>Gerardo</b:First>
          </b:Person>
        </b:NameList>
      </b:Author>
    </b:Author>
    <b:Publisher>Real-Time Innovations, Inc.</b:Publisher>
    <b:RefOrder>44</b:RefOrder>
  </b:Source>
  <b:Source>
    <b:Tag>Twi11</b:Tag>
    <b:SourceType>DocumentFromInternetSite</b:SourceType>
    <b:Guid>{0517CF41-4CA9-4977-B945-7FA5279E7E44}</b:Guid>
    <b:Title>Interoperable DDS Strategies</b:Title>
    <b:Year>2011</b:Year>
    <b:Month>Diciembre</b:Month>
    <b:YearAccessed>2015</b:YearAccessed>
    <b:MonthAccessed>Marzo</b:MonthAccessed>
    <b:DayAccessed>17</b:DayAccessed>
    <b:URL>http://www.twinoakscomputing.com</b:URL>
    <b:Author>
      <b:Author>
        <b:Corporate>Twin Oaks Computing, Inc.</b:Corporate>
      </b:Author>
    </b:Author>
    <b:RefOrder>45</b:RefOrder>
  </b:Source>
  <b:Source>
    <b:Tag>OMG14</b:Tag>
    <b:SourceType>JournalArticle</b:SourceType>
    <b:Guid>{67C6C5CA-6D56-4C60-8800-989C54C3735A}</b:Guid>
    <b:Title>The Real-time Publish-Suscribe Protocol (RTPS) DDS Interoperability Wire Protocol Specification Version 2.2</b:Title>
    <b:Year>2014</b:Year>
    <b:Author>
      <b:Author>
        <b:Corporate>OMG</b:Corporate>
      </b:Author>
    </b:Author>
    <b:RefOrder>47</b:RefOrder>
  </b:Source>
</b:Sources>
</file>

<file path=customXml/itemProps1.xml><?xml version="1.0" encoding="utf-8"?>
<ds:datastoreItem xmlns:ds="http://schemas.openxmlformats.org/officeDocument/2006/customXml" ds:itemID="{FC49F074-30BA-4C9C-B9EE-E13520AAFA01}">
  <ds:schemaRefs>
    <ds:schemaRef ds:uri="http://schemas.microsoft.com/sharepoint/v3/contenttype/forms"/>
  </ds:schemaRefs>
</ds:datastoreItem>
</file>

<file path=customXml/itemProps2.xml><?xml version="1.0" encoding="utf-8"?>
<ds:datastoreItem xmlns:ds="http://schemas.openxmlformats.org/officeDocument/2006/customXml" ds:itemID="{6996B5FC-49B0-4C97-95D6-D33C826420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APA_15.dotx</Template>
  <TotalTime>226</TotalTime>
  <Pages>131</Pages>
  <Words>25235</Words>
  <Characters>138793</Characters>
  <Application>Microsoft Office Word</Application>
  <DocSecurity>0</DocSecurity>
  <Lines>1156</Lines>
  <Paragraphs>327</Paragraphs>
  <ScaleCrop>false</ScaleCrop>
  <HeadingPairs>
    <vt:vector size="6" baseType="variant">
      <vt:variant>
        <vt:lpstr>Título</vt:lpstr>
      </vt:variant>
      <vt:variant>
        <vt:i4>1</vt:i4>
      </vt:variant>
      <vt:variant>
        <vt:lpstr>Title</vt:lpstr>
      </vt:variant>
      <vt:variant>
        <vt:i4>1</vt:i4>
      </vt:variant>
      <vt:variant>
        <vt:lpstr>Headings</vt:lpstr>
      </vt:variant>
      <vt:variant>
        <vt:i4>8</vt:i4>
      </vt:variant>
    </vt:vector>
  </HeadingPairs>
  <TitlesOfParts>
    <vt:vector size="10" baseType="lpstr">
      <vt:lpstr>DESARROLLO DE UN MÓDULO QUE IMPLEMENTE LAS FUNCIONALIDADES DEL PROTOCOLO RTPS PARA SER UTILIZADO EN APLICACIONES DISTRIBUIDAS DE TIEMPO REAL</vt:lpstr>
      <vt:lpstr/>
      <vt:lpstr>Abstract</vt:lpstr>
      <vt:lpstr>&lt;[Title Here, up to 12 Words, on One to Two Lines]&gt;</vt:lpstr>
      <vt:lpstr>&lt;[Heading 1]&gt;</vt:lpstr>
      <vt:lpstr>    &lt;[Heading 2]&gt;1</vt:lpstr>
      <vt:lpstr>&lt;References</vt:lpstr>
      <vt:lpstr>Footnotes</vt:lpstr>
      <vt:lpstr>Tables</vt:lpstr>
      <vt:lpstr>Figures</vt:lpstr>
    </vt:vector>
  </TitlesOfParts>
  <Company/>
  <LinksUpToDate>false</LinksUpToDate>
  <CharactersWithSpaces>163701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DESARROLLO DE UN MÓDULO QUE IMPLEMENTE LAS FUNCIONALIDADES DEL PROTOCOLO RTPS PARA SER UTILIZADO EN APLICACIONES DISTRIBUIDAS DE TIEMPO REAL</dc:title>
  <dc:creator>Andrès Rubio Proaño; AlejandraTello</dc:creator>
  <cp:lastModifiedBy>Andrés Rubio Proaño</cp:lastModifiedBy>
  <cp:revision>28</cp:revision>
  <dcterms:created xsi:type="dcterms:W3CDTF">2015-05-22T19:28:00Z</dcterms:created>
  <dcterms:modified xsi:type="dcterms:W3CDTF">2015-05-27T16:34:00Z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TC039823519991</vt:lpwstr>
  </property>
</Properties>
</file>